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50FBB" w14:textId="6CC93B0A" w:rsidR="00CC2EE8" w:rsidRDefault="002621C3" w:rsidP="00CC2EE8">
      <w:pPr>
        <w:jc w:val="center"/>
        <w:rPr>
          <w:b/>
          <w:sz w:val="28"/>
          <w:szCs w:val="28"/>
        </w:rPr>
      </w:pPr>
      <w:r>
        <w:rPr>
          <w:b/>
          <w:sz w:val="28"/>
          <w:szCs w:val="28"/>
        </w:rPr>
        <w:t xml:space="preserve">Федеральное государственное образовательное бюджетное </w:t>
      </w:r>
    </w:p>
    <w:p w14:paraId="55649FB0" w14:textId="6A6AC922" w:rsidR="002621C3" w:rsidRDefault="00CC2EE8" w:rsidP="002621C3">
      <w:pPr>
        <w:jc w:val="center"/>
        <w:rPr>
          <w:b/>
          <w:sz w:val="28"/>
          <w:szCs w:val="28"/>
        </w:rPr>
      </w:pPr>
      <w:r>
        <w:rPr>
          <w:b/>
          <w:sz w:val="28"/>
          <w:szCs w:val="28"/>
        </w:rPr>
        <w:t>у</w:t>
      </w:r>
      <w:r w:rsidR="002621C3">
        <w:rPr>
          <w:b/>
          <w:sz w:val="28"/>
          <w:szCs w:val="28"/>
        </w:rPr>
        <w:t>чреждение</w:t>
      </w:r>
      <w:r w:rsidRPr="009E0CA4">
        <w:rPr>
          <w:b/>
          <w:sz w:val="28"/>
          <w:szCs w:val="28"/>
        </w:rPr>
        <w:t xml:space="preserve"> </w:t>
      </w:r>
      <w:r w:rsidR="002621C3">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0E16D615" w:rsidR="002621C3" w:rsidRDefault="002621C3" w:rsidP="00E745E9">
      <w:pPr>
        <w:jc w:val="center"/>
        <w:rPr>
          <w:b/>
          <w:sz w:val="28"/>
          <w:szCs w:val="28"/>
        </w:rPr>
      </w:pPr>
      <w:r w:rsidRPr="00E745E9">
        <w:rPr>
          <w:b/>
          <w:sz w:val="28"/>
          <w:szCs w:val="28"/>
        </w:rPr>
        <w:t xml:space="preserve">Департамент </w:t>
      </w:r>
      <w:r w:rsidR="009A5E31" w:rsidRPr="00644B68">
        <w:rPr>
          <w:b/>
          <w:sz w:val="28"/>
          <w:szCs w:val="28"/>
        </w:rPr>
        <w:t>математики</w:t>
      </w:r>
    </w:p>
    <w:p w14:paraId="1D1F9ADB" w14:textId="56CE009A" w:rsidR="00CC2EE8" w:rsidRPr="009A5E31" w:rsidRDefault="00CC2EE8" w:rsidP="00E745E9">
      <w:pPr>
        <w:jc w:val="center"/>
        <w:rPr>
          <w:b/>
          <w:strike/>
          <w:sz w:val="28"/>
          <w:szCs w:val="28"/>
        </w:rPr>
      </w:pPr>
      <w:r>
        <w:rPr>
          <w:b/>
          <w:sz w:val="28"/>
          <w:szCs w:val="28"/>
        </w:rPr>
        <w:t>Факультета информационных технологий и анализа больших 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133"/>
        <w:gridCol w:w="4788"/>
      </w:tblGrid>
      <w:tr w:rsidR="00C50157" w14:paraId="0BC2DE8B" w14:textId="77777777" w:rsidTr="00867D47">
        <w:tc>
          <w:tcPr>
            <w:tcW w:w="2587" w:type="pct"/>
          </w:tcPr>
          <w:p w14:paraId="1B28BF17" w14:textId="4FF5253C" w:rsidR="00C50157" w:rsidRPr="00CC2EE8" w:rsidRDefault="004628C7" w:rsidP="00867D47">
            <w:pPr>
              <w:jc w:val="center"/>
              <w:rPr>
                <w:sz w:val="28"/>
                <w:szCs w:val="28"/>
              </w:rPr>
            </w:pPr>
            <w:r w:rsidRPr="00CC2EE8">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53EB5C0F" w:rsidR="004628C7" w:rsidRPr="00C568F4" w:rsidRDefault="004628C7" w:rsidP="004628C7">
            <w:pPr>
              <w:ind w:left="708"/>
              <w:rPr>
                <w:sz w:val="28"/>
                <w:szCs w:val="28"/>
              </w:rPr>
            </w:pPr>
            <w:r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03B3F068" w:rsidR="004628C7" w:rsidRPr="00C568F4" w:rsidRDefault="004628C7" w:rsidP="004628C7">
            <w:pPr>
              <w:spacing w:line="360" w:lineRule="auto"/>
              <w:ind w:left="711"/>
              <w:rPr>
                <w:sz w:val="28"/>
                <w:szCs w:val="28"/>
              </w:rPr>
            </w:pPr>
            <w:r w:rsidRPr="00C568F4">
              <w:rPr>
                <w:sz w:val="28"/>
                <w:szCs w:val="28"/>
              </w:rPr>
              <w:t xml:space="preserve">Проректор по учебной и </w:t>
            </w:r>
          </w:p>
          <w:p w14:paraId="0B4EB69A" w14:textId="793DADA2" w:rsidR="004628C7" w:rsidRPr="00C568F4" w:rsidRDefault="004628C7" w:rsidP="004628C7">
            <w:pPr>
              <w:spacing w:line="360" w:lineRule="auto"/>
              <w:ind w:left="711"/>
              <w:rPr>
                <w:sz w:val="28"/>
                <w:szCs w:val="28"/>
              </w:rPr>
            </w:pPr>
            <w:r w:rsidRPr="00C568F4">
              <w:rPr>
                <w:sz w:val="28"/>
                <w:szCs w:val="28"/>
              </w:rPr>
              <w:t xml:space="preserve">методической работе </w:t>
            </w:r>
          </w:p>
          <w:p w14:paraId="65BFDA7B" w14:textId="3EAFE93F" w:rsidR="004628C7" w:rsidRPr="00C568F4" w:rsidRDefault="00FB0299" w:rsidP="004628C7">
            <w:pPr>
              <w:spacing w:line="360" w:lineRule="auto"/>
              <w:rPr>
                <w:sz w:val="28"/>
                <w:szCs w:val="28"/>
              </w:rPr>
            </w:pPr>
            <w:r>
              <w:rPr>
                <w:sz w:val="28"/>
                <w:szCs w:val="28"/>
              </w:rPr>
              <w:t xml:space="preserve">          </w:t>
            </w:r>
            <w:r w:rsidR="004628C7" w:rsidRPr="00C568F4">
              <w:rPr>
                <w:sz w:val="28"/>
                <w:szCs w:val="28"/>
              </w:rPr>
              <w:t xml:space="preserve">____________Е.А. Каменева </w:t>
            </w:r>
          </w:p>
          <w:p w14:paraId="0C2D84CB" w14:textId="3367F522" w:rsidR="004628C7" w:rsidRPr="00C568F4" w:rsidRDefault="004628C7" w:rsidP="004628C7">
            <w:pPr>
              <w:spacing w:line="360" w:lineRule="auto"/>
              <w:rPr>
                <w:sz w:val="28"/>
                <w:szCs w:val="28"/>
              </w:rPr>
            </w:pPr>
            <w:r w:rsidRPr="00C568F4">
              <w:rPr>
                <w:sz w:val="28"/>
                <w:szCs w:val="28"/>
              </w:rPr>
              <w:t xml:space="preserve">          </w:t>
            </w:r>
            <w:r w:rsidR="004F46DE">
              <w:rPr>
                <w:sz w:val="28"/>
                <w:szCs w:val="28"/>
              </w:rPr>
              <w:t>27.06.</w:t>
            </w:r>
            <w:r w:rsidRPr="00C568F4">
              <w:rPr>
                <w:sz w:val="28"/>
                <w:szCs w:val="28"/>
              </w:rPr>
              <w:t>202</w:t>
            </w:r>
            <w:r w:rsidR="00BB5DD8">
              <w:rPr>
                <w:sz w:val="28"/>
                <w:szCs w:val="28"/>
              </w:rPr>
              <w:t>3</w:t>
            </w:r>
            <w:r w:rsidRPr="00C568F4">
              <w:rPr>
                <w:sz w:val="28"/>
                <w:szCs w:val="28"/>
              </w:rPr>
              <w:t xml:space="preserve"> г.</w:t>
            </w:r>
          </w:p>
          <w:p w14:paraId="71FCD6A1" w14:textId="77777777" w:rsidR="00C50157" w:rsidRPr="00165271" w:rsidRDefault="00C50157" w:rsidP="00867D47">
            <w:pPr>
              <w:jc w:val="right"/>
              <w:rPr>
                <w:sz w:val="28"/>
                <w:szCs w:val="28"/>
              </w:rPr>
            </w:pPr>
          </w:p>
        </w:tc>
      </w:tr>
      <w:tr w:rsidR="004628C7" w14:paraId="46DE1EDD" w14:textId="77777777" w:rsidTr="00867D47">
        <w:tc>
          <w:tcPr>
            <w:tcW w:w="2587" w:type="pct"/>
          </w:tcPr>
          <w:p w14:paraId="153E993F" w14:textId="77777777" w:rsidR="004628C7" w:rsidRPr="00165271" w:rsidRDefault="004628C7" w:rsidP="00867D47">
            <w:pPr>
              <w:jc w:val="center"/>
              <w:rPr>
                <w:sz w:val="28"/>
                <w:szCs w:val="28"/>
              </w:rPr>
            </w:pPr>
          </w:p>
        </w:tc>
        <w:tc>
          <w:tcPr>
            <w:tcW w:w="2413" w:type="pct"/>
          </w:tcPr>
          <w:p w14:paraId="1D89B47F" w14:textId="77777777" w:rsidR="004628C7" w:rsidRPr="00C568F4" w:rsidRDefault="004628C7" w:rsidP="004628C7">
            <w:pPr>
              <w:rPr>
                <w:sz w:val="28"/>
                <w:szCs w:val="28"/>
              </w:rPr>
            </w:pPr>
          </w:p>
        </w:tc>
      </w:tr>
    </w:tbl>
    <w:p w14:paraId="4DE03E4E" w14:textId="77777777" w:rsidR="00E745E9" w:rsidRPr="00FB0299" w:rsidRDefault="00E745E9" w:rsidP="002621C3">
      <w:pPr>
        <w:jc w:val="center"/>
        <w:rPr>
          <w:bCs/>
          <w:sz w:val="28"/>
          <w:szCs w:val="28"/>
        </w:rPr>
      </w:pPr>
    </w:p>
    <w:p w14:paraId="08009ADE" w14:textId="13C642C2" w:rsidR="004628C7" w:rsidRPr="00FB0299" w:rsidRDefault="00BB5DD8" w:rsidP="004628C7">
      <w:pPr>
        <w:jc w:val="center"/>
        <w:rPr>
          <w:b/>
          <w:sz w:val="28"/>
          <w:szCs w:val="28"/>
        </w:rPr>
      </w:pPr>
      <w:r w:rsidRPr="00FB0299">
        <w:rPr>
          <w:b/>
          <w:sz w:val="28"/>
          <w:szCs w:val="28"/>
        </w:rPr>
        <w:t>Рылов А</w:t>
      </w:r>
      <w:r w:rsidR="004628C7" w:rsidRPr="00FB0299">
        <w:rPr>
          <w:b/>
          <w:sz w:val="28"/>
          <w:szCs w:val="28"/>
        </w:rPr>
        <w:t>.</w:t>
      </w:r>
      <w:r w:rsidRPr="00FB0299">
        <w:rPr>
          <w:b/>
          <w:sz w:val="28"/>
          <w:szCs w:val="28"/>
        </w:rPr>
        <w:t>А.</w:t>
      </w:r>
    </w:p>
    <w:p w14:paraId="1A41F571" w14:textId="77777777" w:rsidR="004628C7" w:rsidRPr="00FB0299" w:rsidRDefault="004628C7" w:rsidP="004628C7">
      <w:pPr>
        <w:jc w:val="center"/>
        <w:rPr>
          <w:b/>
          <w:sz w:val="28"/>
          <w:szCs w:val="28"/>
        </w:rPr>
      </w:pPr>
    </w:p>
    <w:p w14:paraId="6F71C2C2" w14:textId="2670473D" w:rsidR="004628C7" w:rsidRPr="00FB0299" w:rsidRDefault="00BB5DD8" w:rsidP="004628C7">
      <w:pPr>
        <w:jc w:val="center"/>
        <w:rPr>
          <w:sz w:val="28"/>
          <w:szCs w:val="28"/>
        </w:rPr>
      </w:pPr>
      <w:r w:rsidRPr="00FB0299">
        <w:rPr>
          <w:b/>
          <w:sz w:val="28"/>
          <w:szCs w:val="28"/>
        </w:rPr>
        <w:t>Алгебра и аналитическая геометрия</w:t>
      </w:r>
    </w:p>
    <w:p w14:paraId="7A4991CF" w14:textId="77777777" w:rsidR="004628C7" w:rsidRPr="00FB0299" w:rsidRDefault="004628C7" w:rsidP="004628C7">
      <w:pPr>
        <w:jc w:val="center"/>
        <w:rPr>
          <w:sz w:val="28"/>
          <w:szCs w:val="28"/>
        </w:rPr>
      </w:pPr>
    </w:p>
    <w:p w14:paraId="736BA80F" w14:textId="77777777" w:rsidR="004628C7" w:rsidRPr="00FB0299" w:rsidRDefault="004628C7" w:rsidP="004628C7">
      <w:pPr>
        <w:spacing w:line="360" w:lineRule="auto"/>
        <w:jc w:val="center"/>
        <w:rPr>
          <w:b/>
          <w:bCs/>
          <w:sz w:val="28"/>
          <w:szCs w:val="28"/>
        </w:rPr>
      </w:pPr>
      <w:r w:rsidRPr="00FB0299">
        <w:rPr>
          <w:b/>
          <w:bCs/>
          <w:sz w:val="28"/>
          <w:szCs w:val="28"/>
        </w:rPr>
        <w:t>Рабочая программа дисциплины</w:t>
      </w:r>
    </w:p>
    <w:p w14:paraId="041B3D04" w14:textId="77777777" w:rsidR="004628C7" w:rsidRDefault="004628C7" w:rsidP="00BB5DD8">
      <w:pPr>
        <w:spacing w:line="276" w:lineRule="auto"/>
        <w:jc w:val="center"/>
        <w:rPr>
          <w:sz w:val="28"/>
          <w:szCs w:val="28"/>
        </w:rPr>
      </w:pPr>
    </w:p>
    <w:p w14:paraId="40B33D64" w14:textId="15897489" w:rsidR="004628C7" w:rsidRDefault="004628C7" w:rsidP="004628C7">
      <w:pPr>
        <w:spacing w:line="360" w:lineRule="exact"/>
        <w:jc w:val="center"/>
        <w:rPr>
          <w:sz w:val="28"/>
          <w:szCs w:val="28"/>
        </w:rPr>
      </w:pPr>
      <w:r w:rsidRPr="00644B68">
        <w:rPr>
          <w:sz w:val="28"/>
          <w:szCs w:val="28"/>
        </w:rPr>
        <w:t>для студентов, обучающихся по направлени</w:t>
      </w:r>
      <w:r>
        <w:rPr>
          <w:sz w:val="28"/>
          <w:szCs w:val="28"/>
        </w:rPr>
        <w:t>ю</w:t>
      </w:r>
      <w:r w:rsidRPr="00644B68">
        <w:rPr>
          <w:sz w:val="28"/>
          <w:szCs w:val="28"/>
        </w:rPr>
        <w:t xml:space="preserve"> подготовки </w:t>
      </w:r>
    </w:p>
    <w:p w14:paraId="350926D6" w14:textId="6566B843" w:rsidR="00FA4655" w:rsidRDefault="00BB5DD8" w:rsidP="00FA4655">
      <w:pPr>
        <w:spacing w:line="360" w:lineRule="exact"/>
        <w:jc w:val="center"/>
        <w:rPr>
          <w:sz w:val="28"/>
          <w:szCs w:val="28"/>
        </w:rPr>
      </w:pPr>
      <w:r>
        <w:rPr>
          <w:sz w:val="28"/>
          <w:szCs w:val="28"/>
        </w:rPr>
        <w:t>02</w:t>
      </w:r>
      <w:r w:rsidR="00FA4655">
        <w:rPr>
          <w:sz w:val="28"/>
          <w:szCs w:val="28"/>
        </w:rPr>
        <w:t>.03.0</w:t>
      </w:r>
      <w:r>
        <w:rPr>
          <w:sz w:val="28"/>
          <w:szCs w:val="28"/>
        </w:rPr>
        <w:t>1</w:t>
      </w:r>
      <w:r w:rsidR="00F12E27">
        <w:rPr>
          <w:sz w:val="28"/>
          <w:szCs w:val="28"/>
        </w:rPr>
        <w:t xml:space="preserve"> – </w:t>
      </w:r>
      <w:r>
        <w:rPr>
          <w:sz w:val="28"/>
          <w:szCs w:val="28"/>
        </w:rPr>
        <w:t>М</w:t>
      </w:r>
      <w:r w:rsidR="00FA4655">
        <w:rPr>
          <w:sz w:val="28"/>
          <w:szCs w:val="28"/>
        </w:rPr>
        <w:t xml:space="preserve">атематика и </w:t>
      </w:r>
      <w:r>
        <w:rPr>
          <w:sz w:val="28"/>
          <w:szCs w:val="28"/>
        </w:rPr>
        <w:t>компьютерные науки</w:t>
      </w:r>
      <w:r w:rsidR="00FA4655">
        <w:rPr>
          <w:sz w:val="28"/>
          <w:szCs w:val="28"/>
        </w:rPr>
        <w:t>,</w:t>
      </w:r>
    </w:p>
    <w:p w14:paraId="3B23B948" w14:textId="7E152282" w:rsidR="00FA4655" w:rsidRDefault="00FA4655" w:rsidP="00FA4655">
      <w:pPr>
        <w:spacing w:line="360" w:lineRule="exact"/>
        <w:jc w:val="center"/>
        <w:rPr>
          <w:sz w:val="28"/>
          <w:szCs w:val="28"/>
        </w:rPr>
      </w:pPr>
      <w:r>
        <w:rPr>
          <w:sz w:val="28"/>
          <w:szCs w:val="28"/>
        </w:rPr>
        <w:t>ОП «</w:t>
      </w:r>
      <w:r w:rsidR="00BB5DD8">
        <w:rPr>
          <w:sz w:val="28"/>
          <w:szCs w:val="28"/>
        </w:rPr>
        <w:t>Математика и компьютерные науки</w:t>
      </w:r>
      <w:r w:rsidR="00F600EE">
        <w:rPr>
          <w:sz w:val="28"/>
          <w:szCs w:val="28"/>
        </w:rPr>
        <w:t>»</w:t>
      </w:r>
    </w:p>
    <w:p w14:paraId="222532EB" w14:textId="77777777" w:rsidR="000E7976" w:rsidRDefault="000E7976" w:rsidP="004628C7">
      <w:pPr>
        <w:spacing w:line="360" w:lineRule="exact"/>
        <w:jc w:val="center"/>
        <w:rPr>
          <w:sz w:val="28"/>
          <w:szCs w:val="28"/>
        </w:rPr>
      </w:pPr>
    </w:p>
    <w:p w14:paraId="233B2281" w14:textId="77777777" w:rsidR="00E745E9" w:rsidRPr="00A57C08" w:rsidRDefault="00E745E9" w:rsidP="009D5698">
      <w:pPr>
        <w:spacing w:line="400" w:lineRule="exact"/>
        <w:jc w:val="center"/>
        <w:rPr>
          <w:sz w:val="28"/>
          <w:szCs w:val="28"/>
        </w:rPr>
      </w:pPr>
    </w:p>
    <w:p w14:paraId="2EA7845C" w14:textId="0864795A" w:rsidR="00747191" w:rsidRPr="00285538" w:rsidRDefault="00747191" w:rsidP="00747191">
      <w:pPr>
        <w:jc w:val="center"/>
        <w:rPr>
          <w:i/>
          <w:sz w:val="28"/>
          <w:szCs w:val="28"/>
        </w:rPr>
      </w:pPr>
      <w:r w:rsidRPr="00285538">
        <w:rPr>
          <w:i/>
          <w:sz w:val="28"/>
          <w:szCs w:val="28"/>
        </w:rPr>
        <w:t xml:space="preserve">Рекомендовано Ученым советом </w:t>
      </w:r>
      <w:r w:rsidRPr="00285538">
        <w:rPr>
          <w:i/>
          <w:sz w:val="28"/>
          <w:szCs w:val="28"/>
        </w:rPr>
        <w:br/>
      </w:r>
      <w:r w:rsidR="00BC1C02">
        <w:rPr>
          <w:i/>
          <w:sz w:val="28"/>
          <w:szCs w:val="28"/>
        </w:rPr>
        <w:t>Ф</w:t>
      </w:r>
      <w:r w:rsidRPr="00285538">
        <w:rPr>
          <w:i/>
          <w:sz w:val="28"/>
          <w:szCs w:val="28"/>
        </w:rPr>
        <w:t xml:space="preserve">акультета информационных технологий </w:t>
      </w:r>
      <w:r w:rsidR="00BC1C02">
        <w:rPr>
          <w:i/>
          <w:sz w:val="28"/>
          <w:szCs w:val="28"/>
        </w:rPr>
        <w:t>и анализа больших данных</w:t>
      </w:r>
    </w:p>
    <w:p w14:paraId="6B8D7A90" w14:textId="0368AB93" w:rsidR="00747191" w:rsidRPr="00285538" w:rsidRDefault="004D495C" w:rsidP="00747191">
      <w:pPr>
        <w:jc w:val="center"/>
        <w:rPr>
          <w:i/>
          <w:sz w:val="28"/>
          <w:szCs w:val="28"/>
        </w:rPr>
      </w:pPr>
      <w:r>
        <w:rPr>
          <w:i/>
          <w:sz w:val="28"/>
          <w:szCs w:val="28"/>
        </w:rPr>
        <w:t>(</w:t>
      </w:r>
      <w:r w:rsidRPr="004628C7">
        <w:rPr>
          <w:i/>
          <w:sz w:val="28"/>
          <w:szCs w:val="28"/>
        </w:rPr>
        <w:t>протокол №</w:t>
      </w:r>
      <w:r w:rsidR="004F46DE">
        <w:rPr>
          <w:i/>
          <w:sz w:val="28"/>
          <w:szCs w:val="28"/>
        </w:rPr>
        <w:t xml:space="preserve"> 34 </w:t>
      </w:r>
      <w:r w:rsidR="00747191" w:rsidRPr="004628C7">
        <w:rPr>
          <w:i/>
          <w:sz w:val="28"/>
          <w:szCs w:val="28"/>
        </w:rPr>
        <w:t>от</w:t>
      </w:r>
      <w:r w:rsidR="004F46DE">
        <w:rPr>
          <w:i/>
          <w:sz w:val="28"/>
          <w:szCs w:val="28"/>
        </w:rPr>
        <w:t xml:space="preserve"> 20.06.</w:t>
      </w:r>
      <w:r w:rsidR="00747191" w:rsidRPr="004628C7">
        <w:rPr>
          <w:i/>
          <w:sz w:val="28"/>
          <w:szCs w:val="28"/>
        </w:rPr>
        <w:t>202</w:t>
      </w:r>
      <w:r w:rsidR="00BB5DD8">
        <w:rPr>
          <w:i/>
          <w:sz w:val="28"/>
          <w:szCs w:val="28"/>
        </w:rPr>
        <w:t>3</w:t>
      </w:r>
      <w:r>
        <w:rPr>
          <w:i/>
          <w:sz w:val="28"/>
          <w:szCs w:val="28"/>
        </w:rPr>
        <w:t xml:space="preserve"> </w:t>
      </w:r>
      <w:r w:rsidR="00747191" w:rsidRPr="00285538">
        <w:rPr>
          <w:i/>
          <w:sz w:val="28"/>
          <w:szCs w:val="28"/>
        </w:rPr>
        <w:t>г.)</w:t>
      </w:r>
    </w:p>
    <w:p w14:paraId="2DA3C88C" w14:textId="77777777" w:rsidR="00747191" w:rsidRPr="00285538" w:rsidRDefault="00747191" w:rsidP="00747191">
      <w:pPr>
        <w:jc w:val="center"/>
        <w:rPr>
          <w:i/>
          <w:sz w:val="28"/>
          <w:szCs w:val="28"/>
        </w:rPr>
      </w:pPr>
    </w:p>
    <w:p w14:paraId="7F515B6D" w14:textId="28F95AEC" w:rsidR="00747191" w:rsidRPr="00285538" w:rsidRDefault="00747191" w:rsidP="00F600EE">
      <w:pPr>
        <w:jc w:val="center"/>
        <w:rPr>
          <w:i/>
          <w:sz w:val="28"/>
          <w:szCs w:val="28"/>
        </w:rPr>
      </w:pPr>
      <w:r w:rsidRPr="00285538">
        <w:rPr>
          <w:i/>
          <w:sz w:val="28"/>
          <w:szCs w:val="28"/>
        </w:rPr>
        <w:t>Одобрено Советом</w:t>
      </w:r>
      <w:r w:rsidR="00BC1C02">
        <w:rPr>
          <w:i/>
          <w:sz w:val="28"/>
          <w:szCs w:val="28"/>
        </w:rPr>
        <w:t xml:space="preserve"> учебно-научного Д</w:t>
      </w:r>
      <w:r w:rsidRPr="00285538">
        <w:rPr>
          <w:i/>
          <w:sz w:val="28"/>
          <w:szCs w:val="28"/>
        </w:rPr>
        <w:t xml:space="preserve">епартамента </w:t>
      </w:r>
      <w:r w:rsidR="004B2B4A">
        <w:rPr>
          <w:i/>
          <w:sz w:val="28"/>
          <w:szCs w:val="28"/>
        </w:rPr>
        <w:t>математики</w:t>
      </w:r>
      <w:r w:rsidR="004D495C">
        <w:rPr>
          <w:i/>
          <w:sz w:val="28"/>
          <w:szCs w:val="28"/>
        </w:rPr>
        <w:br/>
        <w:t>(</w:t>
      </w:r>
      <w:r w:rsidR="004D495C" w:rsidRPr="004628C7">
        <w:rPr>
          <w:i/>
          <w:sz w:val="28"/>
          <w:szCs w:val="28"/>
        </w:rPr>
        <w:t xml:space="preserve">протокол </w:t>
      </w:r>
      <w:r w:rsidR="00932376">
        <w:rPr>
          <w:i/>
          <w:sz w:val="28"/>
          <w:szCs w:val="28"/>
        </w:rPr>
        <w:t>№</w:t>
      </w:r>
      <w:r w:rsidR="004F46DE">
        <w:rPr>
          <w:i/>
          <w:sz w:val="28"/>
          <w:szCs w:val="28"/>
        </w:rPr>
        <w:t xml:space="preserve"> 18 </w:t>
      </w:r>
      <w:r w:rsidR="00932376">
        <w:rPr>
          <w:i/>
          <w:sz w:val="28"/>
          <w:szCs w:val="28"/>
        </w:rPr>
        <w:t>от</w:t>
      </w:r>
      <w:r w:rsidR="004F46DE">
        <w:rPr>
          <w:i/>
          <w:sz w:val="28"/>
          <w:szCs w:val="28"/>
        </w:rPr>
        <w:t xml:space="preserve"> 15.05.</w:t>
      </w:r>
      <w:bookmarkStart w:id="0" w:name="_GoBack"/>
      <w:bookmarkEnd w:id="0"/>
      <w:r w:rsidR="00932376">
        <w:rPr>
          <w:i/>
          <w:sz w:val="28"/>
          <w:szCs w:val="28"/>
        </w:rPr>
        <w:t>2023 г.</w:t>
      </w:r>
      <w:r w:rsidRPr="004628C7">
        <w:rPr>
          <w:i/>
          <w:sz w:val="28"/>
          <w:szCs w:val="28"/>
        </w:rPr>
        <w:t>)</w:t>
      </w:r>
    </w:p>
    <w:p w14:paraId="6F2D6A1E" w14:textId="77777777" w:rsidR="00747191" w:rsidRDefault="00747191" w:rsidP="00747191">
      <w:pPr>
        <w:suppressAutoHyphens/>
        <w:jc w:val="center"/>
        <w:rPr>
          <w:i/>
          <w:sz w:val="28"/>
          <w:szCs w:val="28"/>
        </w:rPr>
      </w:pPr>
    </w:p>
    <w:p w14:paraId="47AB241F" w14:textId="58FF2CE9" w:rsidR="006C2C99" w:rsidRPr="00285538" w:rsidRDefault="006C2C99" w:rsidP="00747191">
      <w:pPr>
        <w:suppressAutoHyphens/>
        <w:jc w:val="center"/>
        <w:rPr>
          <w:i/>
          <w:sz w:val="28"/>
          <w:szCs w:val="28"/>
        </w:rPr>
      </w:pPr>
    </w:p>
    <w:p w14:paraId="70814DA6" w14:textId="448EA34A"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55CB8CCF">
                <wp:simplePos x="0" y="0"/>
                <wp:positionH relativeFrom="page">
                  <wp:posOffset>3539490</wp:posOffset>
                </wp:positionH>
                <wp:positionV relativeFrom="paragraph">
                  <wp:posOffset>306070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oval w14:anchorId="2D16546A" id="Овал 2" o:spid="_x0000_s1026" style="position:absolute;margin-left:278.7pt;margin-top:24.1pt;width:60pt;height:33pt;z-index:25166131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" fillcolor="white [3212]" stroked="f" strokeweight="1pt">
                <v:stroke joinstyle="miter"/>
                <w10:wrap anchorx="page"/>
              </v:oval>
            </w:pict>
          </mc:Fallback>
        </mc:AlternateContent>
      </w:r>
      <w:r w:rsidR="00747191" w:rsidRPr="00285538">
        <w:rPr>
          <w:b/>
          <w:sz w:val="28"/>
          <w:szCs w:val="28"/>
        </w:rPr>
        <w:t>Москва</w:t>
      </w:r>
      <w:r w:rsidR="00747191" w:rsidRPr="00285538">
        <w:rPr>
          <w:b/>
          <w:caps/>
          <w:sz w:val="28"/>
          <w:szCs w:val="28"/>
        </w:rPr>
        <w:t xml:space="preserve"> 202</w:t>
      </w:r>
      <w:r w:rsidR="00BB5DD8">
        <w:rPr>
          <w:b/>
          <w:caps/>
          <w:sz w:val="28"/>
          <w:szCs w:val="28"/>
        </w:rPr>
        <w:t>3</w:t>
      </w:r>
      <w:r w:rsidR="006C079F">
        <w:rPr>
          <w:sz w:val="28"/>
          <w:szCs w:val="28"/>
        </w:rPr>
        <w:br w:type="page"/>
      </w:r>
    </w:p>
    <w:p w14:paraId="39598A68" w14:textId="274836B6" w:rsidR="00235305" w:rsidRPr="00F600EE" w:rsidRDefault="00C50157" w:rsidP="00FB0299">
      <w:pPr>
        <w:pStyle w:val="13"/>
        <w:rPr>
          <w:b/>
        </w:rPr>
      </w:pPr>
      <w:r w:rsidRPr="00F600EE">
        <w:rPr>
          <w:b/>
        </w:rPr>
        <w:lastRenderedPageBreak/>
        <w:t>СОДЕРЖАНИЕ</w:t>
      </w:r>
    </w:p>
    <w:p w14:paraId="320307D3" w14:textId="71DD8E1C" w:rsidR="00071D41" w:rsidRDefault="008E2434" w:rsidP="00FB0299">
      <w:pPr>
        <w:pStyle w:val="13"/>
        <w:jc w:val="both"/>
        <w:rPr>
          <w:rFonts w:asciiTheme="minorHAnsi" w:eastAsiaTheme="minorEastAsia" w:hAnsiTheme="minorHAnsi" w:cstheme="minorBidi"/>
          <w:sz w:val="22"/>
          <w:szCs w:val="22"/>
          <w:lang w:eastAsia="ru-RU"/>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4172684" w:history="1">
        <w:r w:rsidR="00071D41" w:rsidRPr="00D6161D">
          <w:rPr>
            <w:rStyle w:val="af4"/>
          </w:rPr>
          <w:t>1. Наименование дисциплины</w:t>
        </w:r>
        <w:r w:rsidR="00071D41">
          <w:rPr>
            <w:webHidden/>
          </w:rPr>
          <w:tab/>
        </w:r>
        <w:r w:rsidR="00071D41">
          <w:rPr>
            <w:webHidden/>
          </w:rPr>
          <w:fldChar w:fldCharType="begin"/>
        </w:r>
        <w:r w:rsidR="00071D41">
          <w:rPr>
            <w:webHidden/>
          </w:rPr>
          <w:instrText xml:space="preserve"> PAGEREF _Toc134172684 \h </w:instrText>
        </w:r>
        <w:r w:rsidR="00071D41">
          <w:rPr>
            <w:webHidden/>
          </w:rPr>
        </w:r>
        <w:r w:rsidR="00071D41">
          <w:rPr>
            <w:webHidden/>
          </w:rPr>
          <w:fldChar w:fldCharType="separate"/>
        </w:r>
        <w:r w:rsidR="00BD234A">
          <w:rPr>
            <w:webHidden/>
          </w:rPr>
          <w:t>2</w:t>
        </w:r>
        <w:r w:rsidR="00071D41">
          <w:rPr>
            <w:webHidden/>
          </w:rPr>
          <w:fldChar w:fldCharType="end"/>
        </w:r>
      </w:hyperlink>
    </w:p>
    <w:p w14:paraId="394FF3C2" w14:textId="36A79493" w:rsidR="00071D41" w:rsidRDefault="00DF021C" w:rsidP="00FB0299">
      <w:pPr>
        <w:pStyle w:val="13"/>
        <w:jc w:val="both"/>
        <w:rPr>
          <w:rFonts w:asciiTheme="minorHAnsi" w:eastAsiaTheme="minorEastAsia" w:hAnsiTheme="minorHAnsi" w:cstheme="minorBidi"/>
          <w:sz w:val="22"/>
          <w:szCs w:val="22"/>
          <w:lang w:eastAsia="ru-RU"/>
        </w:rPr>
      </w:pPr>
      <w:hyperlink w:anchor="_Toc134172685" w:history="1">
        <w:r w:rsidR="00071D41" w:rsidRPr="00D6161D">
          <w:rPr>
            <w:rStyle w:val="af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71D41">
          <w:rPr>
            <w:webHidden/>
          </w:rPr>
          <w:tab/>
        </w:r>
        <w:r w:rsidR="00071D41">
          <w:rPr>
            <w:webHidden/>
          </w:rPr>
          <w:fldChar w:fldCharType="begin"/>
        </w:r>
        <w:r w:rsidR="00071D41">
          <w:rPr>
            <w:webHidden/>
          </w:rPr>
          <w:instrText xml:space="preserve"> PAGEREF _Toc134172685 \h </w:instrText>
        </w:r>
        <w:r w:rsidR="00071D41">
          <w:rPr>
            <w:webHidden/>
          </w:rPr>
        </w:r>
        <w:r w:rsidR="00071D41">
          <w:rPr>
            <w:webHidden/>
          </w:rPr>
          <w:fldChar w:fldCharType="separate"/>
        </w:r>
        <w:r w:rsidR="00BD234A">
          <w:rPr>
            <w:webHidden/>
          </w:rPr>
          <w:t>2</w:t>
        </w:r>
        <w:r w:rsidR="00071D41">
          <w:rPr>
            <w:webHidden/>
          </w:rPr>
          <w:fldChar w:fldCharType="end"/>
        </w:r>
      </w:hyperlink>
    </w:p>
    <w:p w14:paraId="4B47259A" w14:textId="755D19DD" w:rsidR="00071D41" w:rsidRDefault="00DF021C" w:rsidP="00FB0299">
      <w:pPr>
        <w:pStyle w:val="13"/>
        <w:jc w:val="both"/>
        <w:rPr>
          <w:rFonts w:asciiTheme="minorHAnsi" w:eastAsiaTheme="minorEastAsia" w:hAnsiTheme="minorHAnsi" w:cstheme="minorBidi"/>
          <w:sz w:val="22"/>
          <w:szCs w:val="22"/>
          <w:lang w:eastAsia="ru-RU"/>
        </w:rPr>
      </w:pPr>
      <w:hyperlink w:anchor="_Toc134172686" w:history="1">
        <w:r w:rsidR="00071D41" w:rsidRPr="00D6161D">
          <w:rPr>
            <w:rStyle w:val="af4"/>
          </w:rPr>
          <w:t>3. Место дисциплины в структуре образовательной программы</w:t>
        </w:r>
        <w:r w:rsidR="00071D41">
          <w:rPr>
            <w:webHidden/>
          </w:rPr>
          <w:tab/>
        </w:r>
        <w:r w:rsidR="00071D41">
          <w:rPr>
            <w:webHidden/>
          </w:rPr>
          <w:fldChar w:fldCharType="begin"/>
        </w:r>
        <w:r w:rsidR="00071D41">
          <w:rPr>
            <w:webHidden/>
          </w:rPr>
          <w:instrText xml:space="preserve"> PAGEREF _Toc134172686 \h </w:instrText>
        </w:r>
        <w:r w:rsidR="00071D41">
          <w:rPr>
            <w:webHidden/>
          </w:rPr>
        </w:r>
        <w:r w:rsidR="00071D41">
          <w:rPr>
            <w:webHidden/>
          </w:rPr>
          <w:fldChar w:fldCharType="separate"/>
        </w:r>
        <w:r w:rsidR="00BD234A">
          <w:rPr>
            <w:webHidden/>
          </w:rPr>
          <w:t>2</w:t>
        </w:r>
        <w:r w:rsidR="00071D41">
          <w:rPr>
            <w:webHidden/>
          </w:rPr>
          <w:fldChar w:fldCharType="end"/>
        </w:r>
      </w:hyperlink>
    </w:p>
    <w:p w14:paraId="037A73C5" w14:textId="6E065486" w:rsidR="00071D41" w:rsidRDefault="00DF021C" w:rsidP="00FB0299">
      <w:pPr>
        <w:pStyle w:val="13"/>
        <w:jc w:val="both"/>
        <w:rPr>
          <w:rFonts w:asciiTheme="minorHAnsi" w:eastAsiaTheme="minorEastAsia" w:hAnsiTheme="minorHAnsi" w:cstheme="minorBidi"/>
          <w:sz w:val="22"/>
          <w:szCs w:val="22"/>
          <w:lang w:eastAsia="ru-RU"/>
        </w:rPr>
      </w:pPr>
      <w:hyperlink w:anchor="_Toc134172687" w:history="1">
        <w:r w:rsidR="00071D41" w:rsidRPr="00D6161D">
          <w:rPr>
            <w:rStyle w:val="af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71D41">
          <w:rPr>
            <w:webHidden/>
          </w:rPr>
          <w:tab/>
        </w:r>
        <w:r w:rsidR="00071D41">
          <w:rPr>
            <w:webHidden/>
          </w:rPr>
          <w:fldChar w:fldCharType="begin"/>
        </w:r>
        <w:r w:rsidR="00071D41">
          <w:rPr>
            <w:webHidden/>
          </w:rPr>
          <w:instrText xml:space="preserve"> PAGEREF _Toc134172687 \h </w:instrText>
        </w:r>
        <w:r w:rsidR="00071D41">
          <w:rPr>
            <w:webHidden/>
          </w:rPr>
        </w:r>
        <w:r w:rsidR="00071D41">
          <w:rPr>
            <w:webHidden/>
          </w:rPr>
          <w:fldChar w:fldCharType="separate"/>
        </w:r>
        <w:r w:rsidR="00BD234A">
          <w:rPr>
            <w:webHidden/>
          </w:rPr>
          <w:t>3</w:t>
        </w:r>
        <w:r w:rsidR="00071D41">
          <w:rPr>
            <w:webHidden/>
          </w:rPr>
          <w:fldChar w:fldCharType="end"/>
        </w:r>
      </w:hyperlink>
    </w:p>
    <w:p w14:paraId="0BB7F27C" w14:textId="24F01AB7" w:rsidR="00071D41" w:rsidRDefault="00DF021C" w:rsidP="00FB0299">
      <w:pPr>
        <w:pStyle w:val="13"/>
        <w:jc w:val="both"/>
        <w:rPr>
          <w:rFonts w:asciiTheme="minorHAnsi" w:eastAsiaTheme="minorEastAsia" w:hAnsiTheme="minorHAnsi" w:cstheme="minorBidi"/>
          <w:sz w:val="22"/>
          <w:szCs w:val="22"/>
          <w:lang w:eastAsia="ru-RU"/>
        </w:rPr>
      </w:pPr>
      <w:hyperlink w:anchor="_Toc134172688" w:history="1">
        <w:r w:rsidR="00071D41" w:rsidRPr="00D6161D">
          <w:rPr>
            <w:rStyle w:val="af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71D41">
          <w:rPr>
            <w:webHidden/>
          </w:rPr>
          <w:tab/>
        </w:r>
        <w:r w:rsidR="00071D41">
          <w:rPr>
            <w:webHidden/>
          </w:rPr>
          <w:fldChar w:fldCharType="begin"/>
        </w:r>
        <w:r w:rsidR="00071D41">
          <w:rPr>
            <w:webHidden/>
          </w:rPr>
          <w:instrText xml:space="preserve"> PAGEREF _Toc134172688 \h </w:instrText>
        </w:r>
        <w:r w:rsidR="00071D41">
          <w:rPr>
            <w:webHidden/>
          </w:rPr>
        </w:r>
        <w:r w:rsidR="00071D41">
          <w:rPr>
            <w:webHidden/>
          </w:rPr>
          <w:fldChar w:fldCharType="separate"/>
        </w:r>
        <w:r w:rsidR="00BD234A">
          <w:rPr>
            <w:webHidden/>
          </w:rPr>
          <w:t>3</w:t>
        </w:r>
        <w:r w:rsidR="00071D41">
          <w:rPr>
            <w:webHidden/>
          </w:rPr>
          <w:fldChar w:fldCharType="end"/>
        </w:r>
      </w:hyperlink>
    </w:p>
    <w:p w14:paraId="2ADE2F14" w14:textId="252376E0" w:rsidR="00071D41" w:rsidRDefault="00DF021C" w:rsidP="00FB0299">
      <w:pPr>
        <w:pStyle w:val="13"/>
        <w:jc w:val="both"/>
        <w:rPr>
          <w:rFonts w:asciiTheme="minorHAnsi" w:eastAsiaTheme="minorEastAsia" w:hAnsiTheme="minorHAnsi" w:cstheme="minorBidi"/>
          <w:sz w:val="22"/>
          <w:szCs w:val="22"/>
          <w:lang w:eastAsia="ru-RU"/>
        </w:rPr>
      </w:pPr>
      <w:hyperlink w:anchor="_Toc134172689" w:history="1">
        <w:r w:rsidR="00071D41" w:rsidRPr="00D6161D">
          <w:rPr>
            <w:rStyle w:val="af4"/>
          </w:rPr>
          <w:t>5.1. Содержание дисциплины</w:t>
        </w:r>
        <w:r w:rsidR="00071D41">
          <w:rPr>
            <w:webHidden/>
          </w:rPr>
          <w:tab/>
        </w:r>
        <w:r w:rsidR="00071D41">
          <w:rPr>
            <w:webHidden/>
          </w:rPr>
          <w:fldChar w:fldCharType="begin"/>
        </w:r>
        <w:r w:rsidR="00071D41">
          <w:rPr>
            <w:webHidden/>
          </w:rPr>
          <w:instrText xml:space="preserve"> PAGEREF _Toc134172689 \h </w:instrText>
        </w:r>
        <w:r w:rsidR="00071D41">
          <w:rPr>
            <w:webHidden/>
          </w:rPr>
        </w:r>
        <w:r w:rsidR="00071D41">
          <w:rPr>
            <w:webHidden/>
          </w:rPr>
          <w:fldChar w:fldCharType="separate"/>
        </w:r>
        <w:r w:rsidR="00BD234A">
          <w:rPr>
            <w:webHidden/>
          </w:rPr>
          <w:t>3</w:t>
        </w:r>
        <w:r w:rsidR="00071D41">
          <w:rPr>
            <w:webHidden/>
          </w:rPr>
          <w:fldChar w:fldCharType="end"/>
        </w:r>
      </w:hyperlink>
    </w:p>
    <w:p w14:paraId="28C0D64D" w14:textId="2564C953" w:rsidR="00071D41" w:rsidRDefault="00DF021C" w:rsidP="00FB0299">
      <w:pPr>
        <w:pStyle w:val="13"/>
        <w:jc w:val="both"/>
        <w:rPr>
          <w:rFonts w:asciiTheme="minorHAnsi" w:eastAsiaTheme="minorEastAsia" w:hAnsiTheme="minorHAnsi" w:cstheme="minorBidi"/>
          <w:sz w:val="22"/>
          <w:szCs w:val="22"/>
          <w:lang w:eastAsia="ru-RU"/>
        </w:rPr>
      </w:pPr>
      <w:hyperlink w:anchor="_Toc134172690" w:history="1">
        <w:r w:rsidR="00071D41" w:rsidRPr="00D6161D">
          <w:rPr>
            <w:rStyle w:val="af4"/>
          </w:rPr>
          <w:t>5.2. Учебно–тематический план</w:t>
        </w:r>
        <w:r w:rsidR="00071D41">
          <w:rPr>
            <w:webHidden/>
          </w:rPr>
          <w:tab/>
        </w:r>
        <w:r w:rsidR="008E3B95">
          <w:rPr>
            <w:webHidden/>
          </w:rPr>
          <w:t>8</w:t>
        </w:r>
      </w:hyperlink>
    </w:p>
    <w:p w14:paraId="08EA1F1E" w14:textId="4ED0DE61" w:rsidR="00071D41" w:rsidRDefault="00DF021C" w:rsidP="00FB0299">
      <w:pPr>
        <w:pStyle w:val="13"/>
        <w:jc w:val="both"/>
        <w:rPr>
          <w:rFonts w:asciiTheme="minorHAnsi" w:eastAsiaTheme="minorEastAsia" w:hAnsiTheme="minorHAnsi" w:cstheme="minorBidi"/>
          <w:sz w:val="22"/>
          <w:szCs w:val="22"/>
          <w:lang w:eastAsia="ru-RU"/>
        </w:rPr>
      </w:pPr>
      <w:hyperlink w:anchor="_Toc134172691" w:history="1">
        <w:r w:rsidR="00071D41" w:rsidRPr="00D6161D">
          <w:rPr>
            <w:rStyle w:val="af4"/>
          </w:rPr>
          <w:t xml:space="preserve">5.3. Содержание </w:t>
        </w:r>
        <w:r w:rsidR="00F600EE">
          <w:rPr>
            <w:rStyle w:val="af4"/>
          </w:rPr>
          <w:t xml:space="preserve">семинаров, </w:t>
        </w:r>
        <w:r w:rsidR="00071D41" w:rsidRPr="00D6161D">
          <w:rPr>
            <w:rStyle w:val="af4"/>
          </w:rPr>
          <w:t>практических занятий</w:t>
        </w:r>
        <w:r w:rsidR="00071D41">
          <w:rPr>
            <w:webHidden/>
          </w:rPr>
          <w:tab/>
        </w:r>
        <w:r w:rsidR="008E3B95">
          <w:rPr>
            <w:webHidden/>
          </w:rPr>
          <w:t>9</w:t>
        </w:r>
      </w:hyperlink>
    </w:p>
    <w:p w14:paraId="18B87EE5" w14:textId="35D8D81B" w:rsidR="00071D41" w:rsidRDefault="00DF021C" w:rsidP="00FB0299">
      <w:pPr>
        <w:pStyle w:val="13"/>
        <w:jc w:val="both"/>
        <w:rPr>
          <w:rFonts w:asciiTheme="minorHAnsi" w:eastAsiaTheme="minorEastAsia" w:hAnsiTheme="minorHAnsi" w:cstheme="minorBidi"/>
          <w:sz w:val="22"/>
          <w:szCs w:val="22"/>
          <w:lang w:eastAsia="ru-RU"/>
        </w:rPr>
      </w:pPr>
      <w:hyperlink w:anchor="_Toc134172692" w:history="1">
        <w:r w:rsidR="00071D41" w:rsidRPr="00D6161D">
          <w:rPr>
            <w:rStyle w:val="af4"/>
          </w:rPr>
          <w:t>6. Перечень учебно-методического обеспечения для самостоятельной работы обучающихся по дисциплине</w:t>
        </w:r>
        <w:r w:rsidR="00071D41">
          <w:rPr>
            <w:webHidden/>
          </w:rPr>
          <w:tab/>
        </w:r>
        <w:r w:rsidR="00071D41">
          <w:rPr>
            <w:webHidden/>
          </w:rPr>
          <w:fldChar w:fldCharType="begin"/>
        </w:r>
        <w:r w:rsidR="00071D41">
          <w:rPr>
            <w:webHidden/>
          </w:rPr>
          <w:instrText xml:space="preserve"> PAGEREF _Toc134172692 \h </w:instrText>
        </w:r>
        <w:r w:rsidR="00071D41">
          <w:rPr>
            <w:webHidden/>
          </w:rPr>
        </w:r>
        <w:r w:rsidR="00071D41">
          <w:rPr>
            <w:webHidden/>
          </w:rPr>
          <w:fldChar w:fldCharType="separate"/>
        </w:r>
        <w:r w:rsidR="00BD234A">
          <w:rPr>
            <w:webHidden/>
          </w:rPr>
          <w:t>1</w:t>
        </w:r>
        <w:r w:rsidR="008E3B95">
          <w:rPr>
            <w:webHidden/>
          </w:rPr>
          <w:t>4</w:t>
        </w:r>
        <w:r w:rsidR="00071D41">
          <w:rPr>
            <w:webHidden/>
          </w:rPr>
          <w:fldChar w:fldCharType="end"/>
        </w:r>
      </w:hyperlink>
    </w:p>
    <w:p w14:paraId="78E8C51F" w14:textId="51B8D331" w:rsidR="00071D41" w:rsidRDefault="00DF021C" w:rsidP="00FB0299">
      <w:pPr>
        <w:pStyle w:val="13"/>
        <w:jc w:val="both"/>
        <w:rPr>
          <w:rFonts w:asciiTheme="minorHAnsi" w:eastAsiaTheme="minorEastAsia" w:hAnsiTheme="minorHAnsi" w:cstheme="minorBidi"/>
          <w:sz w:val="22"/>
          <w:szCs w:val="22"/>
          <w:lang w:eastAsia="ru-RU"/>
        </w:rPr>
      </w:pPr>
      <w:hyperlink w:anchor="_Toc134172693" w:history="1">
        <w:r w:rsidR="00071D41" w:rsidRPr="00D6161D">
          <w:rPr>
            <w:rStyle w:val="af4"/>
          </w:rPr>
          <w:t>6.1. Перечень вопросов, отводимых на самостоятельное освоение дисциплины, формы внеаудиторной самостоятельной работы</w:t>
        </w:r>
        <w:r w:rsidR="00071D41">
          <w:rPr>
            <w:webHidden/>
          </w:rPr>
          <w:tab/>
        </w:r>
        <w:r w:rsidR="00071D41">
          <w:rPr>
            <w:webHidden/>
          </w:rPr>
          <w:fldChar w:fldCharType="begin"/>
        </w:r>
        <w:r w:rsidR="00071D41">
          <w:rPr>
            <w:webHidden/>
          </w:rPr>
          <w:instrText xml:space="preserve"> PAGEREF _Toc134172693 \h </w:instrText>
        </w:r>
        <w:r w:rsidR="00071D41">
          <w:rPr>
            <w:webHidden/>
          </w:rPr>
        </w:r>
        <w:r w:rsidR="00071D41">
          <w:rPr>
            <w:webHidden/>
          </w:rPr>
          <w:fldChar w:fldCharType="separate"/>
        </w:r>
        <w:r w:rsidR="00BD234A">
          <w:rPr>
            <w:webHidden/>
          </w:rPr>
          <w:t>1</w:t>
        </w:r>
        <w:r w:rsidR="008E3B95">
          <w:rPr>
            <w:webHidden/>
          </w:rPr>
          <w:t>4</w:t>
        </w:r>
        <w:r w:rsidR="00071D41">
          <w:rPr>
            <w:webHidden/>
          </w:rPr>
          <w:fldChar w:fldCharType="end"/>
        </w:r>
      </w:hyperlink>
    </w:p>
    <w:p w14:paraId="2BF099F0" w14:textId="57298573" w:rsidR="00071D41" w:rsidRDefault="00DF021C" w:rsidP="00FB0299">
      <w:pPr>
        <w:pStyle w:val="13"/>
        <w:jc w:val="both"/>
        <w:rPr>
          <w:rFonts w:asciiTheme="minorHAnsi" w:eastAsiaTheme="minorEastAsia" w:hAnsiTheme="minorHAnsi" w:cstheme="minorBidi"/>
          <w:sz w:val="22"/>
          <w:szCs w:val="22"/>
          <w:lang w:eastAsia="ru-RU"/>
        </w:rPr>
      </w:pPr>
      <w:hyperlink w:anchor="_Toc134172694" w:history="1">
        <w:r w:rsidR="00071D41" w:rsidRPr="00D6161D">
          <w:rPr>
            <w:rStyle w:val="af4"/>
          </w:rPr>
          <w:t>6.2. Перечень вопросов, заданий, тем для подготовки к текущему контролю</w:t>
        </w:r>
        <w:r w:rsidR="00071D41">
          <w:rPr>
            <w:webHidden/>
          </w:rPr>
          <w:tab/>
        </w:r>
        <w:r w:rsidR="00071D41">
          <w:rPr>
            <w:webHidden/>
          </w:rPr>
          <w:fldChar w:fldCharType="begin"/>
        </w:r>
        <w:r w:rsidR="00071D41">
          <w:rPr>
            <w:webHidden/>
          </w:rPr>
          <w:instrText xml:space="preserve"> PAGEREF _Toc134172694 \h </w:instrText>
        </w:r>
        <w:r w:rsidR="00071D41">
          <w:rPr>
            <w:webHidden/>
          </w:rPr>
        </w:r>
        <w:r w:rsidR="00071D41">
          <w:rPr>
            <w:webHidden/>
          </w:rPr>
          <w:fldChar w:fldCharType="separate"/>
        </w:r>
        <w:r w:rsidR="00BD234A">
          <w:rPr>
            <w:webHidden/>
          </w:rPr>
          <w:t>1</w:t>
        </w:r>
        <w:r w:rsidR="00071D41">
          <w:rPr>
            <w:webHidden/>
          </w:rPr>
          <w:fldChar w:fldCharType="end"/>
        </w:r>
      </w:hyperlink>
      <w:r w:rsidR="00E90633">
        <w:t>5</w:t>
      </w:r>
    </w:p>
    <w:p w14:paraId="484E4FFF" w14:textId="4D4BCB6F" w:rsidR="00071D41" w:rsidRDefault="00DF021C" w:rsidP="00FB0299">
      <w:pPr>
        <w:pStyle w:val="13"/>
        <w:jc w:val="both"/>
        <w:rPr>
          <w:rFonts w:asciiTheme="minorHAnsi" w:eastAsiaTheme="minorEastAsia" w:hAnsiTheme="minorHAnsi" w:cstheme="minorBidi"/>
          <w:sz w:val="22"/>
          <w:szCs w:val="22"/>
          <w:lang w:eastAsia="ru-RU"/>
        </w:rPr>
      </w:pPr>
      <w:hyperlink w:anchor="_Toc134172697" w:history="1">
        <w:r w:rsidR="00071D41" w:rsidRPr="00D6161D">
          <w:rPr>
            <w:rStyle w:val="af4"/>
          </w:rPr>
          <w:t>7. Фонд оценочных средств для проведения промежуточной аттестации обучающихся по дисциплине</w:t>
        </w:r>
        <w:r w:rsidR="00071D41">
          <w:rPr>
            <w:webHidden/>
          </w:rPr>
          <w:tab/>
        </w:r>
        <w:r w:rsidR="00071D41">
          <w:rPr>
            <w:webHidden/>
          </w:rPr>
          <w:fldChar w:fldCharType="begin"/>
        </w:r>
        <w:r w:rsidR="00071D41">
          <w:rPr>
            <w:webHidden/>
          </w:rPr>
          <w:instrText xml:space="preserve"> PAGEREF _Toc134172697 \h </w:instrText>
        </w:r>
        <w:r w:rsidR="00071D41">
          <w:rPr>
            <w:webHidden/>
          </w:rPr>
        </w:r>
        <w:r w:rsidR="00071D41">
          <w:rPr>
            <w:webHidden/>
          </w:rPr>
          <w:fldChar w:fldCharType="separate"/>
        </w:r>
        <w:r w:rsidR="00BD234A">
          <w:rPr>
            <w:webHidden/>
          </w:rPr>
          <w:t>1</w:t>
        </w:r>
        <w:r w:rsidR="00E90633">
          <w:rPr>
            <w:webHidden/>
          </w:rPr>
          <w:t>8</w:t>
        </w:r>
        <w:r w:rsidR="00071D41">
          <w:rPr>
            <w:webHidden/>
          </w:rPr>
          <w:fldChar w:fldCharType="end"/>
        </w:r>
      </w:hyperlink>
    </w:p>
    <w:p w14:paraId="7F5FD23C" w14:textId="469CFDF9" w:rsidR="00071D41" w:rsidRDefault="00DF021C" w:rsidP="00FB0299">
      <w:pPr>
        <w:pStyle w:val="13"/>
        <w:jc w:val="both"/>
        <w:rPr>
          <w:rFonts w:asciiTheme="minorHAnsi" w:eastAsiaTheme="minorEastAsia" w:hAnsiTheme="minorHAnsi" w:cstheme="minorBidi"/>
          <w:sz w:val="22"/>
          <w:szCs w:val="22"/>
          <w:lang w:eastAsia="ru-RU"/>
        </w:rPr>
      </w:pPr>
      <w:hyperlink w:anchor="_Toc134172698" w:history="1">
        <w:r w:rsidR="00071D41" w:rsidRPr="00D6161D">
          <w:rPr>
            <w:rStyle w:val="af4"/>
          </w:rPr>
          <w:t xml:space="preserve">8. Перечень </w:t>
        </w:r>
        <w:r w:rsidR="009441A2">
          <w:rPr>
            <w:rStyle w:val="af4"/>
          </w:rPr>
          <w:t xml:space="preserve">основной и дополнительной </w:t>
        </w:r>
        <w:r w:rsidR="00071D41" w:rsidRPr="00D6161D">
          <w:rPr>
            <w:rStyle w:val="af4"/>
          </w:rPr>
          <w:t>учебной литературы, необходимой для освоения дисциплины</w:t>
        </w:r>
        <w:r w:rsidR="00071D41">
          <w:rPr>
            <w:webHidden/>
          </w:rPr>
          <w:tab/>
        </w:r>
        <w:r w:rsidR="00071D41">
          <w:rPr>
            <w:webHidden/>
          </w:rPr>
          <w:fldChar w:fldCharType="begin"/>
        </w:r>
        <w:r w:rsidR="00071D41">
          <w:rPr>
            <w:webHidden/>
          </w:rPr>
          <w:instrText xml:space="preserve"> PAGEREF _Toc134172698 \h </w:instrText>
        </w:r>
        <w:r w:rsidR="00071D41">
          <w:rPr>
            <w:webHidden/>
          </w:rPr>
        </w:r>
        <w:r w:rsidR="00071D41">
          <w:rPr>
            <w:webHidden/>
          </w:rPr>
          <w:fldChar w:fldCharType="separate"/>
        </w:r>
        <w:r w:rsidR="00BD234A">
          <w:rPr>
            <w:webHidden/>
          </w:rPr>
          <w:t>2</w:t>
        </w:r>
        <w:r w:rsidR="00071D41">
          <w:rPr>
            <w:webHidden/>
          </w:rPr>
          <w:fldChar w:fldCharType="end"/>
        </w:r>
      </w:hyperlink>
      <w:r w:rsidR="00A64E94">
        <w:t>8</w:t>
      </w:r>
    </w:p>
    <w:p w14:paraId="1A113785" w14:textId="66963EB2" w:rsidR="00071D41" w:rsidRDefault="00DF021C" w:rsidP="00FB0299">
      <w:pPr>
        <w:pStyle w:val="13"/>
        <w:jc w:val="both"/>
        <w:rPr>
          <w:rFonts w:asciiTheme="minorHAnsi" w:eastAsiaTheme="minorEastAsia" w:hAnsiTheme="minorHAnsi" w:cstheme="minorBidi"/>
          <w:sz w:val="22"/>
          <w:szCs w:val="22"/>
          <w:lang w:eastAsia="ru-RU"/>
        </w:rPr>
      </w:pPr>
      <w:hyperlink w:anchor="_Toc134172699" w:history="1">
        <w:r w:rsidR="00071D41" w:rsidRPr="00D6161D">
          <w:rPr>
            <w:rStyle w:val="af4"/>
          </w:rPr>
          <w:t>9. Перечень ресурсов информационно-телекоммуникационной сети «Интернет», необходимых для освоения дисциплины</w:t>
        </w:r>
        <w:r w:rsidR="00071D41">
          <w:rPr>
            <w:webHidden/>
          </w:rPr>
          <w:tab/>
        </w:r>
        <w:r w:rsidR="00071D41">
          <w:rPr>
            <w:webHidden/>
          </w:rPr>
          <w:fldChar w:fldCharType="begin"/>
        </w:r>
        <w:r w:rsidR="00071D41">
          <w:rPr>
            <w:webHidden/>
          </w:rPr>
          <w:instrText xml:space="preserve"> PAGEREF _Toc134172699 \h </w:instrText>
        </w:r>
        <w:r w:rsidR="00071D41">
          <w:rPr>
            <w:webHidden/>
          </w:rPr>
        </w:r>
        <w:r w:rsidR="00071D41">
          <w:rPr>
            <w:webHidden/>
          </w:rPr>
          <w:fldChar w:fldCharType="separate"/>
        </w:r>
        <w:r w:rsidR="00BD234A">
          <w:rPr>
            <w:webHidden/>
          </w:rPr>
          <w:t>2</w:t>
        </w:r>
        <w:r w:rsidR="00E90633">
          <w:rPr>
            <w:webHidden/>
          </w:rPr>
          <w:t>9</w:t>
        </w:r>
        <w:r w:rsidR="00071D41">
          <w:rPr>
            <w:webHidden/>
          </w:rPr>
          <w:fldChar w:fldCharType="end"/>
        </w:r>
      </w:hyperlink>
    </w:p>
    <w:p w14:paraId="218B9633" w14:textId="2AD437C9" w:rsidR="00071D41" w:rsidRDefault="00DF021C" w:rsidP="00FB0299">
      <w:pPr>
        <w:pStyle w:val="13"/>
        <w:jc w:val="both"/>
        <w:rPr>
          <w:rFonts w:asciiTheme="minorHAnsi" w:eastAsiaTheme="minorEastAsia" w:hAnsiTheme="minorHAnsi" w:cstheme="minorBidi"/>
          <w:sz w:val="22"/>
          <w:szCs w:val="22"/>
          <w:lang w:eastAsia="ru-RU"/>
        </w:rPr>
      </w:pPr>
      <w:hyperlink w:anchor="_Toc134172700" w:history="1">
        <w:r w:rsidR="00071D41" w:rsidRPr="00D6161D">
          <w:rPr>
            <w:rStyle w:val="af4"/>
          </w:rPr>
          <w:t>10. Методические указания для обучающихся по освоению дисциплины</w:t>
        </w:r>
        <w:r w:rsidR="00071D41">
          <w:rPr>
            <w:webHidden/>
          </w:rPr>
          <w:tab/>
        </w:r>
        <w:r w:rsidR="00071D41">
          <w:rPr>
            <w:webHidden/>
          </w:rPr>
          <w:fldChar w:fldCharType="begin"/>
        </w:r>
        <w:r w:rsidR="00071D41">
          <w:rPr>
            <w:webHidden/>
          </w:rPr>
          <w:instrText xml:space="preserve"> PAGEREF _Toc134172700 \h </w:instrText>
        </w:r>
        <w:r w:rsidR="00071D41">
          <w:rPr>
            <w:webHidden/>
          </w:rPr>
        </w:r>
        <w:r w:rsidR="00071D41">
          <w:rPr>
            <w:webHidden/>
          </w:rPr>
          <w:fldChar w:fldCharType="separate"/>
        </w:r>
        <w:r w:rsidR="00BD234A">
          <w:rPr>
            <w:webHidden/>
          </w:rPr>
          <w:t>2</w:t>
        </w:r>
        <w:r w:rsidR="008E3B95">
          <w:rPr>
            <w:webHidden/>
          </w:rPr>
          <w:t>9</w:t>
        </w:r>
        <w:r w:rsidR="00071D41">
          <w:rPr>
            <w:webHidden/>
          </w:rPr>
          <w:fldChar w:fldCharType="end"/>
        </w:r>
      </w:hyperlink>
    </w:p>
    <w:p w14:paraId="030DF4CD" w14:textId="3D53E13B" w:rsidR="00071D41" w:rsidRDefault="00DF021C" w:rsidP="00FB0299">
      <w:pPr>
        <w:pStyle w:val="13"/>
        <w:jc w:val="both"/>
        <w:rPr>
          <w:rFonts w:asciiTheme="minorHAnsi" w:eastAsiaTheme="minorEastAsia" w:hAnsiTheme="minorHAnsi" w:cstheme="minorBidi"/>
          <w:sz w:val="22"/>
          <w:szCs w:val="22"/>
          <w:lang w:eastAsia="ru-RU"/>
        </w:rPr>
      </w:pPr>
      <w:hyperlink w:anchor="_Toc134172701" w:history="1">
        <w:r w:rsidR="00071D41" w:rsidRPr="00D6161D">
          <w:rPr>
            <w:rStyle w:val="af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71D41">
          <w:rPr>
            <w:webHidden/>
          </w:rPr>
          <w:tab/>
        </w:r>
        <w:r w:rsidR="00E90633">
          <w:rPr>
            <w:webHidden/>
          </w:rPr>
          <w:t>30</w:t>
        </w:r>
      </w:hyperlink>
    </w:p>
    <w:p w14:paraId="497520E2" w14:textId="3DBBC5E1" w:rsidR="00071D41" w:rsidRDefault="00DF021C" w:rsidP="00FB0299">
      <w:pPr>
        <w:pStyle w:val="13"/>
        <w:jc w:val="both"/>
        <w:rPr>
          <w:rFonts w:asciiTheme="minorHAnsi" w:eastAsiaTheme="minorEastAsia" w:hAnsiTheme="minorHAnsi" w:cstheme="minorBidi"/>
          <w:sz w:val="22"/>
          <w:szCs w:val="22"/>
          <w:lang w:eastAsia="ru-RU"/>
        </w:rPr>
      </w:pPr>
      <w:hyperlink w:anchor="_Toc134172702" w:history="1">
        <w:r w:rsidR="00071D41" w:rsidRPr="00D6161D">
          <w:rPr>
            <w:rStyle w:val="af4"/>
          </w:rPr>
          <w:t>12. Описание материально-технической базы, необходимой для осуществления образовательного процесса по дисциплине</w:t>
        </w:r>
        <w:r w:rsidR="00071D41">
          <w:rPr>
            <w:webHidden/>
          </w:rPr>
          <w:tab/>
        </w:r>
        <w:r w:rsidR="008E3B95">
          <w:rPr>
            <w:webHidden/>
          </w:rPr>
          <w:t>30</w:t>
        </w:r>
      </w:hyperlink>
    </w:p>
    <w:p w14:paraId="41885908" w14:textId="2D7B51BA" w:rsidR="00235305" w:rsidRDefault="008E2434" w:rsidP="00265128">
      <w:pPr>
        <w:ind w:left="5040"/>
        <w:jc w:val="both"/>
        <w:rPr>
          <w:b/>
          <w:sz w:val="28"/>
          <w:szCs w:val="28"/>
        </w:rPr>
      </w:pPr>
      <w:r w:rsidRPr="002D09DB">
        <w:rPr>
          <w:sz w:val="24"/>
          <w:szCs w:val="24"/>
        </w:rPr>
        <w:fldChar w:fldCharType="end"/>
      </w:r>
      <w:r w:rsidR="00235305">
        <w:rPr>
          <w:b/>
          <w:sz w:val="28"/>
          <w:szCs w:val="28"/>
        </w:rPr>
        <w:br w:type="page"/>
      </w:r>
    </w:p>
    <w:p w14:paraId="26CC5BD4" w14:textId="29314E8D" w:rsidR="004145E5" w:rsidRPr="00E74F75" w:rsidRDefault="00604FDF" w:rsidP="00DD4902">
      <w:pPr>
        <w:pStyle w:val="1"/>
        <w:spacing w:before="0" w:beforeAutospacing="0" w:after="0" w:afterAutospacing="0" w:line="360" w:lineRule="auto"/>
        <w:jc w:val="both"/>
      </w:pPr>
      <w:bookmarkStart w:id="1" w:name="_Toc485836342"/>
      <w:bookmarkStart w:id="2" w:name="_Toc41904705"/>
      <w:bookmarkStart w:id="3" w:name="_Toc134172684"/>
      <w:r>
        <w:lastRenderedPageBreak/>
        <w:t xml:space="preserve">1. </w:t>
      </w:r>
      <w:r w:rsidR="004145E5" w:rsidRPr="005C3A10">
        <w:t>Наименование дисциплины</w:t>
      </w:r>
      <w:bookmarkEnd w:id="1"/>
      <w:bookmarkEnd w:id="2"/>
      <w:bookmarkEnd w:id="3"/>
    </w:p>
    <w:p w14:paraId="08EB9847" w14:textId="6457E862" w:rsidR="004145E5" w:rsidRPr="00544134" w:rsidRDefault="00544134" w:rsidP="00C24408">
      <w:pPr>
        <w:spacing w:line="360" w:lineRule="auto"/>
        <w:ind w:firstLine="709"/>
        <w:jc w:val="both"/>
        <w:rPr>
          <w:sz w:val="28"/>
          <w:szCs w:val="28"/>
        </w:rPr>
      </w:pPr>
      <w:r>
        <w:rPr>
          <w:sz w:val="28"/>
          <w:szCs w:val="28"/>
        </w:rPr>
        <w:t>«</w:t>
      </w:r>
      <w:r w:rsidR="009E5782">
        <w:rPr>
          <w:sz w:val="28"/>
          <w:szCs w:val="28"/>
        </w:rPr>
        <w:t>Алгебра и аналитическая геометрия</w:t>
      </w:r>
      <w:r>
        <w:rPr>
          <w:sz w:val="28"/>
          <w:szCs w:val="28"/>
        </w:rPr>
        <w:t>».</w:t>
      </w:r>
    </w:p>
    <w:p w14:paraId="513DA17A" w14:textId="75102908" w:rsidR="004145E5" w:rsidRPr="008153C3" w:rsidRDefault="004145E5" w:rsidP="00D865F8">
      <w:pPr>
        <w:pStyle w:val="1"/>
        <w:spacing w:before="0" w:beforeAutospacing="0" w:after="0" w:afterAutospacing="0" w:line="360" w:lineRule="auto"/>
        <w:jc w:val="both"/>
      </w:pPr>
      <w:bookmarkStart w:id="4" w:name="_Toc41904706"/>
      <w:bookmarkStart w:id="5" w:name="_Toc134172685"/>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4"/>
      <w:bookmarkEnd w:id="5"/>
    </w:p>
    <w:p w14:paraId="7C417E7A" w14:textId="1E529E95" w:rsidR="00BA337D" w:rsidRPr="00915C24" w:rsidRDefault="00915C24" w:rsidP="00FB0299">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76"/>
        <w:gridCol w:w="2268"/>
        <w:gridCol w:w="3969"/>
      </w:tblGrid>
      <w:tr w:rsidR="004145E5" w:rsidRPr="00DD4902" w14:paraId="4ABC5F43" w14:textId="77777777" w:rsidTr="00F600EE">
        <w:tc>
          <w:tcPr>
            <w:tcW w:w="993" w:type="dxa"/>
          </w:tcPr>
          <w:p w14:paraId="779E1138" w14:textId="77777777" w:rsidR="004145E5" w:rsidRPr="00DD4902" w:rsidRDefault="004145E5" w:rsidP="00F600EE">
            <w:pPr>
              <w:ind w:right="-24"/>
              <w:jc w:val="both"/>
              <w:rPr>
                <w:b/>
                <w:sz w:val="24"/>
                <w:szCs w:val="24"/>
              </w:rPr>
            </w:pPr>
            <w:r w:rsidRPr="00DD4902">
              <w:rPr>
                <w:b/>
                <w:sz w:val="24"/>
                <w:szCs w:val="24"/>
              </w:rPr>
              <w:t>Код компетенции</w:t>
            </w:r>
          </w:p>
        </w:tc>
        <w:tc>
          <w:tcPr>
            <w:tcW w:w="2976" w:type="dxa"/>
          </w:tcPr>
          <w:p w14:paraId="060777C6" w14:textId="77777777" w:rsidR="004145E5" w:rsidRPr="00DD4902" w:rsidRDefault="004145E5" w:rsidP="00F600EE">
            <w:pPr>
              <w:jc w:val="both"/>
              <w:rPr>
                <w:b/>
                <w:sz w:val="24"/>
                <w:szCs w:val="24"/>
              </w:rPr>
            </w:pPr>
            <w:r w:rsidRPr="00DD4902">
              <w:rPr>
                <w:b/>
                <w:sz w:val="24"/>
                <w:szCs w:val="24"/>
              </w:rPr>
              <w:t>Наименование</w:t>
            </w:r>
          </w:p>
          <w:p w14:paraId="678AA618" w14:textId="77777777" w:rsidR="004145E5" w:rsidRPr="00DD4902" w:rsidRDefault="004145E5" w:rsidP="00F600EE">
            <w:pPr>
              <w:jc w:val="both"/>
              <w:rPr>
                <w:b/>
                <w:sz w:val="24"/>
                <w:szCs w:val="24"/>
              </w:rPr>
            </w:pPr>
            <w:r w:rsidRPr="00DD4902">
              <w:rPr>
                <w:b/>
                <w:sz w:val="24"/>
                <w:szCs w:val="24"/>
              </w:rPr>
              <w:t>компетенции</w:t>
            </w:r>
          </w:p>
        </w:tc>
        <w:tc>
          <w:tcPr>
            <w:tcW w:w="2268" w:type="dxa"/>
          </w:tcPr>
          <w:p w14:paraId="4D12C547" w14:textId="77777777" w:rsidR="004145E5" w:rsidRPr="00DD4902" w:rsidRDefault="004145E5" w:rsidP="00F600EE">
            <w:pPr>
              <w:jc w:val="both"/>
              <w:rPr>
                <w:b/>
                <w:sz w:val="24"/>
                <w:szCs w:val="24"/>
              </w:rPr>
            </w:pPr>
            <w:r w:rsidRPr="00DD4902">
              <w:rPr>
                <w:b/>
                <w:sz w:val="24"/>
                <w:szCs w:val="24"/>
              </w:rPr>
              <w:t>Индикаторы достижения компетенции</w:t>
            </w:r>
          </w:p>
        </w:tc>
        <w:tc>
          <w:tcPr>
            <w:tcW w:w="3969" w:type="dxa"/>
          </w:tcPr>
          <w:p w14:paraId="64271779" w14:textId="5F6F6138" w:rsidR="004145E5" w:rsidRPr="00DD4902" w:rsidRDefault="004145E5" w:rsidP="00F600EE">
            <w:pPr>
              <w:jc w:val="both"/>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186A4C" w:rsidRPr="00DD4902" w14:paraId="2DCB7862" w14:textId="77777777" w:rsidTr="00F600EE">
        <w:trPr>
          <w:trHeight w:val="2012"/>
        </w:trPr>
        <w:tc>
          <w:tcPr>
            <w:tcW w:w="993" w:type="dxa"/>
            <w:vMerge w:val="restart"/>
            <w:vAlign w:val="center"/>
          </w:tcPr>
          <w:p w14:paraId="545BA5FC" w14:textId="44BE58E2" w:rsidR="00186A4C" w:rsidRPr="00DD4902" w:rsidRDefault="009E5782" w:rsidP="0067757E">
            <w:pPr>
              <w:rPr>
                <w:b/>
                <w:sz w:val="24"/>
                <w:szCs w:val="24"/>
              </w:rPr>
            </w:pPr>
            <w:r>
              <w:rPr>
                <w:b/>
                <w:sz w:val="24"/>
                <w:szCs w:val="24"/>
              </w:rPr>
              <w:t>ОПК</w:t>
            </w:r>
            <w:r w:rsidR="00186A4C" w:rsidRPr="00DD4902">
              <w:rPr>
                <w:b/>
                <w:sz w:val="24"/>
                <w:szCs w:val="24"/>
              </w:rPr>
              <w:t>-</w:t>
            </w:r>
            <w:r>
              <w:rPr>
                <w:b/>
                <w:sz w:val="24"/>
                <w:szCs w:val="24"/>
              </w:rPr>
              <w:t>1</w:t>
            </w:r>
          </w:p>
        </w:tc>
        <w:tc>
          <w:tcPr>
            <w:tcW w:w="2976" w:type="dxa"/>
            <w:vMerge w:val="restart"/>
            <w:shd w:val="clear" w:color="auto" w:fill="auto"/>
            <w:vAlign w:val="center"/>
          </w:tcPr>
          <w:p w14:paraId="5AFB85FE" w14:textId="0B72F4D8" w:rsidR="00186A4C" w:rsidRPr="00DD4902" w:rsidRDefault="009E5782" w:rsidP="00F600EE">
            <w:pPr>
              <w:rPr>
                <w:sz w:val="24"/>
                <w:szCs w:val="24"/>
              </w:rPr>
            </w:pPr>
            <w:r w:rsidRPr="00C379E1">
              <w:rPr>
                <w:sz w:val="24"/>
                <w:szCs w:val="24"/>
              </w:rPr>
              <w:t>Способ</w:t>
            </w:r>
            <w:r w:rsidR="00F600EE">
              <w:rPr>
                <w:sz w:val="24"/>
                <w:szCs w:val="24"/>
              </w:rPr>
              <w:t xml:space="preserve">ен </w:t>
            </w:r>
            <w:r w:rsidRPr="00C379E1">
              <w:rPr>
                <w:sz w:val="24"/>
                <w:szCs w:val="24"/>
              </w:rPr>
              <w:t>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2268" w:type="dxa"/>
            <w:shd w:val="clear" w:color="auto" w:fill="auto"/>
          </w:tcPr>
          <w:p w14:paraId="69851BD9" w14:textId="0ED12D3B" w:rsidR="00186A4C" w:rsidRPr="00DD4902" w:rsidRDefault="00984CB1" w:rsidP="0067757E">
            <w:pPr>
              <w:ind w:right="-136"/>
              <w:rPr>
                <w:rFonts w:eastAsia="Calibri"/>
                <w:sz w:val="24"/>
                <w:szCs w:val="24"/>
              </w:rPr>
            </w:pPr>
            <w:r>
              <w:rPr>
                <w:rFonts w:eastAsia="Calibri"/>
                <w:sz w:val="24"/>
                <w:szCs w:val="24"/>
              </w:rPr>
              <w:t>1.</w:t>
            </w:r>
            <w:r w:rsidR="009E5782" w:rsidRPr="00755953">
              <w:rPr>
                <w:sz w:val="24"/>
                <w:szCs w:val="24"/>
              </w:rPr>
              <w:t xml:space="preserve"> Владеет фундаментальными знаниями в области математики</w:t>
            </w:r>
          </w:p>
        </w:tc>
        <w:tc>
          <w:tcPr>
            <w:tcW w:w="3969" w:type="dxa"/>
            <w:vAlign w:val="center"/>
          </w:tcPr>
          <w:p w14:paraId="1628ABCE" w14:textId="3737BEE7" w:rsidR="00F324AA" w:rsidRPr="00D31FC3" w:rsidRDefault="00186A4C" w:rsidP="00F600EE">
            <w:pPr>
              <w:jc w:val="both"/>
              <w:rPr>
                <w:sz w:val="24"/>
                <w:szCs w:val="24"/>
              </w:rPr>
            </w:pPr>
            <w:r w:rsidRPr="00D31FC3">
              <w:rPr>
                <w:b/>
                <w:i/>
                <w:sz w:val="24"/>
                <w:szCs w:val="24"/>
              </w:rPr>
              <w:t>Зна</w:t>
            </w:r>
            <w:r w:rsidR="00DD4902" w:rsidRPr="00D31FC3">
              <w:rPr>
                <w:b/>
                <w:i/>
                <w:sz w:val="24"/>
                <w:szCs w:val="24"/>
              </w:rPr>
              <w:t>ть</w:t>
            </w:r>
            <w:r w:rsidRPr="00D31FC3">
              <w:rPr>
                <w:b/>
                <w:i/>
                <w:sz w:val="24"/>
                <w:szCs w:val="24"/>
              </w:rPr>
              <w:t>:</w:t>
            </w:r>
            <w:r w:rsidRPr="00D31FC3">
              <w:rPr>
                <w:sz w:val="24"/>
                <w:szCs w:val="24"/>
              </w:rPr>
              <w:t xml:space="preserve"> основные </w:t>
            </w:r>
            <w:r w:rsidR="002D5313" w:rsidRPr="00D31FC3">
              <w:rPr>
                <w:sz w:val="24"/>
                <w:szCs w:val="24"/>
              </w:rPr>
              <w:t xml:space="preserve">конструкции </w:t>
            </w:r>
            <w:r w:rsidR="00747006">
              <w:rPr>
                <w:sz w:val="24"/>
                <w:szCs w:val="24"/>
              </w:rPr>
              <w:t xml:space="preserve">из области </w:t>
            </w:r>
            <w:r w:rsidR="006B1E2F" w:rsidRPr="00D31FC3">
              <w:rPr>
                <w:sz w:val="24"/>
                <w:szCs w:val="24"/>
              </w:rPr>
              <w:t>алгебры и аналитической геометрии</w:t>
            </w:r>
            <w:r w:rsidRPr="00D31FC3">
              <w:rPr>
                <w:sz w:val="24"/>
                <w:szCs w:val="24"/>
              </w:rPr>
              <w:t>.</w:t>
            </w:r>
          </w:p>
          <w:p w14:paraId="79BB9EE4" w14:textId="5E77CE13" w:rsidR="00186A4C" w:rsidRPr="009E5782" w:rsidRDefault="00186A4C" w:rsidP="00F600EE">
            <w:pPr>
              <w:jc w:val="both"/>
              <w:rPr>
                <w:rFonts w:eastAsiaTheme="minorEastAsia"/>
                <w:b/>
                <w:bCs/>
                <w:sz w:val="24"/>
                <w:szCs w:val="24"/>
                <w:highlight w:val="yellow"/>
              </w:rPr>
            </w:pPr>
            <w:r w:rsidRPr="00D31FC3">
              <w:rPr>
                <w:b/>
                <w:i/>
                <w:sz w:val="24"/>
                <w:szCs w:val="24"/>
              </w:rPr>
              <w:t>Уме</w:t>
            </w:r>
            <w:r w:rsidR="00DD4902" w:rsidRPr="00D31FC3">
              <w:rPr>
                <w:b/>
                <w:i/>
                <w:sz w:val="24"/>
                <w:szCs w:val="24"/>
              </w:rPr>
              <w:t>ть</w:t>
            </w:r>
            <w:r w:rsidRPr="00D31FC3">
              <w:rPr>
                <w:i/>
                <w:sz w:val="24"/>
                <w:szCs w:val="24"/>
              </w:rPr>
              <w:t>:</w:t>
            </w:r>
            <w:r w:rsidRPr="00D31FC3">
              <w:rPr>
                <w:sz w:val="24"/>
                <w:szCs w:val="24"/>
              </w:rPr>
              <w:t xml:space="preserve"> </w:t>
            </w:r>
            <w:r w:rsidR="00D31FC3" w:rsidRPr="00901EDF">
              <w:rPr>
                <w:sz w:val="24"/>
                <w:szCs w:val="24"/>
              </w:rPr>
              <w:t>строить обоснованные выводы, понимать концепции доказуемости</w:t>
            </w:r>
            <w:r w:rsidR="00D31FC3">
              <w:rPr>
                <w:sz w:val="24"/>
                <w:szCs w:val="24"/>
              </w:rPr>
              <w:t xml:space="preserve"> в области алгебры и аналитической геометрии</w:t>
            </w:r>
          </w:p>
        </w:tc>
      </w:tr>
      <w:tr w:rsidR="00186A4C" w:rsidRPr="00DD4902" w14:paraId="3A8ADA59" w14:textId="77777777" w:rsidTr="0067757E">
        <w:trPr>
          <w:trHeight w:val="2284"/>
        </w:trPr>
        <w:tc>
          <w:tcPr>
            <w:tcW w:w="993" w:type="dxa"/>
            <w:vMerge/>
            <w:vAlign w:val="center"/>
          </w:tcPr>
          <w:p w14:paraId="71D607AA" w14:textId="77777777" w:rsidR="00186A4C" w:rsidRPr="00DD4902" w:rsidRDefault="00186A4C" w:rsidP="0067757E">
            <w:pPr>
              <w:rPr>
                <w:sz w:val="24"/>
                <w:szCs w:val="24"/>
              </w:rPr>
            </w:pPr>
          </w:p>
        </w:tc>
        <w:tc>
          <w:tcPr>
            <w:tcW w:w="2976" w:type="dxa"/>
            <w:vMerge/>
            <w:shd w:val="clear" w:color="auto" w:fill="auto"/>
            <w:vAlign w:val="center"/>
          </w:tcPr>
          <w:p w14:paraId="3AF0EA36" w14:textId="77777777" w:rsidR="00186A4C" w:rsidRPr="00DD4902" w:rsidRDefault="00186A4C" w:rsidP="0067757E">
            <w:pPr>
              <w:rPr>
                <w:sz w:val="24"/>
                <w:szCs w:val="24"/>
              </w:rPr>
            </w:pPr>
          </w:p>
        </w:tc>
        <w:tc>
          <w:tcPr>
            <w:tcW w:w="2268" w:type="dxa"/>
            <w:shd w:val="clear" w:color="auto" w:fill="auto"/>
            <w:vAlign w:val="center"/>
          </w:tcPr>
          <w:p w14:paraId="4755F15C" w14:textId="2DEBCB49" w:rsidR="00186A4C" w:rsidRPr="00DD4902" w:rsidRDefault="00984CB1" w:rsidP="0067757E">
            <w:pPr>
              <w:rPr>
                <w:sz w:val="24"/>
                <w:szCs w:val="24"/>
              </w:rPr>
            </w:pPr>
            <w:r>
              <w:rPr>
                <w:rFonts w:eastAsia="Calibri"/>
                <w:sz w:val="24"/>
                <w:szCs w:val="24"/>
              </w:rPr>
              <w:t>2.</w:t>
            </w:r>
            <w:r w:rsidR="006B1E2F">
              <w:rPr>
                <w:rFonts w:eastAsia="Calibri"/>
                <w:sz w:val="24"/>
                <w:szCs w:val="24"/>
              </w:rPr>
              <w:t xml:space="preserve"> </w:t>
            </w:r>
            <w:r w:rsidR="006B1E2F">
              <w:rPr>
                <w:sz w:val="24"/>
                <w:szCs w:val="24"/>
              </w:rPr>
              <w:t>Применяет</w:t>
            </w:r>
            <w:r w:rsidR="006B1E2F" w:rsidRPr="37B7F938">
              <w:rPr>
                <w:sz w:val="24"/>
                <w:szCs w:val="24"/>
              </w:rPr>
              <w:t xml:space="preserve"> теоретические знания для выбора оптимальных методов решения поставленных профессиональных задач</w:t>
            </w:r>
          </w:p>
        </w:tc>
        <w:tc>
          <w:tcPr>
            <w:tcW w:w="3969" w:type="dxa"/>
            <w:vAlign w:val="center"/>
          </w:tcPr>
          <w:p w14:paraId="77565C01" w14:textId="2993E968" w:rsidR="00DD4902" w:rsidRPr="00D31FC3" w:rsidRDefault="00DD4902" w:rsidP="00F600EE">
            <w:pPr>
              <w:widowControl/>
              <w:jc w:val="both"/>
              <w:rPr>
                <w:rFonts w:eastAsiaTheme="minorHAnsi"/>
                <w:color w:val="000000"/>
                <w:sz w:val="24"/>
                <w:szCs w:val="24"/>
                <w:lang w:eastAsia="en-US"/>
              </w:rPr>
            </w:pPr>
            <w:r w:rsidRPr="00D31FC3">
              <w:rPr>
                <w:rFonts w:eastAsiaTheme="minorHAnsi"/>
                <w:b/>
                <w:bCs/>
                <w:i/>
                <w:iCs/>
                <w:color w:val="000000"/>
                <w:sz w:val="24"/>
                <w:szCs w:val="24"/>
                <w:lang w:eastAsia="en-US"/>
              </w:rPr>
              <w:t>Знать:</w:t>
            </w:r>
            <w:r w:rsidRPr="00747006">
              <w:rPr>
                <w:rFonts w:eastAsiaTheme="minorHAnsi"/>
                <w:color w:val="000000"/>
                <w:sz w:val="24"/>
                <w:szCs w:val="24"/>
                <w:lang w:eastAsia="en-US"/>
              </w:rPr>
              <w:t xml:space="preserve"> </w:t>
            </w:r>
            <w:r w:rsidR="00D31FC3" w:rsidRPr="00D31FC3">
              <w:rPr>
                <w:rFonts w:eastAsiaTheme="minorHAnsi"/>
                <w:color w:val="000000"/>
                <w:sz w:val="24"/>
                <w:szCs w:val="24"/>
                <w:lang w:eastAsia="en-US"/>
              </w:rPr>
              <w:t>методологию и основные теоретические факты алгебры и аналитической геометрии для решения профессиональных задач</w:t>
            </w:r>
            <w:r w:rsidRPr="00D31FC3">
              <w:rPr>
                <w:rFonts w:eastAsiaTheme="minorHAnsi"/>
                <w:color w:val="000000"/>
                <w:sz w:val="24"/>
                <w:szCs w:val="24"/>
                <w:lang w:eastAsia="en-US"/>
              </w:rPr>
              <w:t xml:space="preserve">. </w:t>
            </w:r>
          </w:p>
          <w:p w14:paraId="4A0EF2F1" w14:textId="23C7CE13" w:rsidR="00186A4C" w:rsidRPr="009E5782" w:rsidRDefault="00DD4902" w:rsidP="00F600EE">
            <w:pPr>
              <w:jc w:val="both"/>
              <w:rPr>
                <w:rFonts w:eastAsiaTheme="minorEastAsia"/>
                <w:b/>
                <w:bCs/>
                <w:sz w:val="24"/>
                <w:szCs w:val="24"/>
                <w:highlight w:val="yellow"/>
              </w:rPr>
            </w:pPr>
            <w:r w:rsidRPr="00747006">
              <w:rPr>
                <w:rFonts w:eastAsiaTheme="minorHAnsi"/>
                <w:b/>
                <w:bCs/>
                <w:i/>
                <w:iCs/>
                <w:color w:val="000000"/>
                <w:sz w:val="24"/>
                <w:szCs w:val="24"/>
                <w:lang w:eastAsia="en-US"/>
              </w:rPr>
              <w:t>Уметь:</w:t>
            </w:r>
            <w:r w:rsidRPr="00747006">
              <w:rPr>
                <w:rFonts w:eastAsiaTheme="minorHAnsi"/>
                <w:color w:val="000000"/>
                <w:sz w:val="24"/>
                <w:szCs w:val="24"/>
                <w:lang w:eastAsia="en-US"/>
              </w:rPr>
              <w:t xml:space="preserve"> </w:t>
            </w:r>
            <w:r w:rsidR="00747006" w:rsidRPr="00747006">
              <w:rPr>
                <w:rFonts w:eastAsiaTheme="minorHAnsi"/>
                <w:color w:val="000000"/>
                <w:sz w:val="24"/>
                <w:szCs w:val="24"/>
                <w:lang w:eastAsia="en-US"/>
              </w:rPr>
              <w:t xml:space="preserve">адаптировать математические модели из области алгебры и аналитической геометрии для </w:t>
            </w:r>
            <w:r w:rsidR="00747006" w:rsidRPr="00D31FC3">
              <w:rPr>
                <w:rFonts w:eastAsiaTheme="minorHAnsi"/>
                <w:color w:val="000000"/>
                <w:sz w:val="24"/>
                <w:szCs w:val="24"/>
                <w:lang w:eastAsia="en-US"/>
              </w:rPr>
              <w:t>решения профессиональных задач</w:t>
            </w:r>
          </w:p>
        </w:tc>
      </w:tr>
      <w:tr w:rsidR="006B1E2F" w:rsidRPr="00DD4902" w14:paraId="761FE96A" w14:textId="77777777" w:rsidTr="00747006">
        <w:trPr>
          <w:trHeight w:val="2000"/>
        </w:trPr>
        <w:tc>
          <w:tcPr>
            <w:tcW w:w="993" w:type="dxa"/>
            <w:vMerge/>
          </w:tcPr>
          <w:p w14:paraId="7B5A512B" w14:textId="77777777" w:rsidR="006B1E2F" w:rsidRPr="00DD4902" w:rsidRDefault="006B1E2F" w:rsidP="003A5767">
            <w:pPr>
              <w:rPr>
                <w:b/>
                <w:sz w:val="24"/>
                <w:szCs w:val="24"/>
              </w:rPr>
            </w:pPr>
          </w:p>
        </w:tc>
        <w:tc>
          <w:tcPr>
            <w:tcW w:w="2976" w:type="dxa"/>
            <w:vMerge/>
            <w:shd w:val="clear" w:color="auto" w:fill="auto"/>
          </w:tcPr>
          <w:p w14:paraId="52E8D994" w14:textId="77777777" w:rsidR="006B1E2F" w:rsidRPr="00DD4902" w:rsidRDefault="006B1E2F" w:rsidP="003A5767">
            <w:pPr>
              <w:rPr>
                <w:sz w:val="24"/>
                <w:szCs w:val="24"/>
              </w:rPr>
            </w:pPr>
          </w:p>
        </w:tc>
        <w:tc>
          <w:tcPr>
            <w:tcW w:w="2268" w:type="dxa"/>
            <w:shd w:val="clear" w:color="auto" w:fill="auto"/>
          </w:tcPr>
          <w:p w14:paraId="49EFDF74" w14:textId="49E26F35" w:rsidR="006B1E2F" w:rsidRPr="00984CB1" w:rsidRDefault="006B1E2F" w:rsidP="00984CB1">
            <w:pPr>
              <w:jc w:val="both"/>
              <w:rPr>
                <w:rFonts w:eastAsia="Calibri"/>
                <w:sz w:val="24"/>
                <w:szCs w:val="24"/>
              </w:rPr>
            </w:pPr>
            <w:r>
              <w:rPr>
                <w:rFonts w:eastAsia="Calibri"/>
                <w:sz w:val="24"/>
                <w:szCs w:val="24"/>
              </w:rPr>
              <w:t>3.</w:t>
            </w:r>
            <w:r>
              <w:rPr>
                <w:sz w:val="24"/>
                <w:szCs w:val="24"/>
              </w:rPr>
              <w:t>Применяет математические методы для решения прикладных математических и технических задач</w:t>
            </w:r>
          </w:p>
        </w:tc>
        <w:tc>
          <w:tcPr>
            <w:tcW w:w="3969" w:type="dxa"/>
          </w:tcPr>
          <w:p w14:paraId="3DCD40ED" w14:textId="79D56BE3" w:rsidR="006B1E2F" w:rsidRPr="001F6BFE" w:rsidRDefault="006B1E2F" w:rsidP="00F600EE">
            <w:pPr>
              <w:jc w:val="both"/>
              <w:rPr>
                <w:sz w:val="24"/>
                <w:szCs w:val="24"/>
              </w:rPr>
            </w:pPr>
            <w:r w:rsidRPr="001F6BFE">
              <w:rPr>
                <w:b/>
                <w:i/>
                <w:sz w:val="24"/>
                <w:szCs w:val="24"/>
              </w:rPr>
              <w:t>Знать:</w:t>
            </w:r>
            <w:r w:rsidRPr="001F6BFE">
              <w:rPr>
                <w:sz w:val="24"/>
                <w:szCs w:val="24"/>
              </w:rPr>
              <w:t xml:space="preserve"> </w:t>
            </w:r>
            <w:r w:rsidR="001F6BFE" w:rsidRPr="001F6BFE">
              <w:rPr>
                <w:sz w:val="24"/>
                <w:szCs w:val="24"/>
              </w:rPr>
              <w:t xml:space="preserve">логику </w:t>
            </w:r>
            <w:r w:rsidR="00747006">
              <w:rPr>
                <w:sz w:val="24"/>
                <w:szCs w:val="24"/>
              </w:rPr>
              <w:t xml:space="preserve">установленных правил </w:t>
            </w:r>
            <w:r w:rsidR="00747006" w:rsidRPr="001F6BFE">
              <w:rPr>
                <w:sz w:val="24"/>
                <w:szCs w:val="24"/>
              </w:rPr>
              <w:t xml:space="preserve">из области алгебры и </w:t>
            </w:r>
            <w:r w:rsidR="00747006">
              <w:rPr>
                <w:sz w:val="24"/>
                <w:szCs w:val="24"/>
              </w:rPr>
              <w:t xml:space="preserve">аналитической </w:t>
            </w:r>
            <w:r w:rsidR="00747006" w:rsidRPr="001F6BFE">
              <w:rPr>
                <w:sz w:val="24"/>
                <w:szCs w:val="24"/>
              </w:rPr>
              <w:t>геометрии</w:t>
            </w:r>
            <w:r w:rsidR="00747006">
              <w:rPr>
                <w:sz w:val="24"/>
                <w:szCs w:val="24"/>
              </w:rPr>
              <w:t xml:space="preserve"> для решения прикладных задач</w:t>
            </w:r>
            <w:r w:rsidRPr="001F6BFE">
              <w:rPr>
                <w:sz w:val="24"/>
                <w:szCs w:val="24"/>
              </w:rPr>
              <w:t>.</w:t>
            </w:r>
          </w:p>
          <w:p w14:paraId="125C3312" w14:textId="16C86B87" w:rsidR="006B1E2F" w:rsidRPr="009E5782" w:rsidRDefault="006B1E2F" w:rsidP="00F600EE">
            <w:pPr>
              <w:jc w:val="both"/>
              <w:rPr>
                <w:rFonts w:eastAsiaTheme="minorEastAsia"/>
                <w:b/>
                <w:bCs/>
                <w:sz w:val="24"/>
                <w:szCs w:val="24"/>
                <w:highlight w:val="yellow"/>
              </w:rPr>
            </w:pPr>
            <w:r w:rsidRPr="001F6BFE">
              <w:rPr>
                <w:b/>
                <w:i/>
                <w:sz w:val="24"/>
                <w:szCs w:val="24"/>
              </w:rPr>
              <w:t>Уметь:</w:t>
            </w:r>
            <w:r w:rsidR="001F6BFE" w:rsidRPr="00747006">
              <w:rPr>
                <w:bCs/>
                <w:iCs/>
                <w:sz w:val="24"/>
                <w:szCs w:val="24"/>
              </w:rPr>
              <w:t xml:space="preserve"> </w:t>
            </w:r>
            <w:r w:rsidR="001F6BFE" w:rsidRPr="001F6BFE">
              <w:rPr>
                <w:sz w:val="24"/>
                <w:szCs w:val="24"/>
              </w:rPr>
              <w:t xml:space="preserve">применять </w:t>
            </w:r>
            <w:r w:rsidR="00747006" w:rsidRPr="001F6BFE">
              <w:rPr>
                <w:sz w:val="24"/>
                <w:szCs w:val="24"/>
              </w:rPr>
              <w:t>алгоритм</w:t>
            </w:r>
            <w:r w:rsidR="00747006">
              <w:rPr>
                <w:sz w:val="24"/>
                <w:szCs w:val="24"/>
              </w:rPr>
              <w:t>ы</w:t>
            </w:r>
            <w:r w:rsidR="00747006" w:rsidRPr="001F6BFE">
              <w:rPr>
                <w:sz w:val="24"/>
                <w:szCs w:val="24"/>
              </w:rPr>
              <w:t>, использующи</w:t>
            </w:r>
            <w:r w:rsidR="00747006">
              <w:rPr>
                <w:sz w:val="24"/>
                <w:szCs w:val="24"/>
              </w:rPr>
              <w:t>е</w:t>
            </w:r>
            <w:r w:rsidR="00747006" w:rsidRPr="001F6BFE">
              <w:rPr>
                <w:sz w:val="24"/>
                <w:szCs w:val="24"/>
              </w:rPr>
              <w:t xml:space="preserve"> методы алгебры и аналитической геометрии</w:t>
            </w:r>
            <w:r w:rsidR="001F6BFE" w:rsidRPr="001F6BFE">
              <w:rPr>
                <w:sz w:val="24"/>
                <w:szCs w:val="24"/>
              </w:rPr>
              <w:t xml:space="preserve"> для решения </w:t>
            </w:r>
            <w:r w:rsidR="00747006">
              <w:rPr>
                <w:sz w:val="24"/>
                <w:szCs w:val="24"/>
              </w:rPr>
              <w:t>прикладных задач</w:t>
            </w:r>
            <w:r w:rsidR="001F6BFE">
              <w:rPr>
                <w:sz w:val="24"/>
                <w:szCs w:val="24"/>
              </w:rPr>
              <w:t>.</w:t>
            </w:r>
          </w:p>
        </w:tc>
      </w:tr>
    </w:tbl>
    <w:p w14:paraId="766BA111" w14:textId="7B3F4943" w:rsidR="00C52F7B" w:rsidRDefault="00C52F7B" w:rsidP="00D865F8">
      <w:pPr>
        <w:pStyle w:val="Default"/>
      </w:pPr>
    </w:p>
    <w:p w14:paraId="2B1CF6CC" w14:textId="0F918689" w:rsidR="00D865F8" w:rsidRPr="002621C3" w:rsidRDefault="00D865F8" w:rsidP="00D865F8">
      <w:pPr>
        <w:pStyle w:val="1"/>
        <w:spacing w:before="0" w:beforeAutospacing="0" w:after="0" w:afterAutospacing="0" w:line="360" w:lineRule="auto"/>
        <w:jc w:val="both"/>
      </w:pPr>
      <w:bookmarkStart w:id="6" w:name="_Toc134172686"/>
      <w:r w:rsidRPr="002621C3">
        <w:t>3. Место дисциплины в структуре образовательной программы</w:t>
      </w:r>
      <w:bookmarkEnd w:id="6"/>
    </w:p>
    <w:p w14:paraId="05A8F1B6" w14:textId="57B23BFD" w:rsidR="006D1DE1" w:rsidRDefault="00EC1866" w:rsidP="00D865F8">
      <w:pPr>
        <w:spacing w:line="360" w:lineRule="auto"/>
        <w:ind w:firstLine="708"/>
        <w:jc w:val="both"/>
        <w:rPr>
          <w:sz w:val="28"/>
          <w:szCs w:val="28"/>
        </w:rPr>
      </w:pPr>
      <w:bookmarkStart w:id="7" w:name="_Hlk514696000"/>
      <w:r>
        <w:rPr>
          <w:sz w:val="28"/>
          <w:szCs w:val="28"/>
        </w:rPr>
        <w:t>Дисциплина «</w:t>
      </w:r>
      <w:r w:rsidR="00747006">
        <w:rPr>
          <w:sz w:val="28"/>
          <w:szCs w:val="28"/>
        </w:rPr>
        <w:t>Алгебра и аналитическая геометрия</w:t>
      </w:r>
      <w:r>
        <w:rPr>
          <w:sz w:val="28"/>
          <w:szCs w:val="28"/>
        </w:rPr>
        <w:t xml:space="preserve">» </w:t>
      </w:r>
      <w:r w:rsidR="00544134">
        <w:rPr>
          <w:sz w:val="28"/>
          <w:szCs w:val="28"/>
        </w:rPr>
        <w:t xml:space="preserve">относится к Циклу </w:t>
      </w:r>
      <w:r w:rsidR="00747006">
        <w:rPr>
          <w:sz w:val="28"/>
          <w:szCs w:val="28"/>
        </w:rPr>
        <w:t xml:space="preserve">математики </w:t>
      </w:r>
      <w:r w:rsidR="00F12E27">
        <w:rPr>
          <w:sz w:val="28"/>
          <w:szCs w:val="28"/>
        </w:rPr>
        <w:t xml:space="preserve">и </w:t>
      </w:r>
      <w:r w:rsidR="00747006">
        <w:rPr>
          <w:sz w:val="28"/>
          <w:szCs w:val="28"/>
        </w:rPr>
        <w:t xml:space="preserve">информатики </w:t>
      </w:r>
      <w:r w:rsidR="00F600EE">
        <w:rPr>
          <w:sz w:val="28"/>
          <w:szCs w:val="28"/>
        </w:rPr>
        <w:t xml:space="preserve">по </w:t>
      </w:r>
      <w:r w:rsidR="00BB1837">
        <w:rPr>
          <w:sz w:val="28"/>
          <w:szCs w:val="28"/>
        </w:rPr>
        <w:t>направлени</w:t>
      </w:r>
      <w:r w:rsidR="00F600EE">
        <w:rPr>
          <w:sz w:val="28"/>
          <w:szCs w:val="28"/>
        </w:rPr>
        <w:t>ю</w:t>
      </w:r>
      <w:r w:rsidR="00BB1837">
        <w:rPr>
          <w:sz w:val="28"/>
          <w:szCs w:val="28"/>
        </w:rPr>
        <w:t xml:space="preserve"> подготовки</w:t>
      </w:r>
      <w:r w:rsidR="004145E5">
        <w:rPr>
          <w:sz w:val="28"/>
          <w:szCs w:val="28"/>
        </w:rPr>
        <w:t xml:space="preserve"> </w:t>
      </w:r>
      <w:bookmarkEnd w:id="7"/>
      <w:r w:rsidR="00F12E27">
        <w:rPr>
          <w:sz w:val="28"/>
          <w:szCs w:val="28"/>
        </w:rPr>
        <w:t>02.03.01 – Математика и компьютерные науки</w:t>
      </w:r>
      <w:r w:rsidR="00CE1C60" w:rsidRPr="00CE1C60">
        <w:rPr>
          <w:sz w:val="28"/>
          <w:szCs w:val="28"/>
        </w:rPr>
        <w:t>, ОП «</w:t>
      </w:r>
      <w:r w:rsidR="00F12E27">
        <w:rPr>
          <w:sz w:val="28"/>
          <w:szCs w:val="28"/>
        </w:rPr>
        <w:t>Математика и компьютерные науки</w:t>
      </w:r>
      <w:r w:rsidR="00544134">
        <w:rPr>
          <w:sz w:val="28"/>
          <w:szCs w:val="28"/>
        </w:rPr>
        <w:t>»</w:t>
      </w:r>
      <w:r w:rsidR="00F600EE">
        <w:rPr>
          <w:sz w:val="28"/>
          <w:szCs w:val="28"/>
        </w:rPr>
        <w:t xml:space="preserve">. </w:t>
      </w:r>
    </w:p>
    <w:p w14:paraId="6BB42B1B" w14:textId="3BE96D8E" w:rsidR="00F600EE" w:rsidRDefault="00F600EE" w:rsidP="00D865F8">
      <w:pPr>
        <w:spacing w:line="360" w:lineRule="auto"/>
        <w:ind w:firstLine="708"/>
        <w:jc w:val="both"/>
        <w:rPr>
          <w:sz w:val="28"/>
          <w:szCs w:val="28"/>
        </w:rPr>
      </w:pPr>
    </w:p>
    <w:p w14:paraId="051CA945" w14:textId="77777777" w:rsidR="00F600EE" w:rsidRPr="00CE1C60" w:rsidRDefault="00F600EE" w:rsidP="00D865F8">
      <w:pPr>
        <w:spacing w:line="360" w:lineRule="auto"/>
        <w:ind w:firstLine="708"/>
        <w:jc w:val="both"/>
        <w:rPr>
          <w:sz w:val="28"/>
          <w:szCs w:val="28"/>
        </w:rPr>
      </w:pPr>
    </w:p>
    <w:p w14:paraId="0ECEDE4E" w14:textId="3252C155" w:rsidR="00C52F7B" w:rsidRDefault="00C52F7B" w:rsidP="00D865F8">
      <w:pPr>
        <w:pStyle w:val="1"/>
        <w:spacing w:before="0" w:beforeAutospacing="0" w:after="0" w:afterAutospacing="0" w:line="360" w:lineRule="auto"/>
        <w:jc w:val="both"/>
      </w:pPr>
      <w:bookmarkStart w:id="8" w:name="_Toc134172687"/>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p>
    <w:p w14:paraId="58C9FB8D" w14:textId="068EC964" w:rsidR="00F12E27" w:rsidRPr="00F12E27" w:rsidRDefault="00F12E27" w:rsidP="00F12E27">
      <w:pPr>
        <w:keepNext/>
        <w:ind w:left="567"/>
        <w:jc w:val="right"/>
        <w:rPr>
          <w:sz w:val="24"/>
          <w:szCs w:val="24"/>
        </w:rPr>
      </w:pPr>
      <w:r w:rsidRPr="00F12E27">
        <w:rPr>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558"/>
        <w:gridCol w:w="1701"/>
        <w:gridCol w:w="1695"/>
      </w:tblGrid>
      <w:tr w:rsidR="00580948" w:rsidRPr="00D34CB9" w14:paraId="11AB09E8" w14:textId="77777777" w:rsidTr="00276ABD">
        <w:tc>
          <w:tcPr>
            <w:tcW w:w="2501" w:type="pct"/>
            <w:shd w:val="clear" w:color="auto" w:fill="auto"/>
            <w:vAlign w:val="center"/>
          </w:tcPr>
          <w:p w14:paraId="1D54A50E" w14:textId="2FE7D302" w:rsidR="00F12E27" w:rsidRPr="00D34CB9" w:rsidRDefault="00F12E27" w:rsidP="00276ABD">
            <w:pPr>
              <w:pStyle w:val="a6"/>
              <w:keepNext/>
              <w:spacing w:line="276" w:lineRule="auto"/>
              <w:ind w:left="0"/>
              <w:rPr>
                <w:b/>
                <w:sz w:val="24"/>
                <w:szCs w:val="24"/>
              </w:rPr>
            </w:pPr>
            <w:r w:rsidRPr="00D34CB9">
              <w:rPr>
                <w:b/>
                <w:sz w:val="24"/>
                <w:szCs w:val="24"/>
              </w:rPr>
              <w:t>Вид учебной работы по дисциплине</w:t>
            </w:r>
          </w:p>
        </w:tc>
        <w:tc>
          <w:tcPr>
            <w:tcW w:w="786" w:type="pct"/>
            <w:shd w:val="clear" w:color="auto" w:fill="auto"/>
            <w:vAlign w:val="center"/>
          </w:tcPr>
          <w:p w14:paraId="61B55850" w14:textId="77777777" w:rsidR="00580948" w:rsidRDefault="00F12E27" w:rsidP="00E868E8">
            <w:pPr>
              <w:pStyle w:val="a6"/>
              <w:keepNext/>
              <w:spacing w:line="276" w:lineRule="auto"/>
              <w:ind w:left="0"/>
              <w:jc w:val="center"/>
              <w:rPr>
                <w:b/>
                <w:sz w:val="24"/>
                <w:szCs w:val="24"/>
              </w:rPr>
            </w:pPr>
            <w:r w:rsidRPr="00D34CB9">
              <w:rPr>
                <w:b/>
                <w:sz w:val="24"/>
                <w:szCs w:val="24"/>
              </w:rPr>
              <w:t>Всего</w:t>
            </w:r>
          </w:p>
          <w:p w14:paraId="42280DF3" w14:textId="029AEA56" w:rsidR="00F12E27" w:rsidRPr="00D34CB9" w:rsidRDefault="00F12E27" w:rsidP="00E868E8">
            <w:pPr>
              <w:pStyle w:val="a6"/>
              <w:keepNext/>
              <w:spacing w:line="276" w:lineRule="auto"/>
              <w:ind w:left="-103" w:right="-115"/>
              <w:jc w:val="center"/>
              <w:rPr>
                <w:b/>
                <w:sz w:val="24"/>
                <w:szCs w:val="24"/>
              </w:rPr>
            </w:pPr>
            <w:r w:rsidRPr="00D34CB9">
              <w:rPr>
                <w:b/>
                <w:sz w:val="24"/>
                <w:szCs w:val="24"/>
              </w:rPr>
              <w:t>(в з/е и часах)</w:t>
            </w:r>
          </w:p>
        </w:tc>
        <w:tc>
          <w:tcPr>
            <w:tcW w:w="858" w:type="pct"/>
            <w:shd w:val="clear" w:color="auto" w:fill="auto"/>
            <w:vAlign w:val="center"/>
          </w:tcPr>
          <w:p w14:paraId="4BDF777D" w14:textId="77777777" w:rsidR="00580948" w:rsidRDefault="00F12E27" w:rsidP="00E868E8">
            <w:pPr>
              <w:pStyle w:val="a6"/>
              <w:keepNext/>
              <w:spacing w:line="276" w:lineRule="auto"/>
              <w:ind w:left="0"/>
              <w:jc w:val="center"/>
              <w:rPr>
                <w:b/>
                <w:sz w:val="24"/>
                <w:szCs w:val="24"/>
              </w:rPr>
            </w:pPr>
            <w:r w:rsidRPr="00D34CB9">
              <w:rPr>
                <w:b/>
                <w:sz w:val="24"/>
                <w:szCs w:val="24"/>
              </w:rPr>
              <w:t>Семестр 1</w:t>
            </w:r>
          </w:p>
          <w:p w14:paraId="02D7F10A" w14:textId="56F7CF80" w:rsidR="00F12E27" w:rsidRPr="00D34CB9" w:rsidRDefault="00F12E27" w:rsidP="00E868E8">
            <w:pPr>
              <w:pStyle w:val="a6"/>
              <w:keepNext/>
              <w:spacing w:line="276" w:lineRule="auto"/>
              <w:ind w:left="0"/>
              <w:jc w:val="center"/>
              <w:rPr>
                <w:b/>
                <w:sz w:val="24"/>
                <w:szCs w:val="24"/>
              </w:rPr>
            </w:pPr>
            <w:r w:rsidRPr="00D34CB9">
              <w:rPr>
                <w:b/>
                <w:sz w:val="24"/>
                <w:szCs w:val="24"/>
              </w:rPr>
              <w:t>(в часах)</w:t>
            </w:r>
          </w:p>
        </w:tc>
        <w:tc>
          <w:tcPr>
            <w:tcW w:w="855" w:type="pct"/>
            <w:shd w:val="clear" w:color="auto" w:fill="auto"/>
            <w:vAlign w:val="center"/>
          </w:tcPr>
          <w:p w14:paraId="64262C37" w14:textId="77777777" w:rsidR="00580948" w:rsidRDefault="00F12E27" w:rsidP="00E868E8">
            <w:pPr>
              <w:pStyle w:val="a6"/>
              <w:keepNext/>
              <w:spacing w:line="276" w:lineRule="auto"/>
              <w:ind w:left="0"/>
              <w:jc w:val="center"/>
              <w:rPr>
                <w:b/>
                <w:sz w:val="24"/>
                <w:szCs w:val="24"/>
              </w:rPr>
            </w:pPr>
            <w:r w:rsidRPr="00D34CB9">
              <w:rPr>
                <w:b/>
                <w:sz w:val="24"/>
                <w:szCs w:val="24"/>
              </w:rPr>
              <w:t>Семестр 2</w:t>
            </w:r>
          </w:p>
          <w:p w14:paraId="3CCCA38C" w14:textId="277B2AE6" w:rsidR="00F12E27" w:rsidRPr="00D34CB9" w:rsidRDefault="00F12E27" w:rsidP="00E868E8">
            <w:pPr>
              <w:pStyle w:val="a6"/>
              <w:keepNext/>
              <w:spacing w:line="276" w:lineRule="auto"/>
              <w:ind w:left="0"/>
              <w:jc w:val="center"/>
              <w:rPr>
                <w:b/>
                <w:sz w:val="24"/>
                <w:szCs w:val="24"/>
              </w:rPr>
            </w:pPr>
            <w:r w:rsidRPr="00D34CB9">
              <w:rPr>
                <w:b/>
                <w:sz w:val="24"/>
                <w:szCs w:val="24"/>
              </w:rPr>
              <w:t>(в часах)</w:t>
            </w:r>
          </w:p>
        </w:tc>
      </w:tr>
      <w:tr w:rsidR="00580948" w:rsidRPr="00D34CB9" w14:paraId="65433E3F" w14:textId="77777777" w:rsidTr="00276ABD">
        <w:tc>
          <w:tcPr>
            <w:tcW w:w="2501" w:type="pct"/>
            <w:shd w:val="clear" w:color="auto" w:fill="F2F2F2" w:themeFill="background1" w:themeFillShade="F2"/>
            <w:vAlign w:val="center"/>
          </w:tcPr>
          <w:p w14:paraId="69A7BDCE" w14:textId="77777777" w:rsidR="00F12E27" w:rsidRPr="00D34CB9" w:rsidRDefault="00F12E27" w:rsidP="00276ABD">
            <w:pPr>
              <w:pStyle w:val="a6"/>
              <w:keepNext/>
              <w:spacing w:line="276" w:lineRule="auto"/>
              <w:ind w:left="0"/>
              <w:rPr>
                <w:b/>
                <w:sz w:val="24"/>
                <w:szCs w:val="24"/>
              </w:rPr>
            </w:pPr>
            <w:r w:rsidRPr="00D34CB9">
              <w:rPr>
                <w:b/>
                <w:sz w:val="24"/>
                <w:szCs w:val="24"/>
              </w:rPr>
              <w:t xml:space="preserve">Общая трудоемкость дисциплины </w:t>
            </w:r>
          </w:p>
        </w:tc>
        <w:tc>
          <w:tcPr>
            <w:tcW w:w="786" w:type="pct"/>
            <w:shd w:val="clear" w:color="auto" w:fill="F2F2F2" w:themeFill="background1" w:themeFillShade="F2"/>
            <w:vAlign w:val="center"/>
          </w:tcPr>
          <w:p w14:paraId="63296E56" w14:textId="4979D6FC" w:rsidR="00F12E27" w:rsidRPr="00276ABD" w:rsidRDefault="00580948" w:rsidP="00E868E8">
            <w:pPr>
              <w:pStyle w:val="a6"/>
              <w:keepNext/>
              <w:spacing w:line="276" w:lineRule="auto"/>
              <w:ind w:left="0"/>
              <w:jc w:val="center"/>
              <w:rPr>
                <w:b/>
                <w:iCs/>
                <w:sz w:val="24"/>
                <w:szCs w:val="24"/>
              </w:rPr>
            </w:pPr>
            <w:r w:rsidRPr="00276ABD">
              <w:rPr>
                <w:b/>
                <w:iCs/>
                <w:sz w:val="24"/>
                <w:szCs w:val="24"/>
                <w:lang w:val="en-US"/>
              </w:rPr>
              <w:t xml:space="preserve">8 </w:t>
            </w:r>
            <w:proofErr w:type="spellStart"/>
            <w:r w:rsidRPr="00276ABD">
              <w:rPr>
                <w:b/>
                <w:iCs/>
                <w:sz w:val="24"/>
                <w:szCs w:val="24"/>
              </w:rPr>
              <w:t>з.е</w:t>
            </w:r>
            <w:proofErr w:type="spellEnd"/>
            <w:r w:rsidRPr="00276ABD">
              <w:rPr>
                <w:b/>
                <w:iCs/>
                <w:sz w:val="24"/>
                <w:szCs w:val="24"/>
              </w:rPr>
              <w:t>. – 288 ч</w:t>
            </w:r>
          </w:p>
        </w:tc>
        <w:tc>
          <w:tcPr>
            <w:tcW w:w="858" w:type="pct"/>
            <w:shd w:val="clear" w:color="auto" w:fill="F2F2F2" w:themeFill="background1" w:themeFillShade="F2"/>
            <w:vAlign w:val="center"/>
          </w:tcPr>
          <w:p w14:paraId="477AC5AA" w14:textId="08B2AA6C" w:rsidR="00F12E27" w:rsidRPr="00276ABD" w:rsidRDefault="00580948" w:rsidP="00E868E8">
            <w:pPr>
              <w:pStyle w:val="a6"/>
              <w:keepNext/>
              <w:spacing w:line="276" w:lineRule="auto"/>
              <w:ind w:left="0"/>
              <w:jc w:val="center"/>
              <w:rPr>
                <w:b/>
                <w:iCs/>
                <w:sz w:val="24"/>
                <w:szCs w:val="24"/>
              </w:rPr>
            </w:pPr>
            <w:r w:rsidRPr="00276ABD">
              <w:rPr>
                <w:b/>
                <w:iCs/>
                <w:sz w:val="24"/>
                <w:szCs w:val="24"/>
              </w:rPr>
              <w:t>144</w:t>
            </w:r>
          </w:p>
        </w:tc>
        <w:tc>
          <w:tcPr>
            <w:tcW w:w="855" w:type="pct"/>
            <w:shd w:val="clear" w:color="auto" w:fill="F2F2F2" w:themeFill="background1" w:themeFillShade="F2"/>
            <w:vAlign w:val="center"/>
          </w:tcPr>
          <w:p w14:paraId="4BFDDE3A" w14:textId="53D97DC9" w:rsidR="00F12E27" w:rsidRPr="00276ABD" w:rsidRDefault="00580948" w:rsidP="00E868E8">
            <w:pPr>
              <w:pStyle w:val="a6"/>
              <w:keepNext/>
              <w:spacing w:line="276" w:lineRule="auto"/>
              <w:ind w:left="0"/>
              <w:jc w:val="center"/>
              <w:rPr>
                <w:b/>
                <w:iCs/>
                <w:sz w:val="24"/>
                <w:szCs w:val="24"/>
              </w:rPr>
            </w:pPr>
            <w:r w:rsidRPr="00276ABD">
              <w:rPr>
                <w:b/>
                <w:iCs/>
                <w:sz w:val="24"/>
                <w:szCs w:val="24"/>
              </w:rPr>
              <w:t>144</w:t>
            </w:r>
          </w:p>
        </w:tc>
      </w:tr>
      <w:tr w:rsidR="00580948" w:rsidRPr="00D34CB9" w14:paraId="32F3DE0F" w14:textId="77777777" w:rsidTr="00276ABD">
        <w:tc>
          <w:tcPr>
            <w:tcW w:w="2501" w:type="pct"/>
            <w:shd w:val="clear" w:color="auto" w:fill="F2F2F2" w:themeFill="background1" w:themeFillShade="F2"/>
            <w:vAlign w:val="center"/>
          </w:tcPr>
          <w:p w14:paraId="5FB7D54B" w14:textId="77777777" w:rsidR="00F12E27" w:rsidRPr="0067757E" w:rsidRDefault="00F12E27" w:rsidP="00276ABD">
            <w:pPr>
              <w:pStyle w:val="a6"/>
              <w:keepNext/>
              <w:spacing w:line="276" w:lineRule="auto"/>
              <w:ind w:left="0" w:right="-105"/>
              <w:rPr>
                <w:b/>
                <w:iCs/>
                <w:sz w:val="24"/>
                <w:szCs w:val="24"/>
              </w:rPr>
            </w:pPr>
            <w:r w:rsidRPr="0067757E">
              <w:rPr>
                <w:b/>
                <w:iCs/>
                <w:sz w:val="24"/>
                <w:szCs w:val="24"/>
              </w:rPr>
              <w:t xml:space="preserve">Контактная работа - Аудиторные занятия </w:t>
            </w:r>
          </w:p>
        </w:tc>
        <w:tc>
          <w:tcPr>
            <w:tcW w:w="786" w:type="pct"/>
            <w:shd w:val="clear" w:color="auto" w:fill="F2F2F2" w:themeFill="background1" w:themeFillShade="F2"/>
            <w:vAlign w:val="center"/>
          </w:tcPr>
          <w:p w14:paraId="2A7E995B" w14:textId="5329EC20" w:rsidR="00F12E27" w:rsidRPr="00580948" w:rsidRDefault="00580948" w:rsidP="00E868E8">
            <w:pPr>
              <w:pStyle w:val="a6"/>
              <w:keepNext/>
              <w:spacing w:line="276" w:lineRule="auto"/>
              <w:ind w:left="0"/>
              <w:jc w:val="center"/>
              <w:rPr>
                <w:b/>
                <w:iCs/>
                <w:sz w:val="24"/>
                <w:szCs w:val="24"/>
              </w:rPr>
            </w:pPr>
            <w:r w:rsidRPr="00580948">
              <w:rPr>
                <w:b/>
                <w:iCs/>
                <w:sz w:val="24"/>
                <w:szCs w:val="24"/>
              </w:rPr>
              <w:t>100</w:t>
            </w:r>
          </w:p>
        </w:tc>
        <w:tc>
          <w:tcPr>
            <w:tcW w:w="858" w:type="pct"/>
            <w:shd w:val="clear" w:color="auto" w:fill="F2F2F2" w:themeFill="background1" w:themeFillShade="F2"/>
            <w:vAlign w:val="center"/>
          </w:tcPr>
          <w:p w14:paraId="55CDFC3E" w14:textId="615CED36" w:rsidR="00F12E27" w:rsidRPr="00580948" w:rsidRDefault="00580948" w:rsidP="00E868E8">
            <w:pPr>
              <w:pStyle w:val="a6"/>
              <w:keepNext/>
              <w:spacing w:line="276" w:lineRule="auto"/>
              <w:ind w:left="0"/>
              <w:jc w:val="center"/>
              <w:rPr>
                <w:b/>
                <w:iCs/>
                <w:sz w:val="24"/>
                <w:szCs w:val="24"/>
              </w:rPr>
            </w:pPr>
            <w:r w:rsidRPr="00580948">
              <w:rPr>
                <w:b/>
                <w:iCs/>
                <w:sz w:val="24"/>
                <w:szCs w:val="24"/>
              </w:rPr>
              <w:t>50</w:t>
            </w:r>
          </w:p>
        </w:tc>
        <w:tc>
          <w:tcPr>
            <w:tcW w:w="855" w:type="pct"/>
            <w:shd w:val="clear" w:color="auto" w:fill="F2F2F2" w:themeFill="background1" w:themeFillShade="F2"/>
            <w:vAlign w:val="center"/>
          </w:tcPr>
          <w:p w14:paraId="5A52BB9A" w14:textId="71968C53" w:rsidR="00F12E27" w:rsidRPr="00580948" w:rsidRDefault="00580948" w:rsidP="00E868E8">
            <w:pPr>
              <w:pStyle w:val="a6"/>
              <w:keepNext/>
              <w:spacing w:line="276" w:lineRule="auto"/>
              <w:ind w:left="0"/>
              <w:jc w:val="center"/>
              <w:rPr>
                <w:b/>
                <w:iCs/>
                <w:sz w:val="24"/>
                <w:szCs w:val="24"/>
              </w:rPr>
            </w:pPr>
            <w:r w:rsidRPr="00580948">
              <w:rPr>
                <w:b/>
                <w:iCs/>
                <w:sz w:val="24"/>
                <w:szCs w:val="24"/>
              </w:rPr>
              <w:t>50</w:t>
            </w:r>
          </w:p>
        </w:tc>
      </w:tr>
      <w:tr w:rsidR="00580948" w:rsidRPr="00D34CB9" w14:paraId="07AB6880" w14:textId="77777777" w:rsidTr="00276ABD">
        <w:tc>
          <w:tcPr>
            <w:tcW w:w="2501" w:type="pct"/>
            <w:shd w:val="clear" w:color="auto" w:fill="auto"/>
            <w:vAlign w:val="center"/>
          </w:tcPr>
          <w:p w14:paraId="509ABA7E" w14:textId="77777777" w:rsidR="00F12E27" w:rsidRPr="0067757E" w:rsidRDefault="00F12E27" w:rsidP="00276ABD">
            <w:pPr>
              <w:pStyle w:val="a6"/>
              <w:keepNext/>
              <w:spacing w:line="276" w:lineRule="auto"/>
              <w:ind w:left="0"/>
              <w:rPr>
                <w:iCs/>
                <w:sz w:val="24"/>
                <w:szCs w:val="24"/>
              </w:rPr>
            </w:pPr>
            <w:r w:rsidRPr="0067757E">
              <w:rPr>
                <w:iCs/>
                <w:sz w:val="24"/>
                <w:szCs w:val="24"/>
              </w:rPr>
              <w:t xml:space="preserve">Лекции </w:t>
            </w:r>
          </w:p>
        </w:tc>
        <w:tc>
          <w:tcPr>
            <w:tcW w:w="786" w:type="pct"/>
            <w:shd w:val="clear" w:color="auto" w:fill="auto"/>
            <w:vAlign w:val="center"/>
          </w:tcPr>
          <w:p w14:paraId="5AF153D5" w14:textId="1BFC8C02" w:rsidR="00F12E27" w:rsidRPr="00580948" w:rsidRDefault="00580948" w:rsidP="00E868E8">
            <w:pPr>
              <w:pStyle w:val="a6"/>
              <w:keepNext/>
              <w:spacing w:line="276" w:lineRule="auto"/>
              <w:ind w:left="0"/>
              <w:jc w:val="center"/>
              <w:rPr>
                <w:bCs/>
                <w:iCs/>
                <w:sz w:val="24"/>
                <w:szCs w:val="24"/>
              </w:rPr>
            </w:pPr>
            <w:r>
              <w:rPr>
                <w:bCs/>
                <w:iCs/>
                <w:sz w:val="24"/>
                <w:szCs w:val="24"/>
              </w:rPr>
              <w:t>32</w:t>
            </w:r>
          </w:p>
        </w:tc>
        <w:tc>
          <w:tcPr>
            <w:tcW w:w="858" w:type="pct"/>
            <w:shd w:val="clear" w:color="auto" w:fill="auto"/>
            <w:vAlign w:val="center"/>
          </w:tcPr>
          <w:p w14:paraId="7729E6F8" w14:textId="0591BBFE" w:rsidR="00F12E27" w:rsidRPr="00580948" w:rsidRDefault="00580948" w:rsidP="00E868E8">
            <w:pPr>
              <w:pStyle w:val="a6"/>
              <w:keepNext/>
              <w:spacing w:line="276" w:lineRule="auto"/>
              <w:ind w:left="0"/>
              <w:jc w:val="center"/>
              <w:rPr>
                <w:bCs/>
                <w:iCs/>
                <w:sz w:val="24"/>
                <w:szCs w:val="24"/>
              </w:rPr>
            </w:pPr>
            <w:r>
              <w:rPr>
                <w:bCs/>
                <w:iCs/>
                <w:sz w:val="24"/>
                <w:szCs w:val="24"/>
              </w:rPr>
              <w:t>16</w:t>
            </w:r>
          </w:p>
        </w:tc>
        <w:tc>
          <w:tcPr>
            <w:tcW w:w="855" w:type="pct"/>
            <w:shd w:val="clear" w:color="auto" w:fill="auto"/>
            <w:vAlign w:val="center"/>
          </w:tcPr>
          <w:p w14:paraId="1D8EBB12" w14:textId="020FB587" w:rsidR="00F12E27" w:rsidRPr="00580948" w:rsidRDefault="00580948" w:rsidP="00E868E8">
            <w:pPr>
              <w:pStyle w:val="a6"/>
              <w:keepNext/>
              <w:spacing w:line="276" w:lineRule="auto"/>
              <w:ind w:left="0"/>
              <w:jc w:val="center"/>
              <w:rPr>
                <w:bCs/>
                <w:iCs/>
                <w:sz w:val="24"/>
                <w:szCs w:val="24"/>
              </w:rPr>
            </w:pPr>
            <w:r>
              <w:rPr>
                <w:bCs/>
                <w:iCs/>
                <w:sz w:val="24"/>
                <w:szCs w:val="24"/>
              </w:rPr>
              <w:t>16</w:t>
            </w:r>
          </w:p>
        </w:tc>
      </w:tr>
      <w:tr w:rsidR="00580948" w:rsidRPr="005532E3" w14:paraId="1DFC8D76" w14:textId="77777777" w:rsidTr="00276ABD">
        <w:tc>
          <w:tcPr>
            <w:tcW w:w="2501" w:type="pct"/>
            <w:shd w:val="clear" w:color="auto" w:fill="auto"/>
            <w:vAlign w:val="center"/>
          </w:tcPr>
          <w:p w14:paraId="55D4AA80" w14:textId="77777777" w:rsidR="00F12E27" w:rsidRPr="0067757E" w:rsidRDefault="00F12E27" w:rsidP="00276ABD">
            <w:pPr>
              <w:pStyle w:val="a6"/>
              <w:keepNext/>
              <w:spacing w:line="276" w:lineRule="auto"/>
              <w:ind w:left="0"/>
              <w:rPr>
                <w:iCs/>
                <w:sz w:val="24"/>
                <w:szCs w:val="24"/>
              </w:rPr>
            </w:pPr>
            <w:r w:rsidRPr="0067757E">
              <w:rPr>
                <w:iCs/>
                <w:sz w:val="24"/>
                <w:szCs w:val="24"/>
              </w:rPr>
              <w:t xml:space="preserve">Семинары, практические занятия  </w:t>
            </w:r>
          </w:p>
        </w:tc>
        <w:tc>
          <w:tcPr>
            <w:tcW w:w="786" w:type="pct"/>
            <w:shd w:val="clear" w:color="auto" w:fill="auto"/>
            <w:vAlign w:val="center"/>
          </w:tcPr>
          <w:p w14:paraId="5A9DCC96" w14:textId="6E485470" w:rsidR="00F12E27" w:rsidRPr="00580948" w:rsidRDefault="00580948" w:rsidP="00E868E8">
            <w:pPr>
              <w:pStyle w:val="a6"/>
              <w:keepNext/>
              <w:spacing w:line="276" w:lineRule="auto"/>
              <w:ind w:left="0"/>
              <w:jc w:val="center"/>
              <w:rPr>
                <w:bCs/>
                <w:iCs/>
                <w:sz w:val="24"/>
                <w:szCs w:val="24"/>
              </w:rPr>
            </w:pPr>
            <w:r>
              <w:rPr>
                <w:bCs/>
                <w:iCs/>
                <w:sz w:val="24"/>
                <w:szCs w:val="24"/>
              </w:rPr>
              <w:t>68</w:t>
            </w:r>
          </w:p>
        </w:tc>
        <w:tc>
          <w:tcPr>
            <w:tcW w:w="858" w:type="pct"/>
            <w:shd w:val="clear" w:color="auto" w:fill="auto"/>
            <w:vAlign w:val="center"/>
          </w:tcPr>
          <w:p w14:paraId="72BE7965" w14:textId="41F9F472" w:rsidR="00F12E27" w:rsidRPr="00580948" w:rsidRDefault="00580948" w:rsidP="00E868E8">
            <w:pPr>
              <w:pStyle w:val="a6"/>
              <w:keepNext/>
              <w:spacing w:line="276" w:lineRule="auto"/>
              <w:ind w:left="0"/>
              <w:jc w:val="center"/>
              <w:rPr>
                <w:bCs/>
                <w:iCs/>
                <w:sz w:val="24"/>
                <w:szCs w:val="24"/>
              </w:rPr>
            </w:pPr>
            <w:r>
              <w:rPr>
                <w:bCs/>
                <w:iCs/>
                <w:sz w:val="24"/>
                <w:szCs w:val="24"/>
              </w:rPr>
              <w:t>34</w:t>
            </w:r>
          </w:p>
        </w:tc>
        <w:tc>
          <w:tcPr>
            <w:tcW w:w="855" w:type="pct"/>
            <w:shd w:val="clear" w:color="auto" w:fill="auto"/>
            <w:vAlign w:val="center"/>
          </w:tcPr>
          <w:p w14:paraId="10440EE8" w14:textId="47176A55" w:rsidR="00F12E27" w:rsidRPr="00580948" w:rsidRDefault="00580948" w:rsidP="00E868E8">
            <w:pPr>
              <w:pStyle w:val="a6"/>
              <w:keepNext/>
              <w:spacing w:line="276" w:lineRule="auto"/>
              <w:ind w:left="0"/>
              <w:jc w:val="center"/>
              <w:rPr>
                <w:bCs/>
                <w:iCs/>
                <w:sz w:val="24"/>
                <w:szCs w:val="24"/>
              </w:rPr>
            </w:pPr>
            <w:r>
              <w:rPr>
                <w:bCs/>
                <w:iCs/>
                <w:sz w:val="24"/>
                <w:szCs w:val="24"/>
              </w:rPr>
              <w:t>34</w:t>
            </w:r>
          </w:p>
        </w:tc>
      </w:tr>
      <w:tr w:rsidR="00580948" w:rsidRPr="005532E3" w14:paraId="00CF07E0" w14:textId="77777777" w:rsidTr="00276ABD">
        <w:tc>
          <w:tcPr>
            <w:tcW w:w="2501" w:type="pct"/>
            <w:shd w:val="clear" w:color="auto" w:fill="F2F2F2" w:themeFill="background1" w:themeFillShade="F2"/>
            <w:vAlign w:val="center"/>
          </w:tcPr>
          <w:p w14:paraId="7CCB9DAA" w14:textId="77777777" w:rsidR="00F12E27" w:rsidRPr="0067757E" w:rsidRDefault="00F12E27" w:rsidP="00276ABD">
            <w:pPr>
              <w:pStyle w:val="a6"/>
              <w:keepNext/>
              <w:spacing w:line="276" w:lineRule="auto"/>
              <w:ind w:left="0"/>
              <w:rPr>
                <w:b/>
                <w:iCs/>
                <w:sz w:val="24"/>
                <w:szCs w:val="24"/>
              </w:rPr>
            </w:pPr>
            <w:r w:rsidRPr="0067757E">
              <w:rPr>
                <w:b/>
                <w:iCs/>
                <w:sz w:val="24"/>
                <w:szCs w:val="24"/>
              </w:rPr>
              <w:t>Самостоятельная работа</w:t>
            </w:r>
          </w:p>
        </w:tc>
        <w:tc>
          <w:tcPr>
            <w:tcW w:w="786" w:type="pct"/>
            <w:shd w:val="clear" w:color="auto" w:fill="F2F2F2" w:themeFill="background1" w:themeFillShade="F2"/>
            <w:vAlign w:val="center"/>
          </w:tcPr>
          <w:p w14:paraId="2A6C6CA2" w14:textId="4E827F8B" w:rsidR="00F12E27" w:rsidRPr="00580948" w:rsidRDefault="00580948" w:rsidP="00E868E8">
            <w:pPr>
              <w:pStyle w:val="a6"/>
              <w:keepNext/>
              <w:spacing w:line="276" w:lineRule="auto"/>
              <w:ind w:left="0"/>
              <w:jc w:val="center"/>
              <w:rPr>
                <w:b/>
                <w:iCs/>
                <w:sz w:val="24"/>
                <w:szCs w:val="24"/>
              </w:rPr>
            </w:pPr>
            <w:r w:rsidRPr="00580948">
              <w:rPr>
                <w:b/>
                <w:iCs/>
                <w:sz w:val="24"/>
                <w:szCs w:val="24"/>
              </w:rPr>
              <w:t>188</w:t>
            </w:r>
          </w:p>
        </w:tc>
        <w:tc>
          <w:tcPr>
            <w:tcW w:w="858" w:type="pct"/>
            <w:shd w:val="clear" w:color="auto" w:fill="F2F2F2" w:themeFill="background1" w:themeFillShade="F2"/>
            <w:vAlign w:val="center"/>
          </w:tcPr>
          <w:p w14:paraId="1C904FA8" w14:textId="08B281B0" w:rsidR="00F12E27" w:rsidRPr="00580948" w:rsidRDefault="00580948" w:rsidP="00E868E8">
            <w:pPr>
              <w:pStyle w:val="a6"/>
              <w:keepNext/>
              <w:spacing w:line="276" w:lineRule="auto"/>
              <w:ind w:left="0"/>
              <w:jc w:val="center"/>
              <w:rPr>
                <w:b/>
                <w:iCs/>
                <w:sz w:val="24"/>
                <w:szCs w:val="24"/>
              </w:rPr>
            </w:pPr>
            <w:r w:rsidRPr="00580948">
              <w:rPr>
                <w:b/>
                <w:iCs/>
                <w:sz w:val="24"/>
                <w:szCs w:val="24"/>
              </w:rPr>
              <w:t>94</w:t>
            </w:r>
          </w:p>
        </w:tc>
        <w:tc>
          <w:tcPr>
            <w:tcW w:w="855" w:type="pct"/>
            <w:shd w:val="clear" w:color="auto" w:fill="F2F2F2" w:themeFill="background1" w:themeFillShade="F2"/>
            <w:vAlign w:val="center"/>
          </w:tcPr>
          <w:p w14:paraId="674C9A79" w14:textId="1F4E9DA9" w:rsidR="00F12E27" w:rsidRPr="00580948" w:rsidRDefault="00580948" w:rsidP="00E868E8">
            <w:pPr>
              <w:pStyle w:val="a6"/>
              <w:keepNext/>
              <w:spacing w:line="276" w:lineRule="auto"/>
              <w:ind w:left="0"/>
              <w:jc w:val="center"/>
              <w:rPr>
                <w:b/>
                <w:iCs/>
                <w:sz w:val="24"/>
                <w:szCs w:val="24"/>
              </w:rPr>
            </w:pPr>
            <w:r w:rsidRPr="00580948">
              <w:rPr>
                <w:b/>
                <w:iCs/>
                <w:sz w:val="24"/>
                <w:szCs w:val="24"/>
              </w:rPr>
              <w:t>94</w:t>
            </w:r>
          </w:p>
        </w:tc>
      </w:tr>
      <w:tr w:rsidR="00580948" w:rsidRPr="005532E3" w14:paraId="0A735C87" w14:textId="77777777" w:rsidTr="00276ABD">
        <w:tc>
          <w:tcPr>
            <w:tcW w:w="2501" w:type="pct"/>
            <w:shd w:val="clear" w:color="auto" w:fill="auto"/>
            <w:vAlign w:val="center"/>
          </w:tcPr>
          <w:p w14:paraId="216DCFC7" w14:textId="77777777" w:rsidR="00F12E27" w:rsidRPr="005532E3" w:rsidRDefault="00F12E27" w:rsidP="00276ABD">
            <w:pPr>
              <w:pStyle w:val="a6"/>
              <w:keepNext/>
              <w:spacing w:line="276" w:lineRule="auto"/>
              <w:ind w:left="0"/>
              <w:rPr>
                <w:sz w:val="24"/>
                <w:szCs w:val="24"/>
              </w:rPr>
            </w:pPr>
            <w:r>
              <w:rPr>
                <w:sz w:val="24"/>
                <w:szCs w:val="24"/>
              </w:rPr>
              <w:t xml:space="preserve">Вид текущего контроля </w:t>
            </w:r>
          </w:p>
        </w:tc>
        <w:tc>
          <w:tcPr>
            <w:tcW w:w="786" w:type="pct"/>
            <w:shd w:val="clear" w:color="auto" w:fill="auto"/>
            <w:vAlign w:val="center"/>
          </w:tcPr>
          <w:p w14:paraId="0CC8D000" w14:textId="3EB57755" w:rsidR="00F12E27" w:rsidRPr="00580948" w:rsidRDefault="00F67E80" w:rsidP="00E868E8">
            <w:pPr>
              <w:pStyle w:val="a6"/>
              <w:keepNext/>
              <w:spacing w:line="276" w:lineRule="auto"/>
              <w:ind w:left="0"/>
              <w:jc w:val="center"/>
              <w:rPr>
                <w:bCs/>
                <w:iCs/>
                <w:sz w:val="24"/>
                <w:szCs w:val="24"/>
              </w:rPr>
            </w:pPr>
            <w:r>
              <w:rPr>
                <w:bCs/>
                <w:iCs/>
                <w:sz w:val="24"/>
                <w:szCs w:val="24"/>
              </w:rPr>
              <w:t>контрольные работы</w:t>
            </w:r>
          </w:p>
        </w:tc>
        <w:tc>
          <w:tcPr>
            <w:tcW w:w="858" w:type="pct"/>
            <w:shd w:val="clear" w:color="auto" w:fill="auto"/>
            <w:vAlign w:val="center"/>
          </w:tcPr>
          <w:p w14:paraId="0EE052A7" w14:textId="1ABF7D6B" w:rsidR="00F12E27" w:rsidRPr="00580948" w:rsidRDefault="00276ABD" w:rsidP="00276ABD">
            <w:pPr>
              <w:pStyle w:val="a6"/>
              <w:keepNext/>
              <w:ind w:left="0"/>
              <w:jc w:val="center"/>
              <w:rPr>
                <w:bCs/>
                <w:iCs/>
                <w:sz w:val="24"/>
                <w:szCs w:val="24"/>
              </w:rPr>
            </w:pPr>
            <w:r>
              <w:rPr>
                <w:bCs/>
                <w:iCs/>
                <w:sz w:val="24"/>
                <w:szCs w:val="24"/>
              </w:rPr>
              <w:t>к</w:t>
            </w:r>
            <w:r w:rsidR="00580948">
              <w:rPr>
                <w:bCs/>
                <w:iCs/>
                <w:sz w:val="24"/>
                <w:szCs w:val="24"/>
              </w:rPr>
              <w:t>онтр</w:t>
            </w:r>
            <w:r>
              <w:rPr>
                <w:bCs/>
                <w:iCs/>
                <w:sz w:val="24"/>
                <w:szCs w:val="24"/>
              </w:rPr>
              <w:t xml:space="preserve">ольная </w:t>
            </w:r>
            <w:r w:rsidR="00580948">
              <w:rPr>
                <w:bCs/>
                <w:iCs/>
                <w:sz w:val="24"/>
                <w:szCs w:val="24"/>
              </w:rPr>
              <w:t>работа</w:t>
            </w:r>
          </w:p>
        </w:tc>
        <w:tc>
          <w:tcPr>
            <w:tcW w:w="855" w:type="pct"/>
            <w:shd w:val="clear" w:color="auto" w:fill="auto"/>
            <w:vAlign w:val="center"/>
          </w:tcPr>
          <w:p w14:paraId="4ECF86CE" w14:textId="4FFFA6BF" w:rsidR="00F12E27" w:rsidRPr="00580948" w:rsidRDefault="00276ABD" w:rsidP="00276ABD">
            <w:pPr>
              <w:pStyle w:val="a6"/>
              <w:keepNext/>
              <w:ind w:left="0"/>
              <w:jc w:val="center"/>
              <w:rPr>
                <w:bCs/>
                <w:iCs/>
                <w:sz w:val="24"/>
                <w:szCs w:val="24"/>
              </w:rPr>
            </w:pPr>
            <w:r>
              <w:rPr>
                <w:bCs/>
                <w:iCs/>
                <w:sz w:val="24"/>
                <w:szCs w:val="24"/>
              </w:rPr>
              <w:t>контрольная работа</w:t>
            </w:r>
          </w:p>
        </w:tc>
      </w:tr>
      <w:tr w:rsidR="00580948" w:rsidRPr="005532E3" w14:paraId="2ABE39A9" w14:textId="77777777" w:rsidTr="00276ABD">
        <w:tc>
          <w:tcPr>
            <w:tcW w:w="2501" w:type="pct"/>
            <w:shd w:val="clear" w:color="auto" w:fill="auto"/>
            <w:vAlign w:val="center"/>
          </w:tcPr>
          <w:p w14:paraId="06B14E02" w14:textId="77777777" w:rsidR="00F12E27" w:rsidRPr="005532E3" w:rsidRDefault="00F12E27" w:rsidP="00276ABD">
            <w:pPr>
              <w:pStyle w:val="a6"/>
              <w:keepNext/>
              <w:spacing w:line="276" w:lineRule="auto"/>
              <w:ind w:left="0"/>
              <w:rPr>
                <w:sz w:val="24"/>
                <w:szCs w:val="24"/>
              </w:rPr>
            </w:pPr>
            <w:r>
              <w:rPr>
                <w:sz w:val="24"/>
                <w:szCs w:val="24"/>
              </w:rPr>
              <w:t>Вид промежуточной аттестации</w:t>
            </w:r>
          </w:p>
        </w:tc>
        <w:tc>
          <w:tcPr>
            <w:tcW w:w="786" w:type="pct"/>
            <w:shd w:val="clear" w:color="auto" w:fill="auto"/>
            <w:vAlign w:val="center"/>
          </w:tcPr>
          <w:p w14:paraId="5B0A6796" w14:textId="399A20B9" w:rsidR="00F12E27" w:rsidRPr="00580948" w:rsidRDefault="00F67E80" w:rsidP="00E868E8">
            <w:pPr>
              <w:pStyle w:val="a6"/>
              <w:keepNext/>
              <w:spacing w:line="276" w:lineRule="auto"/>
              <w:ind w:left="0"/>
              <w:jc w:val="center"/>
              <w:rPr>
                <w:bCs/>
                <w:iCs/>
                <w:sz w:val="24"/>
                <w:szCs w:val="24"/>
              </w:rPr>
            </w:pPr>
            <w:r>
              <w:rPr>
                <w:bCs/>
                <w:iCs/>
                <w:sz w:val="24"/>
                <w:szCs w:val="24"/>
              </w:rPr>
              <w:t>экзамен, зачет</w:t>
            </w:r>
          </w:p>
        </w:tc>
        <w:tc>
          <w:tcPr>
            <w:tcW w:w="858" w:type="pct"/>
            <w:shd w:val="clear" w:color="auto" w:fill="auto"/>
            <w:vAlign w:val="center"/>
          </w:tcPr>
          <w:p w14:paraId="3934BC8F" w14:textId="7187D0F3" w:rsidR="00F12E27" w:rsidRPr="00580948" w:rsidRDefault="00580948" w:rsidP="00E868E8">
            <w:pPr>
              <w:pStyle w:val="a6"/>
              <w:keepNext/>
              <w:spacing w:line="276" w:lineRule="auto"/>
              <w:ind w:left="0"/>
              <w:jc w:val="center"/>
              <w:rPr>
                <w:bCs/>
                <w:iCs/>
                <w:sz w:val="24"/>
                <w:szCs w:val="24"/>
              </w:rPr>
            </w:pPr>
            <w:r>
              <w:rPr>
                <w:bCs/>
                <w:iCs/>
                <w:sz w:val="24"/>
                <w:szCs w:val="24"/>
              </w:rPr>
              <w:t>экзамен</w:t>
            </w:r>
          </w:p>
        </w:tc>
        <w:tc>
          <w:tcPr>
            <w:tcW w:w="855" w:type="pct"/>
            <w:shd w:val="clear" w:color="auto" w:fill="auto"/>
            <w:vAlign w:val="center"/>
          </w:tcPr>
          <w:p w14:paraId="37329656" w14:textId="6ECA77E5" w:rsidR="00F12E27" w:rsidRPr="00580948" w:rsidRDefault="00580948" w:rsidP="00E868E8">
            <w:pPr>
              <w:pStyle w:val="a6"/>
              <w:keepNext/>
              <w:spacing w:line="276" w:lineRule="auto"/>
              <w:ind w:left="0"/>
              <w:jc w:val="center"/>
              <w:rPr>
                <w:bCs/>
                <w:iCs/>
                <w:sz w:val="24"/>
                <w:szCs w:val="24"/>
              </w:rPr>
            </w:pPr>
            <w:r>
              <w:rPr>
                <w:bCs/>
                <w:iCs/>
                <w:sz w:val="24"/>
                <w:szCs w:val="24"/>
              </w:rPr>
              <w:t>зачет</w:t>
            </w:r>
          </w:p>
        </w:tc>
      </w:tr>
    </w:tbl>
    <w:p w14:paraId="0E0D9D8B" w14:textId="3997A56A" w:rsidR="006D1DE1" w:rsidRPr="006D1DE1" w:rsidRDefault="00747191" w:rsidP="000F134C">
      <w:pPr>
        <w:pStyle w:val="1"/>
        <w:spacing w:before="240" w:beforeAutospacing="0" w:after="0" w:afterAutospacing="0" w:line="360" w:lineRule="auto"/>
        <w:jc w:val="both"/>
        <w:rPr>
          <w:bCs w:val="0"/>
        </w:rPr>
      </w:pPr>
      <w:bookmarkStart w:id="9" w:name="_Toc134172688"/>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9"/>
    </w:p>
    <w:p w14:paraId="5BAEDB26" w14:textId="4D00CD9B" w:rsidR="006D1DE1" w:rsidRPr="004145E5" w:rsidRDefault="004145E5" w:rsidP="000F134C">
      <w:pPr>
        <w:pStyle w:val="1"/>
        <w:spacing w:before="0" w:beforeAutospacing="0" w:after="0" w:afterAutospacing="0" w:line="360" w:lineRule="auto"/>
        <w:jc w:val="both"/>
      </w:pPr>
      <w:bookmarkStart w:id="10" w:name="_Toc134172689"/>
      <w:r w:rsidRPr="00BA337D">
        <w:t>5.1. Содержание дисциплины</w:t>
      </w:r>
      <w:bookmarkEnd w:id="10"/>
    </w:p>
    <w:p w14:paraId="19DB79B1" w14:textId="7E6A357C" w:rsidR="0066371B" w:rsidRPr="0066371B" w:rsidRDefault="0066371B" w:rsidP="00FB0299">
      <w:pPr>
        <w:pStyle w:val="Default"/>
        <w:spacing w:line="360" w:lineRule="auto"/>
        <w:jc w:val="center"/>
        <w:rPr>
          <w:b/>
          <w:bCs/>
          <w:sz w:val="28"/>
          <w:szCs w:val="28"/>
        </w:rPr>
      </w:pPr>
      <w:r w:rsidRPr="0066371B">
        <w:rPr>
          <w:b/>
          <w:bCs/>
          <w:sz w:val="28"/>
          <w:szCs w:val="28"/>
        </w:rPr>
        <w:t>Раздел 1 – Линейная алгебра</w:t>
      </w:r>
      <w:r w:rsidR="004A3462">
        <w:rPr>
          <w:b/>
          <w:bCs/>
          <w:sz w:val="28"/>
          <w:szCs w:val="28"/>
        </w:rPr>
        <w:t xml:space="preserve">. </w:t>
      </w:r>
      <w:r w:rsidR="00CC169C">
        <w:rPr>
          <w:b/>
          <w:bCs/>
          <w:iCs/>
          <w:sz w:val="28"/>
          <w:szCs w:val="28"/>
        </w:rPr>
        <w:t>Элементы теории а</w:t>
      </w:r>
      <w:r w:rsidR="004A3462" w:rsidRPr="004A3462">
        <w:rPr>
          <w:b/>
          <w:bCs/>
          <w:iCs/>
          <w:sz w:val="28"/>
          <w:szCs w:val="28"/>
        </w:rPr>
        <w:t>лгебраически</w:t>
      </w:r>
      <w:r w:rsidR="00CC169C">
        <w:rPr>
          <w:b/>
          <w:bCs/>
          <w:iCs/>
          <w:sz w:val="28"/>
          <w:szCs w:val="28"/>
        </w:rPr>
        <w:t>х</w:t>
      </w:r>
      <w:r w:rsidR="004A3462" w:rsidRPr="004A3462">
        <w:rPr>
          <w:b/>
          <w:bCs/>
          <w:iCs/>
          <w:sz w:val="28"/>
          <w:szCs w:val="28"/>
        </w:rPr>
        <w:t xml:space="preserve"> структур</w:t>
      </w:r>
    </w:p>
    <w:p w14:paraId="6A9B775B" w14:textId="46A66963" w:rsidR="0066371B" w:rsidRDefault="0066371B" w:rsidP="0066371B">
      <w:pPr>
        <w:spacing w:line="360" w:lineRule="auto"/>
        <w:ind w:firstLine="709"/>
        <w:jc w:val="both"/>
        <w:rPr>
          <w:b/>
          <w:bCs/>
          <w:sz w:val="28"/>
          <w:szCs w:val="28"/>
        </w:rPr>
      </w:pPr>
      <w:r>
        <w:rPr>
          <w:b/>
          <w:bCs/>
          <w:sz w:val="28"/>
          <w:szCs w:val="28"/>
        </w:rPr>
        <w:t xml:space="preserve">Тема 1. Числовые </w:t>
      </w:r>
      <w:r w:rsidR="002D690A">
        <w:rPr>
          <w:b/>
          <w:bCs/>
          <w:sz w:val="28"/>
          <w:szCs w:val="28"/>
        </w:rPr>
        <w:t xml:space="preserve">множества и числовые </w:t>
      </w:r>
      <w:r>
        <w:rPr>
          <w:b/>
          <w:bCs/>
          <w:sz w:val="28"/>
          <w:szCs w:val="28"/>
        </w:rPr>
        <w:t>системы</w:t>
      </w:r>
    </w:p>
    <w:p w14:paraId="134F6DF1" w14:textId="269CE846" w:rsidR="002D690A" w:rsidRDefault="002D690A" w:rsidP="0066371B">
      <w:pPr>
        <w:spacing w:line="360" w:lineRule="auto"/>
        <w:ind w:firstLine="709"/>
        <w:jc w:val="both"/>
        <w:rPr>
          <w:sz w:val="28"/>
          <w:szCs w:val="28"/>
        </w:rPr>
      </w:pPr>
      <w:r w:rsidRPr="002D690A">
        <w:rPr>
          <w:sz w:val="28"/>
          <w:szCs w:val="28"/>
        </w:rPr>
        <w:t>Элементы теории множеств. Кванторы. Операции над множествами: объединение, пересечение, разность, дополнение. Конечные, счетные и несчетные множества. Множества натуральных, целых, рациональных и действительных чисел.</w:t>
      </w:r>
      <w:r>
        <w:rPr>
          <w:sz w:val="28"/>
          <w:szCs w:val="28"/>
        </w:rPr>
        <w:t xml:space="preserve"> Аксиоматика действительных чисел.</w:t>
      </w:r>
    </w:p>
    <w:p w14:paraId="350F8830" w14:textId="09C0F645" w:rsidR="0066371B" w:rsidRPr="0066371B" w:rsidRDefault="002D690A" w:rsidP="0066371B">
      <w:pPr>
        <w:spacing w:line="360" w:lineRule="auto"/>
        <w:ind w:firstLine="709"/>
        <w:jc w:val="both"/>
        <w:rPr>
          <w:sz w:val="28"/>
          <w:szCs w:val="28"/>
        </w:rPr>
      </w:pPr>
      <w:r w:rsidRPr="003F7D88">
        <w:rPr>
          <w:sz w:val="28"/>
          <w:szCs w:val="28"/>
        </w:rPr>
        <w:t xml:space="preserve">Комплексные числа и действия над ними. Геометрическая интерпретация комплексных чисел. Модуль и аргумент комплексного числа. Тригонометрическая форма комплексного числа. Умножение и деление комплексных чисел в тригонометрической форме. Формула Муавра. Корни </w:t>
      </w:r>
      <w:r w:rsidRPr="003F7D88">
        <w:rPr>
          <w:i/>
          <w:sz w:val="28"/>
          <w:szCs w:val="28"/>
          <w:lang w:val="en-US"/>
        </w:rPr>
        <w:t>n</w:t>
      </w:r>
      <w:r w:rsidRPr="003F7D88">
        <w:rPr>
          <w:sz w:val="28"/>
          <w:szCs w:val="28"/>
        </w:rPr>
        <w:t xml:space="preserve">-ой степени из комплексного числа. Геометрическое представление </w:t>
      </w:r>
      <w:r>
        <w:rPr>
          <w:sz w:val="28"/>
          <w:szCs w:val="28"/>
        </w:rPr>
        <w:t>корней.</w:t>
      </w:r>
    </w:p>
    <w:p w14:paraId="26965B43" w14:textId="7925DDF1" w:rsidR="0066371B" w:rsidRDefault="0066371B" w:rsidP="0066371B">
      <w:pPr>
        <w:spacing w:line="360" w:lineRule="auto"/>
        <w:ind w:firstLine="709"/>
        <w:jc w:val="both"/>
        <w:rPr>
          <w:b/>
          <w:iCs/>
          <w:sz w:val="28"/>
          <w:szCs w:val="28"/>
        </w:rPr>
      </w:pPr>
      <w:r w:rsidRPr="0066371B">
        <w:rPr>
          <w:b/>
          <w:bCs/>
          <w:sz w:val="28"/>
          <w:szCs w:val="28"/>
        </w:rPr>
        <w:t xml:space="preserve">Тема </w:t>
      </w:r>
      <w:r w:rsidR="002D690A">
        <w:rPr>
          <w:b/>
          <w:bCs/>
          <w:sz w:val="28"/>
          <w:szCs w:val="28"/>
        </w:rPr>
        <w:t>2</w:t>
      </w:r>
      <w:r w:rsidRPr="0066371B">
        <w:rPr>
          <w:sz w:val="28"/>
          <w:szCs w:val="28"/>
        </w:rPr>
        <w:t xml:space="preserve">. </w:t>
      </w:r>
      <w:r w:rsidRPr="0066371B">
        <w:rPr>
          <w:b/>
          <w:iCs/>
          <w:sz w:val="28"/>
          <w:szCs w:val="28"/>
        </w:rPr>
        <w:t xml:space="preserve">Системы линейных </w:t>
      </w:r>
      <w:r w:rsidR="002D690A">
        <w:rPr>
          <w:b/>
          <w:iCs/>
          <w:sz w:val="28"/>
          <w:szCs w:val="28"/>
        </w:rPr>
        <w:t xml:space="preserve">алгебраических </w:t>
      </w:r>
      <w:r w:rsidRPr="0066371B">
        <w:rPr>
          <w:b/>
          <w:iCs/>
          <w:sz w:val="28"/>
          <w:szCs w:val="28"/>
        </w:rPr>
        <w:t>уравнений</w:t>
      </w:r>
    </w:p>
    <w:p w14:paraId="0D0C5BDE" w14:textId="77777777" w:rsidR="002D690A" w:rsidRDefault="002D690A" w:rsidP="0066371B">
      <w:pPr>
        <w:spacing w:line="360" w:lineRule="auto"/>
        <w:ind w:firstLine="709"/>
        <w:jc w:val="both"/>
        <w:rPr>
          <w:sz w:val="28"/>
          <w:szCs w:val="28"/>
        </w:rPr>
      </w:pPr>
      <w:r w:rsidRPr="002D690A">
        <w:rPr>
          <w:sz w:val="28"/>
          <w:szCs w:val="28"/>
        </w:rPr>
        <w:t xml:space="preserve">Система линейных алгебраических уравнений. Однородная и неоднородная система линейных уравнений. Совместные и определенные системы линейных </w:t>
      </w:r>
      <w:r w:rsidRPr="002D690A">
        <w:rPr>
          <w:sz w:val="28"/>
          <w:szCs w:val="28"/>
        </w:rPr>
        <w:lastRenderedPageBreak/>
        <w:t xml:space="preserve">уравнений. </w:t>
      </w:r>
      <w:r w:rsidR="0066371B" w:rsidRPr="0066371B">
        <w:rPr>
          <w:sz w:val="28"/>
          <w:szCs w:val="28"/>
        </w:rPr>
        <w:t xml:space="preserve">Эквивалентные системы и элементарные преобразования </w:t>
      </w:r>
      <w:r>
        <w:rPr>
          <w:sz w:val="28"/>
          <w:szCs w:val="28"/>
        </w:rPr>
        <w:t xml:space="preserve">линейных </w:t>
      </w:r>
      <w:r w:rsidR="0066371B" w:rsidRPr="0066371B">
        <w:rPr>
          <w:sz w:val="28"/>
          <w:szCs w:val="28"/>
        </w:rPr>
        <w:t xml:space="preserve">систем. </w:t>
      </w:r>
    </w:p>
    <w:p w14:paraId="459FF321" w14:textId="4AB473A2" w:rsidR="0066371B" w:rsidRPr="0066371B" w:rsidRDefault="0066371B" w:rsidP="0066371B">
      <w:pPr>
        <w:spacing w:line="360" w:lineRule="auto"/>
        <w:ind w:firstLine="709"/>
        <w:jc w:val="both"/>
        <w:rPr>
          <w:sz w:val="28"/>
          <w:szCs w:val="28"/>
        </w:rPr>
      </w:pPr>
      <w:r w:rsidRPr="0066371B">
        <w:rPr>
          <w:sz w:val="28"/>
          <w:szCs w:val="28"/>
        </w:rPr>
        <w:t xml:space="preserve">Решение систем линейных уравнений методом </w:t>
      </w:r>
      <w:proofErr w:type="spellStart"/>
      <w:r>
        <w:rPr>
          <w:sz w:val="28"/>
          <w:szCs w:val="28"/>
        </w:rPr>
        <w:t>Жордана</w:t>
      </w:r>
      <w:proofErr w:type="spellEnd"/>
      <w:r>
        <w:rPr>
          <w:sz w:val="28"/>
          <w:szCs w:val="28"/>
        </w:rPr>
        <w:t xml:space="preserve"> – </w:t>
      </w:r>
      <w:r w:rsidRPr="0066371B">
        <w:rPr>
          <w:sz w:val="28"/>
          <w:szCs w:val="28"/>
        </w:rPr>
        <w:t>Гаусса.</w:t>
      </w:r>
      <w:r w:rsidR="002D690A">
        <w:rPr>
          <w:sz w:val="28"/>
          <w:szCs w:val="28"/>
        </w:rPr>
        <w:t xml:space="preserve"> </w:t>
      </w:r>
      <w:r w:rsidR="002D690A" w:rsidRPr="002D690A">
        <w:rPr>
          <w:sz w:val="28"/>
          <w:szCs w:val="28"/>
        </w:rPr>
        <w:t xml:space="preserve">Общее решение </w:t>
      </w:r>
      <w:r w:rsidR="002D690A">
        <w:rPr>
          <w:sz w:val="28"/>
          <w:szCs w:val="28"/>
        </w:rPr>
        <w:t xml:space="preserve">и частные решения </w:t>
      </w:r>
      <w:r w:rsidR="002D690A" w:rsidRPr="002D690A">
        <w:rPr>
          <w:sz w:val="28"/>
          <w:szCs w:val="28"/>
        </w:rPr>
        <w:t>системы линейных уравнений.</w:t>
      </w:r>
    </w:p>
    <w:p w14:paraId="04D14E1A" w14:textId="3CC064BB" w:rsidR="0066371B" w:rsidRDefault="0066371B" w:rsidP="0066371B">
      <w:pPr>
        <w:spacing w:line="360" w:lineRule="auto"/>
        <w:ind w:firstLine="709"/>
        <w:jc w:val="both"/>
        <w:rPr>
          <w:b/>
          <w:iCs/>
          <w:sz w:val="28"/>
          <w:szCs w:val="28"/>
        </w:rPr>
      </w:pPr>
      <w:r w:rsidRPr="0066371B">
        <w:rPr>
          <w:b/>
          <w:bCs/>
          <w:sz w:val="28"/>
          <w:szCs w:val="28"/>
        </w:rPr>
        <w:t xml:space="preserve">Тема </w:t>
      </w:r>
      <w:r w:rsidR="002D690A">
        <w:rPr>
          <w:b/>
          <w:bCs/>
          <w:sz w:val="28"/>
          <w:szCs w:val="28"/>
        </w:rPr>
        <w:t>3</w:t>
      </w:r>
      <w:r w:rsidRPr="0066371B">
        <w:rPr>
          <w:b/>
          <w:bCs/>
          <w:sz w:val="28"/>
          <w:szCs w:val="28"/>
        </w:rPr>
        <w:t xml:space="preserve">. </w:t>
      </w:r>
      <w:r w:rsidRPr="0066371B">
        <w:rPr>
          <w:b/>
          <w:iCs/>
          <w:sz w:val="28"/>
          <w:szCs w:val="28"/>
        </w:rPr>
        <w:t>Линейные пространства над полем действительных чисел</w:t>
      </w:r>
    </w:p>
    <w:p w14:paraId="0823A22E" w14:textId="07C4DB08" w:rsidR="00690BDD" w:rsidRDefault="00690BDD" w:rsidP="0066371B">
      <w:pPr>
        <w:spacing w:line="360" w:lineRule="auto"/>
        <w:ind w:firstLine="709"/>
        <w:jc w:val="both"/>
        <w:rPr>
          <w:sz w:val="28"/>
          <w:szCs w:val="28"/>
        </w:rPr>
      </w:pPr>
      <w:r w:rsidRPr="00690BDD">
        <w:rPr>
          <w:sz w:val="28"/>
          <w:szCs w:val="28"/>
        </w:rPr>
        <w:t xml:space="preserve">Арифметические векторы и их </w:t>
      </w:r>
      <w:r>
        <w:rPr>
          <w:sz w:val="28"/>
          <w:szCs w:val="28"/>
        </w:rPr>
        <w:t>г</w:t>
      </w:r>
      <w:r w:rsidRPr="00690BDD">
        <w:rPr>
          <w:sz w:val="28"/>
          <w:szCs w:val="28"/>
        </w:rPr>
        <w:t xml:space="preserve">еометрическая интерпретация. Линейные операции над векторами. </w:t>
      </w:r>
      <w:r w:rsidRPr="0066371B">
        <w:rPr>
          <w:sz w:val="28"/>
          <w:szCs w:val="28"/>
        </w:rPr>
        <w:t>Аксиомы линейного пространства. Следствия из аксиом.</w:t>
      </w:r>
      <w:r>
        <w:rPr>
          <w:sz w:val="28"/>
          <w:szCs w:val="28"/>
        </w:rPr>
        <w:t xml:space="preserve"> </w:t>
      </w:r>
      <w:r w:rsidR="0066371B" w:rsidRPr="0066371B">
        <w:rPr>
          <w:sz w:val="28"/>
          <w:szCs w:val="28"/>
        </w:rPr>
        <w:t xml:space="preserve">Линейная зависимость </w:t>
      </w:r>
      <w:r>
        <w:rPr>
          <w:sz w:val="28"/>
          <w:szCs w:val="28"/>
        </w:rPr>
        <w:t xml:space="preserve">и линейная независимость систем </w:t>
      </w:r>
      <w:r w:rsidR="0066371B" w:rsidRPr="0066371B">
        <w:rPr>
          <w:sz w:val="28"/>
          <w:szCs w:val="28"/>
        </w:rPr>
        <w:t>векторов.</w:t>
      </w:r>
    </w:p>
    <w:p w14:paraId="243F00FF" w14:textId="261378D5" w:rsidR="0066371B" w:rsidRPr="0066371B" w:rsidRDefault="0066371B" w:rsidP="0066371B">
      <w:pPr>
        <w:spacing w:line="360" w:lineRule="auto"/>
        <w:ind w:firstLine="709"/>
        <w:jc w:val="both"/>
        <w:rPr>
          <w:sz w:val="28"/>
          <w:szCs w:val="28"/>
        </w:rPr>
      </w:pPr>
      <w:r w:rsidRPr="0066371B">
        <w:rPr>
          <w:sz w:val="28"/>
          <w:szCs w:val="28"/>
        </w:rPr>
        <w:t>Базис и размерность линейного пространства. Однозначность разложения по базису. Подпространства линейного пространства. Линейная оболочка системы векторов. Сумма подпространств.</w:t>
      </w:r>
    </w:p>
    <w:p w14:paraId="2F222742" w14:textId="3BE52F47" w:rsidR="0066371B" w:rsidRDefault="0066371B" w:rsidP="0066371B">
      <w:pPr>
        <w:spacing w:line="360" w:lineRule="auto"/>
        <w:ind w:firstLine="709"/>
        <w:jc w:val="both"/>
        <w:rPr>
          <w:b/>
          <w:iCs/>
          <w:sz w:val="28"/>
          <w:szCs w:val="28"/>
        </w:rPr>
      </w:pPr>
      <w:r w:rsidRPr="0066371B">
        <w:rPr>
          <w:b/>
          <w:bCs/>
          <w:sz w:val="28"/>
          <w:szCs w:val="28"/>
        </w:rPr>
        <w:t xml:space="preserve">Тема </w:t>
      </w:r>
      <w:r w:rsidR="00690BDD">
        <w:rPr>
          <w:b/>
          <w:bCs/>
          <w:sz w:val="28"/>
          <w:szCs w:val="28"/>
        </w:rPr>
        <w:t>4</w:t>
      </w:r>
      <w:r w:rsidRPr="0066371B">
        <w:rPr>
          <w:b/>
          <w:bCs/>
          <w:sz w:val="28"/>
          <w:szCs w:val="28"/>
        </w:rPr>
        <w:t xml:space="preserve">. </w:t>
      </w:r>
      <w:r w:rsidRPr="0066371B">
        <w:rPr>
          <w:b/>
          <w:iCs/>
          <w:sz w:val="28"/>
          <w:szCs w:val="28"/>
        </w:rPr>
        <w:t>Евклидовы пространства</w:t>
      </w:r>
    </w:p>
    <w:p w14:paraId="2F252AE2" w14:textId="540F3C53" w:rsidR="00690BDD" w:rsidRDefault="0066371B" w:rsidP="0066371B">
      <w:pPr>
        <w:spacing w:line="360" w:lineRule="auto"/>
        <w:ind w:firstLine="709"/>
        <w:jc w:val="both"/>
        <w:rPr>
          <w:sz w:val="28"/>
          <w:szCs w:val="28"/>
        </w:rPr>
      </w:pPr>
      <w:r w:rsidRPr="0066371B">
        <w:rPr>
          <w:sz w:val="28"/>
          <w:szCs w:val="28"/>
        </w:rPr>
        <w:t>Аксиомы скалярного произведения</w:t>
      </w:r>
      <w:r w:rsidR="002D690A">
        <w:rPr>
          <w:sz w:val="28"/>
          <w:szCs w:val="28"/>
        </w:rPr>
        <w:t xml:space="preserve"> векторов</w:t>
      </w:r>
      <w:r w:rsidRPr="0066371B">
        <w:rPr>
          <w:sz w:val="28"/>
          <w:szCs w:val="28"/>
        </w:rPr>
        <w:t>. Неравенство Коши-</w:t>
      </w:r>
      <w:proofErr w:type="spellStart"/>
      <w:r w:rsidRPr="0066371B">
        <w:rPr>
          <w:sz w:val="28"/>
          <w:szCs w:val="28"/>
        </w:rPr>
        <w:t>Буняковского</w:t>
      </w:r>
      <w:proofErr w:type="spellEnd"/>
      <w:r w:rsidRPr="0066371B">
        <w:rPr>
          <w:sz w:val="28"/>
          <w:szCs w:val="28"/>
        </w:rPr>
        <w:t xml:space="preserve">. </w:t>
      </w:r>
      <w:r w:rsidR="00690BDD" w:rsidRPr="0066371B">
        <w:rPr>
          <w:sz w:val="28"/>
          <w:szCs w:val="28"/>
        </w:rPr>
        <w:t xml:space="preserve">Стандартное скалярное произведение векторов </w:t>
      </w:r>
      <w:r w:rsidR="00BF4752">
        <w:rPr>
          <w:sz w:val="28"/>
          <w:szCs w:val="28"/>
        </w:rPr>
        <w:t>в арифметическом пространстве.</w:t>
      </w:r>
      <w:r w:rsidR="00690BDD">
        <w:rPr>
          <w:sz w:val="28"/>
          <w:szCs w:val="28"/>
        </w:rPr>
        <w:t xml:space="preserve"> </w:t>
      </w:r>
      <w:r w:rsidRPr="0066371B">
        <w:rPr>
          <w:sz w:val="28"/>
          <w:szCs w:val="28"/>
        </w:rPr>
        <w:t>Длина вектора и угол между векторами. Ортонормированный базис. Координаты вектора в орто</w:t>
      </w:r>
      <w:r w:rsidR="00BF4752">
        <w:rPr>
          <w:sz w:val="28"/>
          <w:szCs w:val="28"/>
        </w:rPr>
        <w:t>нормирован</w:t>
      </w:r>
      <w:r w:rsidRPr="0066371B">
        <w:rPr>
          <w:sz w:val="28"/>
          <w:szCs w:val="28"/>
        </w:rPr>
        <w:t>ном базисе.</w:t>
      </w:r>
    </w:p>
    <w:p w14:paraId="2015FF78" w14:textId="678A17CA" w:rsidR="0066371B" w:rsidRPr="0066371B" w:rsidRDefault="00BF4752" w:rsidP="0066371B">
      <w:pPr>
        <w:spacing w:line="360" w:lineRule="auto"/>
        <w:ind w:firstLine="709"/>
        <w:jc w:val="both"/>
        <w:rPr>
          <w:sz w:val="28"/>
          <w:szCs w:val="28"/>
        </w:rPr>
      </w:pPr>
      <w:r w:rsidRPr="0066371B">
        <w:rPr>
          <w:sz w:val="28"/>
          <w:szCs w:val="28"/>
        </w:rPr>
        <w:t>Ортогональный базис.</w:t>
      </w:r>
      <w:r>
        <w:rPr>
          <w:sz w:val="28"/>
          <w:szCs w:val="28"/>
        </w:rPr>
        <w:t xml:space="preserve"> </w:t>
      </w:r>
      <w:r w:rsidRPr="0066371B">
        <w:rPr>
          <w:sz w:val="28"/>
          <w:szCs w:val="28"/>
        </w:rPr>
        <w:t>Координаты вектора в ортогональном базисе.</w:t>
      </w:r>
      <w:r>
        <w:rPr>
          <w:sz w:val="28"/>
          <w:szCs w:val="28"/>
        </w:rPr>
        <w:t xml:space="preserve"> </w:t>
      </w:r>
      <w:r w:rsidR="0066371B" w:rsidRPr="0066371B">
        <w:rPr>
          <w:sz w:val="28"/>
          <w:szCs w:val="28"/>
        </w:rPr>
        <w:t>Процесс ортогонализации. Ортогональное дополнение подпространства.</w:t>
      </w:r>
    </w:p>
    <w:p w14:paraId="6202ABD3" w14:textId="62538C5C" w:rsidR="0066371B" w:rsidRDefault="0066371B" w:rsidP="0066371B">
      <w:pPr>
        <w:spacing w:line="360" w:lineRule="auto"/>
        <w:ind w:firstLine="709"/>
        <w:jc w:val="both"/>
        <w:rPr>
          <w:b/>
          <w:bCs/>
          <w:sz w:val="28"/>
          <w:szCs w:val="28"/>
        </w:rPr>
      </w:pPr>
      <w:r w:rsidRPr="0066371B">
        <w:rPr>
          <w:b/>
          <w:bCs/>
          <w:sz w:val="28"/>
          <w:szCs w:val="28"/>
        </w:rPr>
        <w:t xml:space="preserve">Тема </w:t>
      </w:r>
      <w:r w:rsidR="00690BDD">
        <w:rPr>
          <w:b/>
          <w:bCs/>
          <w:sz w:val="28"/>
          <w:szCs w:val="28"/>
        </w:rPr>
        <w:t>5</w:t>
      </w:r>
      <w:r w:rsidRPr="0066371B">
        <w:rPr>
          <w:sz w:val="28"/>
          <w:szCs w:val="28"/>
        </w:rPr>
        <w:t xml:space="preserve">. </w:t>
      </w:r>
      <w:r w:rsidRPr="0066371B">
        <w:rPr>
          <w:b/>
          <w:bCs/>
          <w:sz w:val="28"/>
          <w:szCs w:val="28"/>
        </w:rPr>
        <w:t>Матрицы</w:t>
      </w:r>
    </w:p>
    <w:p w14:paraId="745337E9" w14:textId="37BF7FD8" w:rsidR="00690BDD" w:rsidRDefault="0066371B" w:rsidP="0066371B">
      <w:pPr>
        <w:spacing w:line="360" w:lineRule="auto"/>
        <w:ind w:firstLine="709"/>
        <w:jc w:val="both"/>
        <w:rPr>
          <w:sz w:val="28"/>
          <w:szCs w:val="28"/>
        </w:rPr>
      </w:pPr>
      <w:r w:rsidRPr="0066371B">
        <w:rPr>
          <w:sz w:val="28"/>
          <w:szCs w:val="28"/>
        </w:rPr>
        <w:t>Сложение матриц и умножение матрицы на число. Линейные пространства матриц. Ранг матрицы. Вычисление ранга матрицы методом элементарных преобразований строк и столбцов. Умножение матриц. Матрицы и системы линейных уравнений. Матричная запись системы линейных уравнений.</w:t>
      </w:r>
    </w:p>
    <w:p w14:paraId="5D5BCDB5" w14:textId="489844AE" w:rsidR="00690BDD" w:rsidRDefault="0066371B" w:rsidP="0066371B">
      <w:pPr>
        <w:spacing w:line="360" w:lineRule="auto"/>
        <w:ind w:firstLine="709"/>
        <w:jc w:val="both"/>
        <w:rPr>
          <w:sz w:val="28"/>
          <w:szCs w:val="28"/>
        </w:rPr>
      </w:pPr>
      <w:r w:rsidRPr="0066371B">
        <w:rPr>
          <w:sz w:val="28"/>
          <w:szCs w:val="28"/>
        </w:rPr>
        <w:t>Пространство решений однородной системы, связь его размерности с рангом матрицы. Теорема Кронекера-</w:t>
      </w:r>
      <w:proofErr w:type="spellStart"/>
      <w:r w:rsidRPr="0066371B">
        <w:rPr>
          <w:sz w:val="28"/>
          <w:szCs w:val="28"/>
        </w:rPr>
        <w:t>Капелли</w:t>
      </w:r>
      <w:proofErr w:type="spellEnd"/>
      <w:r w:rsidRPr="0066371B">
        <w:rPr>
          <w:sz w:val="28"/>
          <w:szCs w:val="28"/>
        </w:rPr>
        <w:t>. Фундаментальный набор решений однородной системы линейных уравнений. Связь между общими решениями однородной и неоднородной систем.</w:t>
      </w:r>
    </w:p>
    <w:p w14:paraId="06F6675A" w14:textId="148F9E6E" w:rsidR="0066371B" w:rsidRDefault="0066371B" w:rsidP="0066371B">
      <w:pPr>
        <w:spacing w:line="360" w:lineRule="auto"/>
        <w:ind w:firstLine="709"/>
        <w:jc w:val="both"/>
        <w:rPr>
          <w:sz w:val="28"/>
          <w:szCs w:val="28"/>
        </w:rPr>
      </w:pPr>
      <w:r w:rsidRPr="0066371B">
        <w:rPr>
          <w:sz w:val="28"/>
          <w:szCs w:val="28"/>
        </w:rPr>
        <w:t>Квадратные матрицы. Пространство матриц. Обратная матрица. Вычисление обратной матрицы с помощью элементарных преобразований. Группа невырожденных квадратных матриц. Ортогональные матрицы.</w:t>
      </w:r>
    </w:p>
    <w:p w14:paraId="7962D3B2" w14:textId="3A3C8FE5" w:rsidR="0066371B" w:rsidRDefault="0066371B" w:rsidP="0066371B">
      <w:pPr>
        <w:spacing w:line="360" w:lineRule="auto"/>
        <w:ind w:firstLine="709"/>
        <w:jc w:val="both"/>
        <w:rPr>
          <w:b/>
          <w:bCs/>
          <w:sz w:val="28"/>
          <w:szCs w:val="28"/>
        </w:rPr>
      </w:pPr>
      <w:r w:rsidRPr="0066371B">
        <w:rPr>
          <w:b/>
          <w:bCs/>
          <w:sz w:val="28"/>
          <w:szCs w:val="28"/>
        </w:rPr>
        <w:lastRenderedPageBreak/>
        <w:t xml:space="preserve">Тема </w:t>
      </w:r>
      <w:r w:rsidR="00690BDD">
        <w:rPr>
          <w:b/>
          <w:bCs/>
          <w:sz w:val="28"/>
          <w:szCs w:val="28"/>
        </w:rPr>
        <w:t>6</w:t>
      </w:r>
      <w:r w:rsidRPr="0066371B">
        <w:rPr>
          <w:b/>
          <w:bCs/>
          <w:sz w:val="28"/>
          <w:szCs w:val="28"/>
        </w:rPr>
        <w:t>. Определители</w:t>
      </w:r>
    </w:p>
    <w:p w14:paraId="1C85804D" w14:textId="64BDA5EB" w:rsidR="00B353C4" w:rsidRDefault="00503CF5" w:rsidP="004A3462">
      <w:pPr>
        <w:spacing w:line="360" w:lineRule="auto"/>
        <w:ind w:firstLine="709"/>
        <w:jc w:val="both"/>
        <w:rPr>
          <w:sz w:val="28"/>
          <w:szCs w:val="28"/>
        </w:rPr>
      </w:pPr>
      <w:r>
        <w:rPr>
          <w:sz w:val="28"/>
          <w:szCs w:val="28"/>
        </w:rPr>
        <w:t xml:space="preserve">Определитель квадратной матрицы. </w:t>
      </w:r>
      <w:r w:rsidRPr="00503CF5">
        <w:rPr>
          <w:sz w:val="28"/>
          <w:szCs w:val="28"/>
        </w:rPr>
        <w:t>Миноры и алгебраические дополнения. Разложение определителя по строке или столбцу.</w:t>
      </w:r>
      <w:r>
        <w:rPr>
          <w:sz w:val="28"/>
          <w:szCs w:val="28"/>
        </w:rPr>
        <w:t xml:space="preserve"> Формула Лапласа.</w:t>
      </w:r>
      <w:r w:rsidRPr="00503CF5">
        <w:rPr>
          <w:sz w:val="28"/>
          <w:szCs w:val="28"/>
        </w:rPr>
        <w:t xml:space="preserve"> </w:t>
      </w:r>
      <w:r>
        <w:rPr>
          <w:sz w:val="28"/>
          <w:szCs w:val="28"/>
        </w:rPr>
        <w:t>С</w:t>
      </w:r>
      <w:r w:rsidR="0066371B" w:rsidRPr="0066371B">
        <w:rPr>
          <w:sz w:val="28"/>
          <w:szCs w:val="28"/>
        </w:rPr>
        <w:t>войства определителей</w:t>
      </w:r>
      <w:r>
        <w:rPr>
          <w:sz w:val="28"/>
          <w:szCs w:val="28"/>
        </w:rPr>
        <w:t xml:space="preserve"> и способы вычисления. </w:t>
      </w:r>
      <w:r w:rsidR="0066371B" w:rsidRPr="0066371B">
        <w:rPr>
          <w:sz w:val="28"/>
          <w:szCs w:val="28"/>
        </w:rPr>
        <w:t xml:space="preserve">Критерий </w:t>
      </w:r>
      <w:proofErr w:type="spellStart"/>
      <w:r w:rsidR="0066371B" w:rsidRPr="0066371B">
        <w:rPr>
          <w:sz w:val="28"/>
          <w:szCs w:val="28"/>
        </w:rPr>
        <w:t>невырожденности</w:t>
      </w:r>
      <w:proofErr w:type="spellEnd"/>
      <w:r w:rsidR="0066371B" w:rsidRPr="0066371B">
        <w:rPr>
          <w:sz w:val="28"/>
          <w:szCs w:val="28"/>
        </w:rPr>
        <w:t xml:space="preserve"> квадратной матрицы.</w:t>
      </w:r>
    </w:p>
    <w:p w14:paraId="370F08F5" w14:textId="5A931EE8" w:rsidR="0066371B" w:rsidRDefault="0066371B" w:rsidP="004A3462">
      <w:pPr>
        <w:spacing w:line="360" w:lineRule="auto"/>
        <w:ind w:firstLine="709"/>
        <w:jc w:val="both"/>
        <w:rPr>
          <w:sz w:val="28"/>
          <w:szCs w:val="28"/>
        </w:rPr>
      </w:pPr>
      <w:r w:rsidRPr="0066371B">
        <w:rPr>
          <w:sz w:val="28"/>
          <w:szCs w:val="28"/>
        </w:rPr>
        <w:t>Критерий существования ненулевых решений однородной системы линейных уравнений.</w:t>
      </w:r>
      <w:r w:rsidR="00503CF5">
        <w:rPr>
          <w:sz w:val="28"/>
          <w:szCs w:val="28"/>
        </w:rPr>
        <w:t xml:space="preserve"> </w:t>
      </w:r>
      <w:r w:rsidRPr="0066371B">
        <w:rPr>
          <w:sz w:val="28"/>
          <w:szCs w:val="28"/>
        </w:rPr>
        <w:t xml:space="preserve">Формулы </w:t>
      </w:r>
      <w:proofErr w:type="spellStart"/>
      <w:r w:rsidRPr="0066371B">
        <w:rPr>
          <w:sz w:val="28"/>
          <w:szCs w:val="28"/>
        </w:rPr>
        <w:t>Крамера</w:t>
      </w:r>
      <w:proofErr w:type="spellEnd"/>
      <w:r w:rsidRPr="0066371B">
        <w:rPr>
          <w:sz w:val="28"/>
          <w:szCs w:val="28"/>
        </w:rPr>
        <w:t xml:space="preserve">. </w:t>
      </w:r>
      <w:r w:rsidR="00503CF5" w:rsidRPr="0066371B">
        <w:rPr>
          <w:sz w:val="28"/>
          <w:szCs w:val="28"/>
        </w:rPr>
        <w:t xml:space="preserve">Вычисление обратной матрицы с помощью </w:t>
      </w:r>
      <w:r w:rsidR="00503CF5">
        <w:rPr>
          <w:sz w:val="28"/>
          <w:szCs w:val="28"/>
        </w:rPr>
        <w:t>присоединенной матрицы</w:t>
      </w:r>
      <w:r w:rsidRPr="0066371B">
        <w:rPr>
          <w:sz w:val="28"/>
          <w:szCs w:val="28"/>
        </w:rPr>
        <w:t>.</w:t>
      </w:r>
      <w:r w:rsidR="00B353C4">
        <w:rPr>
          <w:sz w:val="28"/>
          <w:szCs w:val="28"/>
        </w:rPr>
        <w:t xml:space="preserve"> Решение матричных уравнений.</w:t>
      </w:r>
    </w:p>
    <w:p w14:paraId="1C9C41E9" w14:textId="4576D2CF" w:rsidR="00CC169C" w:rsidRDefault="00CC169C" w:rsidP="00B87E4C">
      <w:pPr>
        <w:pStyle w:val="Default"/>
        <w:spacing w:line="348" w:lineRule="auto"/>
        <w:ind w:firstLine="709"/>
        <w:jc w:val="both"/>
        <w:rPr>
          <w:b/>
          <w:bCs/>
          <w:sz w:val="28"/>
          <w:szCs w:val="28"/>
        </w:rPr>
      </w:pPr>
      <w:r w:rsidRPr="00545E4C">
        <w:rPr>
          <w:b/>
          <w:bCs/>
          <w:sz w:val="28"/>
          <w:szCs w:val="28"/>
        </w:rPr>
        <w:t xml:space="preserve">Тема </w:t>
      </w:r>
      <w:r>
        <w:rPr>
          <w:b/>
          <w:bCs/>
          <w:sz w:val="28"/>
          <w:szCs w:val="28"/>
        </w:rPr>
        <w:t>7</w:t>
      </w:r>
      <w:r w:rsidRPr="00545E4C">
        <w:rPr>
          <w:b/>
          <w:bCs/>
          <w:sz w:val="28"/>
          <w:szCs w:val="28"/>
        </w:rPr>
        <w:t xml:space="preserve">. Основы теории </w:t>
      </w:r>
      <w:r>
        <w:rPr>
          <w:b/>
          <w:bCs/>
          <w:sz w:val="28"/>
          <w:szCs w:val="28"/>
        </w:rPr>
        <w:t>алгебраических структур</w:t>
      </w:r>
    </w:p>
    <w:p w14:paraId="1EAEF879" w14:textId="591591C2" w:rsidR="00CC169C" w:rsidRPr="00545E4C" w:rsidRDefault="00CC169C" w:rsidP="00B87E4C">
      <w:pPr>
        <w:pStyle w:val="Default"/>
        <w:spacing w:line="348" w:lineRule="auto"/>
        <w:ind w:firstLine="709"/>
        <w:jc w:val="both"/>
        <w:rPr>
          <w:sz w:val="28"/>
          <w:szCs w:val="28"/>
        </w:rPr>
      </w:pPr>
      <w:r w:rsidRPr="00545E4C">
        <w:rPr>
          <w:sz w:val="28"/>
          <w:szCs w:val="28"/>
        </w:rPr>
        <w:t xml:space="preserve">Определение и элементарные свойства групп. Единственность единицы и обратного элемента. </w:t>
      </w:r>
      <w:r w:rsidRPr="00CC169C">
        <w:rPr>
          <w:sz w:val="28"/>
          <w:szCs w:val="28"/>
        </w:rPr>
        <w:t>Перестановки и их свойства. Инверсия, четность, порядок перестановки.</w:t>
      </w:r>
      <w:r>
        <w:rPr>
          <w:sz w:val="28"/>
          <w:szCs w:val="28"/>
        </w:rPr>
        <w:t xml:space="preserve"> </w:t>
      </w:r>
      <w:r w:rsidRPr="00545E4C">
        <w:rPr>
          <w:sz w:val="28"/>
          <w:szCs w:val="28"/>
        </w:rPr>
        <w:t>Симметрическая группа.</w:t>
      </w:r>
      <w:r>
        <w:rPr>
          <w:sz w:val="28"/>
          <w:szCs w:val="28"/>
        </w:rPr>
        <w:t xml:space="preserve"> </w:t>
      </w:r>
      <w:r w:rsidR="00236F7B" w:rsidRPr="00236F7B">
        <w:rPr>
          <w:sz w:val="28"/>
          <w:szCs w:val="28"/>
        </w:rPr>
        <w:t>Подстановки и их вычисление. Решение уравнений с подстановками.</w:t>
      </w:r>
      <w:r w:rsidR="00236F7B">
        <w:rPr>
          <w:sz w:val="28"/>
          <w:szCs w:val="28"/>
        </w:rPr>
        <w:t xml:space="preserve"> </w:t>
      </w:r>
      <w:r w:rsidRPr="00CC169C">
        <w:rPr>
          <w:sz w:val="28"/>
          <w:szCs w:val="28"/>
        </w:rPr>
        <w:t>Подгруппы и нормальные подгруппы. Гомоморфизмы и факторгруппы. Теорема о гомоморфизме.</w:t>
      </w:r>
    </w:p>
    <w:p w14:paraId="6FFC47A5" w14:textId="2B859366" w:rsidR="00CC169C" w:rsidRPr="00545E4C" w:rsidRDefault="00CC169C" w:rsidP="00B87E4C">
      <w:pPr>
        <w:pStyle w:val="Default"/>
        <w:spacing w:line="348" w:lineRule="auto"/>
        <w:ind w:firstLine="709"/>
        <w:jc w:val="both"/>
        <w:rPr>
          <w:b/>
          <w:bCs/>
          <w:sz w:val="28"/>
          <w:szCs w:val="28"/>
        </w:rPr>
      </w:pPr>
      <w:r w:rsidRPr="00545E4C">
        <w:rPr>
          <w:sz w:val="28"/>
          <w:szCs w:val="28"/>
        </w:rPr>
        <w:t>Определение кольца. Кольцо вычетов. Мультипликативная группа кольца вычетов. Поле вычетов по простому модулю. Поле действительных чисел.</w:t>
      </w:r>
      <w:r w:rsidR="00160850">
        <w:rPr>
          <w:sz w:val="28"/>
          <w:szCs w:val="28"/>
        </w:rPr>
        <w:t xml:space="preserve"> Линейные сравнения по модулю. Решение линейных сравнений и их систем.</w:t>
      </w:r>
    </w:p>
    <w:p w14:paraId="6EAC74E7" w14:textId="77777777" w:rsidR="00E40C44" w:rsidRDefault="00CC169C" w:rsidP="00B87E4C">
      <w:pPr>
        <w:pStyle w:val="Default"/>
        <w:spacing w:line="348" w:lineRule="auto"/>
        <w:ind w:firstLine="709"/>
        <w:jc w:val="both"/>
        <w:rPr>
          <w:b/>
          <w:iCs/>
          <w:sz w:val="28"/>
          <w:szCs w:val="28"/>
        </w:rPr>
      </w:pPr>
      <w:r w:rsidRPr="00545E4C">
        <w:rPr>
          <w:b/>
          <w:iCs/>
          <w:sz w:val="28"/>
          <w:szCs w:val="28"/>
        </w:rPr>
        <w:t>Тема 8. Поле комплексных чисел</w:t>
      </w:r>
    </w:p>
    <w:p w14:paraId="3C556D2B" w14:textId="3E747451" w:rsidR="00CC169C" w:rsidRDefault="00CC169C" w:rsidP="00B87E4C">
      <w:pPr>
        <w:pStyle w:val="Default"/>
        <w:spacing w:line="348" w:lineRule="auto"/>
        <w:ind w:firstLine="709"/>
        <w:jc w:val="both"/>
        <w:rPr>
          <w:sz w:val="28"/>
          <w:szCs w:val="28"/>
        </w:rPr>
      </w:pPr>
      <w:r w:rsidRPr="00545E4C">
        <w:rPr>
          <w:sz w:val="28"/>
          <w:szCs w:val="28"/>
        </w:rPr>
        <w:t xml:space="preserve">Решение уравнений вида </w:t>
      </w:r>
      <m:oMath>
        <m:sSup>
          <m:sSupPr>
            <m:ctrlPr>
              <w:rPr>
                <w:rFonts w:ascii="Cambria Math" w:hAnsi="Cambria Math"/>
                <w:i/>
                <w:sz w:val="28"/>
                <w:szCs w:val="28"/>
              </w:rPr>
            </m:ctrlPr>
          </m:sSupPr>
          <m:e>
            <m:r>
              <w:rPr>
                <w:rFonts w:ascii="Cambria Math" w:hAnsi="Cambria Math"/>
                <w:sz w:val="28"/>
                <w:szCs w:val="28"/>
              </w:rPr>
              <m:t>w</m:t>
            </m:r>
          </m:e>
          <m:sup>
            <m:r>
              <w:rPr>
                <w:rFonts w:ascii="Cambria Math" w:hAnsi="Cambria Math"/>
                <w:sz w:val="28"/>
                <w:szCs w:val="28"/>
              </w:rPr>
              <m:t>n</m:t>
            </m:r>
          </m:sup>
        </m:sSup>
        <m:r>
          <m:rPr>
            <m:sty m:val="p"/>
          </m:rPr>
          <w:rPr>
            <w:rFonts w:ascii="Cambria Math" w:hAnsi="Cambria Math"/>
            <w:sz w:val="28"/>
            <w:szCs w:val="28"/>
          </w:rPr>
          <m:t>=</m:t>
        </m:r>
        <m:r>
          <w:rPr>
            <w:rFonts w:ascii="Cambria Math" w:hAnsi="Cambria Math"/>
            <w:sz w:val="28"/>
            <w:szCs w:val="28"/>
          </w:rPr>
          <m:t>z</m:t>
        </m:r>
      </m:oMath>
      <w:r w:rsidRPr="00545E4C">
        <w:rPr>
          <w:sz w:val="28"/>
          <w:szCs w:val="28"/>
        </w:rPr>
        <w:t xml:space="preserve"> </w:t>
      </w:r>
      <w:r w:rsidR="00E40C44">
        <w:rPr>
          <w:sz w:val="28"/>
          <w:szCs w:val="28"/>
        </w:rPr>
        <w:t>над</w:t>
      </w:r>
      <w:r w:rsidRPr="00545E4C">
        <w:rPr>
          <w:sz w:val="28"/>
          <w:szCs w:val="28"/>
        </w:rPr>
        <w:t xml:space="preserve"> поле</w:t>
      </w:r>
      <w:r w:rsidR="00E40C44">
        <w:rPr>
          <w:sz w:val="28"/>
          <w:szCs w:val="28"/>
        </w:rPr>
        <w:t>м</w:t>
      </w:r>
      <w:r w:rsidRPr="00545E4C">
        <w:rPr>
          <w:sz w:val="28"/>
          <w:szCs w:val="28"/>
        </w:rPr>
        <w:t xml:space="preserve"> комплексных чисел. Показательная форма записи комплексных чисел. Формула Эйлера.</w:t>
      </w:r>
      <w:r w:rsidRPr="00545E4C">
        <w:rPr>
          <w:b/>
          <w:sz w:val="28"/>
          <w:szCs w:val="28"/>
        </w:rPr>
        <w:t xml:space="preserve"> </w:t>
      </w:r>
      <w:r w:rsidRPr="00545E4C">
        <w:rPr>
          <w:sz w:val="28"/>
          <w:szCs w:val="28"/>
        </w:rPr>
        <w:t>Линейные пространства над полем комплексных чисел.</w:t>
      </w:r>
    </w:p>
    <w:p w14:paraId="222FCD62" w14:textId="190E8B78" w:rsidR="00E40C44" w:rsidRPr="00545E4C" w:rsidRDefault="00E40C44" w:rsidP="00B87E4C">
      <w:pPr>
        <w:pStyle w:val="Default"/>
        <w:spacing w:line="348" w:lineRule="auto"/>
        <w:ind w:firstLine="709"/>
        <w:jc w:val="both"/>
        <w:rPr>
          <w:sz w:val="28"/>
          <w:szCs w:val="28"/>
        </w:rPr>
      </w:pPr>
      <w:r w:rsidRPr="00E40C44">
        <w:rPr>
          <w:sz w:val="28"/>
          <w:szCs w:val="28"/>
        </w:rPr>
        <w:t>Комплексификация и овеществление. Комплексная и действительная размерность. Матричное представление и сферическое изображение комплексных чисел.</w:t>
      </w:r>
    </w:p>
    <w:p w14:paraId="7FD0B8A1" w14:textId="3A09C5B8" w:rsidR="00E40C44" w:rsidRDefault="00CC169C" w:rsidP="00B87E4C">
      <w:pPr>
        <w:pStyle w:val="Default"/>
        <w:spacing w:line="348" w:lineRule="auto"/>
        <w:ind w:firstLine="709"/>
        <w:jc w:val="both"/>
        <w:rPr>
          <w:b/>
          <w:bCs/>
          <w:sz w:val="28"/>
          <w:szCs w:val="28"/>
        </w:rPr>
      </w:pPr>
      <w:r w:rsidRPr="00545E4C">
        <w:rPr>
          <w:b/>
          <w:bCs/>
          <w:sz w:val="28"/>
          <w:szCs w:val="28"/>
        </w:rPr>
        <w:t>Тема 9.</w:t>
      </w:r>
      <w:r w:rsidR="00E40C44">
        <w:rPr>
          <w:b/>
          <w:bCs/>
          <w:sz w:val="28"/>
          <w:szCs w:val="28"/>
        </w:rPr>
        <w:t xml:space="preserve"> Начала алгебры многочленов</w:t>
      </w:r>
    </w:p>
    <w:p w14:paraId="5FB70B2A" w14:textId="149F0D1D" w:rsidR="00E40C44" w:rsidRDefault="00CC169C" w:rsidP="00B87E4C">
      <w:pPr>
        <w:pStyle w:val="Default"/>
        <w:spacing w:line="348" w:lineRule="auto"/>
        <w:ind w:firstLine="709"/>
        <w:jc w:val="both"/>
        <w:rPr>
          <w:sz w:val="28"/>
          <w:szCs w:val="28"/>
        </w:rPr>
      </w:pPr>
      <w:r w:rsidRPr="00545E4C">
        <w:rPr>
          <w:sz w:val="28"/>
          <w:szCs w:val="28"/>
        </w:rPr>
        <w:t xml:space="preserve">Степень многочлена, свойства степени. Теорема о делении с остатком в кольце многочленов. </w:t>
      </w:r>
      <w:r w:rsidR="00841CEA">
        <w:rPr>
          <w:sz w:val="28"/>
          <w:szCs w:val="28"/>
        </w:rPr>
        <w:t>Наибольший общий делитель (</w:t>
      </w:r>
      <w:r w:rsidRPr="00545E4C">
        <w:rPr>
          <w:sz w:val="28"/>
          <w:szCs w:val="28"/>
        </w:rPr>
        <w:t>НОД</w:t>
      </w:r>
      <w:r w:rsidR="00841CEA">
        <w:rPr>
          <w:sz w:val="28"/>
          <w:szCs w:val="28"/>
        </w:rPr>
        <w:t>)</w:t>
      </w:r>
      <w:r w:rsidRPr="00545E4C">
        <w:rPr>
          <w:sz w:val="28"/>
          <w:szCs w:val="28"/>
        </w:rPr>
        <w:t xml:space="preserve"> многочленов. Алгоритм Евклида.</w:t>
      </w:r>
      <w:r w:rsidR="00E40C44">
        <w:rPr>
          <w:sz w:val="28"/>
          <w:szCs w:val="28"/>
        </w:rPr>
        <w:t xml:space="preserve"> </w:t>
      </w:r>
      <w:r w:rsidRPr="00545E4C">
        <w:rPr>
          <w:sz w:val="28"/>
          <w:szCs w:val="28"/>
        </w:rPr>
        <w:t>Основная теорема алгебры в кольце многочленов над полем комплексных чисел.</w:t>
      </w:r>
      <w:r w:rsidR="00E40C44">
        <w:rPr>
          <w:sz w:val="28"/>
          <w:szCs w:val="28"/>
        </w:rPr>
        <w:t xml:space="preserve"> </w:t>
      </w:r>
      <w:r w:rsidR="00E40C44" w:rsidRPr="00E40C44">
        <w:rPr>
          <w:sz w:val="28"/>
          <w:szCs w:val="28"/>
        </w:rPr>
        <w:t>Теорема о разложени</w:t>
      </w:r>
      <w:r w:rsidR="00E40C44">
        <w:rPr>
          <w:sz w:val="28"/>
          <w:szCs w:val="28"/>
        </w:rPr>
        <w:t>и</w:t>
      </w:r>
      <w:r w:rsidR="00E40C44" w:rsidRPr="00E40C44">
        <w:rPr>
          <w:sz w:val="28"/>
          <w:szCs w:val="28"/>
        </w:rPr>
        <w:t xml:space="preserve"> многочлена с комплексными коэффициентами на линейные множители.</w:t>
      </w:r>
    </w:p>
    <w:p w14:paraId="094F9707" w14:textId="057FB218" w:rsidR="00E40C44" w:rsidRPr="0033485A" w:rsidRDefault="00E40C44" w:rsidP="00B87E4C">
      <w:pPr>
        <w:pStyle w:val="Default"/>
        <w:spacing w:line="348" w:lineRule="auto"/>
        <w:ind w:firstLine="709"/>
        <w:jc w:val="both"/>
        <w:rPr>
          <w:sz w:val="28"/>
          <w:szCs w:val="28"/>
        </w:rPr>
      </w:pPr>
      <w:r w:rsidRPr="00E40C44">
        <w:rPr>
          <w:sz w:val="28"/>
          <w:szCs w:val="28"/>
        </w:rPr>
        <w:lastRenderedPageBreak/>
        <w:t xml:space="preserve">Формулы Виета. Многочлены от нескольких переменных. </w:t>
      </w:r>
      <w:r w:rsidR="0014305E">
        <w:rPr>
          <w:sz w:val="28"/>
          <w:szCs w:val="28"/>
        </w:rPr>
        <w:t xml:space="preserve">Симметрические и однородные симметрические многочлены. </w:t>
      </w:r>
      <w:r w:rsidR="0014305E" w:rsidRPr="0014305E">
        <w:rPr>
          <w:sz w:val="28"/>
          <w:szCs w:val="28"/>
        </w:rPr>
        <w:t xml:space="preserve">Дискриминант и результант </w:t>
      </w:r>
      <w:r w:rsidR="009F6799">
        <w:rPr>
          <w:sz w:val="28"/>
          <w:szCs w:val="28"/>
        </w:rPr>
        <w:t>многочленов</w:t>
      </w:r>
      <w:r w:rsidR="0014305E" w:rsidRPr="0014305E">
        <w:rPr>
          <w:sz w:val="28"/>
          <w:szCs w:val="28"/>
        </w:rPr>
        <w:t>, их основные свойства.</w:t>
      </w:r>
    </w:p>
    <w:p w14:paraId="228226DE" w14:textId="5BEB3E86" w:rsidR="00F454F0" w:rsidRDefault="00CC169C" w:rsidP="00B87E4C">
      <w:pPr>
        <w:pStyle w:val="Default"/>
        <w:spacing w:line="348" w:lineRule="auto"/>
        <w:ind w:firstLine="709"/>
        <w:jc w:val="both"/>
        <w:rPr>
          <w:b/>
          <w:bCs/>
          <w:sz w:val="28"/>
          <w:szCs w:val="28"/>
        </w:rPr>
      </w:pPr>
      <w:r w:rsidRPr="00545E4C">
        <w:rPr>
          <w:b/>
          <w:bCs/>
          <w:sz w:val="28"/>
          <w:szCs w:val="28"/>
        </w:rPr>
        <w:t xml:space="preserve">Тема 10. </w:t>
      </w:r>
      <w:bookmarkStart w:id="11" w:name="_Hlk133866876"/>
      <w:r w:rsidRPr="00545E4C">
        <w:rPr>
          <w:b/>
          <w:bCs/>
          <w:sz w:val="28"/>
          <w:szCs w:val="28"/>
        </w:rPr>
        <w:t>Линейные операторы</w:t>
      </w:r>
      <w:r w:rsidR="00F454F0">
        <w:rPr>
          <w:b/>
          <w:bCs/>
          <w:sz w:val="28"/>
          <w:szCs w:val="28"/>
        </w:rPr>
        <w:t xml:space="preserve"> и собственные подпространства</w:t>
      </w:r>
    </w:p>
    <w:p w14:paraId="7D03C105" w14:textId="34C6C22A" w:rsidR="00F454F0" w:rsidRDefault="00F454F0" w:rsidP="00B87E4C">
      <w:pPr>
        <w:pStyle w:val="Default"/>
        <w:spacing w:line="348" w:lineRule="auto"/>
        <w:ind w:firstLine="709"/>
        <w:jc w:val="both"/>
        <w:rPr>
          <w:sz w:val="28"/>
          <w:szCs w:val="28"/>
        </w:rPr>
      </w:pPr>
      <w:r>
        <w:rPr>
          <w:sz w:val="28"/>
          <w:szCs w:val="28"/>
        </w:rPr>
        <w:t xml:space="preserve">Линейные отображения линейных пространств. Линейный оператор. </w:t>
      </w:r>
      <w:r w:rsidR="00CC169C" w:rsidRPr="00545E4C">
        <w:rPr>
          <w:sz w:val="28"/>
          <w:szCs w:val="28"/>
        </w:rPr>
        <w:t xml:space="preserve">Матричная запись линейных операторов. Изменение матрицы линейного оператора при замене базиса. Полная линейная группа и ее действие на линейных пространствах. </w:t>
      </w:r>
    </w:p>
    <w:p w14:paraId="0FDFEAC9" w14:textId="48139AAD" w:rsidR="00CC169C" w:rsidRDefault="00CC169C" w:rsidP="00B87E4C">
      <w:pPr>
        <w:pStyle w:val="Default"/>
        <w:spacing w:line="348" w:lineRule="auto"/>
        <w:ind w:firstLine="709"/>
        <w:jc w:val="both"/>
        <w:rPr>
          <w:sz w:val="28"/>
          <w:szCs w:val="28"/>
        </w:rPr>
      </w:pPr>
      <w:r w:rsidRPr="003F7D88">
        <w:rPr>
          <w:sz w:val="28"/>
          <w:szCs w:val="28"/>
        </w:rPr>
        <w:t xml:space="preserve">Собственные значения и собственные векторы линейных </w:t>
      </w:r>
      <w:r w:rsidRPr="003C029A">
        <w:rPr>
          <w:sz w:val="28"/>
          <w:szCs w:val="28"/>
        </w:rPr>
        <w:t>операторов</w:t>
      </w:r>
      <w:r w:rsidRPr="003C029A">
        <w:rPr>
          <w:i/>
          <w:sz w:val="28"/>
          <w:szCs w:val="28"/>
        </w:rPr>
        <w:t xml:space="preserve">. </w:t>
      </w:r>
      <w:r w:rsidRPr="003C029A">
        <w:rPr>
          <w:sz w:val="28"/>
          <w:szCs w:val="28"/>
        </w:rPr>
        <w:t>Характеристический</w:t>
      </w:r>
      <w:r w:rsidRPr="003F7D88">
        <w:rPr>
          <w:sz w:val="28"/>
          <w:szCs w:val="28"/>
        </w:rPr>
        <w:t xml:space="preserve"> многочлен линейного </w:t>
      </w:r>
      <w:r>
        <w:rPr>
          <w:sz w:val="28"/>
          <w:szCs w:val="28"/>
        </w:rPr>
        <w:t>оператора</w:t>
      </w:r>
      <w:r w:rsidRPr="003F7D88">
        <w:rPr>
          <w:sz w:val="28"/>
          <w:szCs w:val="28"/>
        </w:rPr>
        <w:t xml:space="preserve"> и его свойства. Свойства собственных значений и собственных векторов. Собственные подпространства.</w:t>
      </w:r>
    </w:p>
    <w:p w14:paraId="1C3EE655" w14:textId="1DD1C1F3" w:rsidR="00CC169C" w:rsidRDefault="00CC169C" w:rsidP="00B87E4C">
      <w:pPr>
        <w:pStyle w:val="Default"/>
        <w:spacing w:line="348" w:lineRule="auto"/>
        <w:ind w:firstLine="709"/>
        <w:jc w:val="both"/>
        <w:rPr>
          <w:sz w:val="28"/>
          <w:szCs w:val="28"/>
        </w:rPr>
      </w:pPr>
      <w:r w:rsidRPr="00F454F0">
        <w:rPr>
          <w:sz w:val="28"/>
          <w:szCs w:val="28"/>
        </w:rPr>
        <w:t>Неотрицательные матрицы.</w:t>
      </w:r>
      <w:r>
        <w:rPr>
          <w:sz w:val="28"/>
          <w:szCs w:val="28"/>
        </w:rPr>
        <w:t xml:space="preserve"> </w:t>
      </w:r>
      <w:r w:rsidRPr="002D2C02">
        <w:rPr>
          <w:sz w:val="28"/>
          <w:szCs w:val="28"/>
        </w:rPr>
        <w:t>Собственные значения и собственные векторы неотрицательных матриц. Теорема Фробениуса-Перрона</w:t>
      </w:r>
      <w:r w:rsidRPr="003F7D88">
        <w:rPr>
          <w:sz w:val="28"/>
          <w:szCs w:val="28"/>
        </w:rPr>
        <w:t>.</w:t>
      </w:r>
      <w:r w:rsidR="00B60731">
        <w:rPr>
          <w:sz w:val="28"/>
          <w:szCs w:val="28"/>
        </w:rPr>
        <w:t xml:space="preserve"> Неотрицательные продуктивные матрицы.</w:t>
      </w:r>
    </w:p>
    <w:p w14:paraId="4B33A4FB" w14:textId="3321BB63" w:rsidR="00A8560E" w:rsidRPr="00792F8A" w:rsidRDefault="00A8560E" w:rsidP="00B87E4C">
      <w:pPr>
        <w:pStyle w:val="Default"/>
        <w:spacing w:line="348" w:lineRule="auto"/>
        <w:ind w:firstLine="709"/>
        <w:jc w:val="both"/>
        <w:rPr>
          <w:b/>
          <w:bCs/>
          <w:sz w:val="28"/>
          <w:szCs w:val="28"/>
        </w:rPr>
      </w:pPr>
      <w:r>
        <w:rPr>
          <w:sz w:val="28"/>
          <w:szCs w:val="28"/>
        </w:rPr>
        <w:t>Ортонормированные базисы и ортогональные матрицы. Изоморфизм евклидовых пространств</w:t>
      </w:r>
      <w:r w:rsidRPr="004B251B">
        <w:rPr>
          <w:sz w:val="28"/>
          <w:szCs w:val="28"/>
        </w:rPr>
        <w:t>.</w:t>
      </w:r>
      <w:r>
        <w:rPr>
          <w:sz w:val="28"/>
          <w:szCs w:val="28"/>
        </w:rPr>
        <w:t xml:space="preserve"> Симметрические операторы. Самосопряженные и ортогональные операторы. Операторы вращения и отражения. Разложение произвольного линейного оператора в евклидовом пространстве.</w:t>
      </w:r>
    </w:p>
    <w:p w14:paraId="77B959C4" w14:textId="0E5ACDE6" w:rsidR="00A8560E" w:rsidRDefault="00CC169C" w:rsidP="00B87E4C">
      <w:pPr>
        <w:spacing w:line="360" w:lineRule="auto"/>
        <w:ind w:firstLine="709"/>
        <w:jc w:val="both"/>
        <w:rPr>
          <w:b/>
          <w:bCs/>
          <w:sz w:val="28"/>
          <w:szCs w:val="28"/>
        </w:rPr>
      </w:pPr>
      <w:r w:rsidRPr="00792F8A">
        <w:rPr>
          <w:b/>
          <w:bCs/>
          <w:sz w:val="28"/>
          <w:szCs w:val="28"/>
        </w:rPr>
        <w:t>Тема 1</w:t>
      </w:r>
      <w:r w:rsidR="00555051">
        <w:rPr>
          <w:b/>
          <w:bCs/>
          <w:sz w:val="28"/>
          <w:szCs w:val="28"/>
        </w:rPr>
        <w:t>1</w:t>
      </w:r>
      <w:r w:rsidRPr="00792F8A">
        <w:rPr>
          <w:b/>
          <w:bCs/>
          <w:sz w:val="28"/>
          <w:szCs w:val="28"/>
        </w:rPr>
        <w:t xml:space="preserve">. </w:t>
      </w:r>
      <w:r w:rsidR="00B87E4C">
        <w:rPr>
          <w:b/>
          <w:bCs/>
          <w:sz w:val="28"/>
          <w:szCs w:val="28"/>
        </w:rPr>
        <w:t>Б</w:t>
      </w:r>
      <w:r w:rsidR="00A8560E">
        <w:rPr>
          <w:b/>
          <w:bCs/>
          <w:sz w:val="28"/>
          <w:szCs w:val="28"/>
        </w:rPr>
        <w:t xml:space="preserve">илинейные </w:t>
      </w:r>
      <w:r w:rsidR="00B87E4C">
        <w:rPr>
          <w:b/>
          <w:bCs/>
          <w:sz w:val="28"/>
          <w:szCs w:val="28"/>
        </w:rPr>
        <w:t xml:space="preserve">и квадратичные </w:t>
      </w:r>
      <w:r w:rsidRPr="00792F8A">
        <w:rPr>
          <w:b/>
          <w:bCs/>
          <w:sz w:val="28"/>
          <w:szCs w:val="28"/>
        </w:rPr>
        <w:t>формы</w:t>
      </w:r>
    </w:p>
    <w:p w14:paraId="17EF6F53" w14:textId="301E84F4" w:rsidR="00B87E4C" w:rsidRDefault="00A8560E" w:rsidP="00B87E4C">
      <w:pPr>
        <w:spacing w:line="360" w:lineRule="auto"/>
        <w:ind w:firstLine="709"/>
        <w:jc w:val="both"/>
        <w:rPr>
          <w:sz w:val="28"/>
          <w:szCs w:val="28"/>
        </w:rPr>
      </w:pPr>
      <w:r w:rsidRPr="00B87E4C">
        <w:rPr>
          <w:sz w:val="28"/>
          <w:szCs w:val="28"/>
        </w:rPr>
        <w:t>Линейные числовые функции на линейных пространствах. Билинейные и квадратичные формы.</w:t>
      </w:r>
      <w:r w:rsidR="00B87E4C" w:rsidRPr="00B87E4C">
        <w:rPr>
          <w:sz w:val="28"/>
          <w:szCs w:val="28"/>
        </w:rPr>
        <w:t xml:space="preserve"> Матрица квадратичной формы. </w:t>
      </w:r>
      <w:r w:rsidRPr="00B87E4C">
        <w:rPr>
          <w:sz w:val="28"/>
          <w:szCs w:val="28"/>
        </w:rPr>
        <w:t xml:space="preserve">Ранг и индекс квадратичной формы. </w:t>
      </w:r>
      <w:r w:rsidR="00CC169C" w:rsidRPr="003F7D88">
        <w:rPr>
          <w:sz w:val="28"/>
          <w:szCs w:val="28"/>
        </w:rPr>
        <w:t>Изменение матрицы квадратичной формы при замене базиса. Приведение квадратичной формы к нормальному виду методом Лагранжа.</w:t>
      </w:r>
    </w:p>
    <w:p w14:paraId="6B5A23FB" w14:textId="1DDF6321" w:rsidR="00CC169C" w:rsidRDefault="00CC169C" w:rsidP="00FB0299">
      <w:pPr>
        <w:spacing w:line="360" w:lineRule="auto"/>
        <w:ind w:firstLine="709"/>
        <w:jc w:val="both"/>
        <w:rPr>
          <w:sz w:val="28"/>
          <w:szCs w:val="28"/>
        </w:rPr>
      </w:pPr>
      <w:r w:rsidRPr="003F7D88">
        <w:rPr>
          <w:sz w:val="28"/>
          <w:szCs w:val="28"/>
        </w:rPr>
        <w:t xml:space="preserve">Приведение квадратичной формы к каноническому виду при помощи ортогонального преобразования. Закон инерции квадратичных форм. Критерий Сильвестра </w:t>
      </w:r>
      <w:proofErr w:type="spellStart"/>
      <w:r w:rsidRPr="003F7D88">
        <w:rPr>
          <w:sz w:val="28"/>
          <w:szCs w:val="28"/>
        </w:rPr>
        <w:t>знакоопределенности</w:t>
      </w:r>
      <w:proofErr w:type="spellEnd"/>
      <w:r w:rsidRPr="003F7D88">
        <w:rPr>
          <w:sz w:val="28"/>
          <w:szCs w:val="28"/>
        </w:rPr>
        <w:t xml:space="preserve"> квадратичной формы.</w:t>
      </w:r>
      <w:bookmarkEnd w:id="11"/>
    </w:p>
    <w:p w14:paraId="25DF2970" w14:textId="74F45FD5" w:rsidR="00B87E4C" w:rsidRPr="0066371B" w:rsidRDefault="00B87E4C" w:rsidP="00FB0299">
      <w:pPr>
        <w:pStyle w:val="Default"/>
        <w:spacing w:line="360" w:lineRule="auto"/>
        <w:jc w:val="center"/>
        <w:rPr>
          <w:b/>
          <w:bCs/>
          <w:sz w:val="28"/>
          <w:szCs w:val="28"/>
        </w:rPr>
      </w:pPr>
      <w:r w:rsidRPr="0066371B">
        <w:rPr>
          <w:b/>
          <w:bCs/>
          <w:sz w:val="28"/>
          <w:szCs w:val="28"/>
        </w:rPr>
        <w:t xml:space="preserve">Раздел </w:t>
      </w:r>
      <w:r>
        <w:rPr>
          <w:b/>
          <w:bCs/>
          <w:sz w:val="28"/>
          <w:szCs w:val="28"/>
        </w:rPr>
        <w:t>2</w:t>
      </w:r>
      <w:r w:rsidRPr="0066371B">
        <w:rPr>
          <w:b/>
          <w:bCs/>
          <w:sz w:val="28"/>
          <w:szCs w:val="28"/>
        </w:rPr>
        <w:t xml:space="preserve"> – </w:t>
      </w:r>
      <w:r>
        <w:rPr>
          <w:b/>
          <w:bCs/>
          <w:sz w:val="28"/>
          <w:szCs w:val="28"/>
        </w:rPr>
        <w:t>Аналитическая геометрия</w:t>
      </w:r>
    </w:p>
    <w:p w14:paraId="15F71D50" w14:textId="1A729525" w:rsidR="00B87E4C" w:rsidRDefault="00B87E4C" w:rsidP="00B87E4C">
      <w:pPr>
        <w:pStyle w:val="Default"/>
        <w:spacing w:line="348" w:lineRule="auto"/>
        <w:ind w:firstLine="709"/>
        <w:jc w:val="both"/>
        <w:rPr>
          <w:b/>
          <w:bCs/>
          <w:sz w:val="28"/>
          <w:szCs w:val="28"/>
        </w:rPr>
      </w:pPr>
      <w:r w:rsidRPr="00792F8A">
        <w:rPr>
          <w:b/>
          <w:bCs/>
          <w:sz w:val="28"/>
          <w:szCs w:val="28"/>
        </w:rPr>
        <w:t>Тема 1</w:t>
      </w:r>
      <w:r w:rsidR="00555051">
        <w:rPr>
          <w:b/>
          <w:bCs/>
          <w:sz w:val="28"/>
          <w:szCs w:val="28"/>
        </w:rPr>
        <w:t>2</w:t>
      </w:r>
      <w:r w:rsidRPr="00792F8A">
        <w:rPr>
          <w:b/>
          <w:bCs/>
          <w:sz w:val="28"/>
          <w:szCs w:val="28"/>
        </w:rPr>
        <w:t xml:space="preserve">. </w:t>
      </w:r>
      <w:r>
        <w:rPr>
          <w:b/>
          <w:bCs/>
          <w:sz w:val="28"/>
          <w:szCs w:val="28"/>
        </w:rPr>
        <w:t>Аффинное пространство</w:t>
      </w:r>
    </w:p>
    <w:p w14:paraId="05BF4709" w14:textId="1DEA9E57" w:rsidR="00555051" w:rsidRDefault="00B87E4C" w:rsidP="00B87E4C">
      <w:pPr>
        <w:pStyle w:val="Default"/>
        <w:spacing w:line="348" w:lineRule="auto"/>
        <w:ind w:firstLine="709"/>
        <w:jc w:val="both"/>
        <w:rPr>
          <w:sz w:val="28"/>
          <w:szCs w:val="28"/>
        </w:rPr>
      </w:pPr>
      <w:r w:rsidRPr="003F7D88">
        <w:rPr>
          <w:sz w:val="28"/>
          <w:szCs w:val="28"/>
        </w:rPr>
        <w:t xml:space="preserve">Аксиомы аффинного пространства. Аффинные системы координат. Формулы перехода при замене системы координат. </w:t>
      </w:r>
      <w:r w:rsidRPr="00600F63">
        <w:rPr>
          <w:sz w:val="28"/>
          <w:szCs w:val="28"/>
        </w:rPr>
        <w:t xml:space="preserve">Группа аффинных </w:t>
      </w:r>
      <w:r w:rsidRPr="00600F63">
        <w:rPr>
          <w:sz w:val="28"/>
          <w:szCs w:val="28"/>
        </w:rPr>
        <w:lastRenderedPageBreak/>
        <w:t>преобразований. Действия полной линейной группы и группы трансляций на аффинном пространстве.</w:t>
      </w:r>
    </w:p>
    <w:p w14:paraId="7EF93410" w14:textId="4CC92FAB" w:rsidR="00B87E4C" w:rsidRDefault="00B87E4C" w:rsidP="00B87E4C">
      <w:pPr>
        <w:pStyle w:val="Default"/>
        <w:spacing w:line="348" w:lineRule="auto"/>
        <w:ind w:firstLine="709"/>
        <w:jc w:val="both"/>
        <w:rPr>
          <w:b/>
          <w:bCs/>
          <w:sz w:val="28"/>
          <w:szCs w:val="28"/>
        </w:rPr>
      </w:pPr>
      <w:r w:rsidRPr="003F7D88">
        <w:rPr>
          <w:sz w:val="28"/>
          <w:szCs w:val="28"/>
        </w:rPr>
        <w:t xml:space="preserve">Аффинно-евклидово пространство. Прямоугольная декартова система координат. Расстояние между точками. </w:t>
      </w:r>
      <w:r w:rsidRPr="00600F63">
        <w:rPr>
          <w:sz w:val="28"/>
          <w:szCs w:val="28"/>
        </w:rPr>
        <w:t>Группа движений и ее действие на аффинно-евклидовых пространствах</w:t>
      </w:r>
      <w:r>
        <w:rPr>
          <w:i/>
          <w:iCs/>
          <w:sz w:val="28"/>
          <w:szCs w:val="28"/>
        </w:rPr>
        <w:t>.</w:t>
      </w:r>
    </w:p>
    <w:p w14:paraId="4C4591BE" w14:textId="74CD9326" w:rsidR="00B87E4C" w:rsidRDefault="00B87E4C" w:rsidP="00B87E4C">
      <w:pPr>
        <w:pStyle w:val="Default"/>
        <w:spacing w:line="348" w:lineRule="auto"/>
        <w:ind w:firstLine="709"/>
        <w:jc w:val="both"/>
        <w:rPr>
          <w:b/>
          <w:iCs/>
          <w:sz w:val="28"/>
          <w:szCs w:val="28"/>
        </w:rPr>
      </w:pPr>
      <w:r>
        <w:rPr>
          <w:b/>
          <w:bCs/>
          <w:sz w:val="28"/>
          <w:szCs w:val="28"/>
        </w:rPr>
        <w:t xml:space="preserve">Тема </w:t>
      </w:r>
      <w:r w:rsidR="00555051">
        <w:rPr>
          <w:b/>
          <w:bCs/>
          <w:sz w:val="28"/>
          <w:szCs w:val="28"/>
        </w:rPr>
        <w:t>13</w:t>
      </w:r>
      <w:r>
        <w:rPr>
          <w:b/>
          <w:bCs/>
          <w:sz w:val="28"/>
          <w:szCs w:val="28"/>
        </w:rPr>
        <w:t xml:space="preserve">. </w:t>
      </w:r>
      <w:r w:rsidRPr="00BA4B2B">
        <w:rPr>
          <w:b/>
          <w:iCs/>
          <w:sz w:val="28"/>
          <w:szCs w:val="28"/>
        </w:rPr>
        <w:t>Линейная аналитическая геометрия</w:t>
      </w:r>
    </w:p>
    <w:p w14:paraId="558419C3" w14:textId="5D369893" w:rsidR="00431F5C" w:rsidRDefault="00B87E4C" w:rsidP="00B87E4C">
      <w:pPr>
        <w:pStyle w:val="Default"/>
        <w:spacing w:line="348" w:lineRule="auto"/>
        <w:ind w:firstLine="709"/>
        <w:jc w:val="both"/>
        <w:rPr>
          <w:sz w:val="28"/>
          <w:szCs w:val="28"/>
        </w:rPr>
      </w:pPr>
      <w:r w:rsidRPr="003F7D88">
        <w:rPr>
          <w:sz w:val="28"/>
          <w:szCs w:val="28"/>
        </w:rPr>
        <w:t>Прямые на плоскости</w:t>
      </w:r>
      <w:r w:rsidR="00431F5C">
        <w:rPr>
          <w:sz w:val="28"/>
          <w:szCs w:val="28"/>
        </w:rPr>
        <w:t xml:space="preserve"> и в пространстве</w:t>
      </w:r>
      <w:r w:rsidRPr="003F7D88">
        <w:rPr>
          <w:sz w:val="28"/>
          <w:szCs w:val="28"/>
        </w:rPr>
        <w:t>. Прямые и плоскости в трехмерном пространстве.</w:t>
      </w:r>
      <w:r w:rsidR="00551818">
        <w:rPr>
          <w:sz w:val="28"/>
          <w:szCs w:val="28"/>
        </w:rPr>
        <w:t xml:space="preserve"> Параметрические и канонические уравнения прямой. Общее уравнение прямой на плоскости. </w:t>
      </w:r>
    </w:p>
    <w:p w14:paraId="6D270834" w14:textId="4B2C72B3" w:rsidR="00551818" w:rsidRDefault="00551818" w:rsidP="00B87E4C">
      <w:pPr>
        <w:pStyle w:val="Default"/>
        <w:spacing w:line="348" w:lineRule="auto"/>
        <w:ind w:firstLine="709"/>
        <w:jc w:val="both"/>
        <w:rPr>
          <w:sz w:val="28"/>
          <w:szCs w:val="28"/>
        </w:rPr>
      </w:pPr>
      <w:r>
        <w:rPr>
          <w:sz w:val="28"/>
          <w:szCs w:val="28"/>
        </w:rPr>
        <w:t>Взаимное расположение прямых</w:t>
      </w:r>
      <w:r w:rsidR="00431F5C">
        <w:rPr>
          <w:sz w:val="28"/>
          <w:szCs w:val="28"/>
        </w:rPr>
        <w:t xml:space="preserve"> на плоскости и в пространстве</w:t>
      </w:r>
      <w:r>
        <w:rPr>
          <w:sz w:val="28"/>
          <w:szCs w:val="28"/>
        </w:rPr>
        <w:t>.</w:t>
      </w:r>
      <w:r w:rsidR="00431F5C">
        <w:rPr>
          <w:sz w:val="28"/>
          <w:szCs w:val="28"/>
        </w:rPr>
        <w:t xml:space="preserve"> </w:t>
      </w:r>
      <w:r w:rsidR="000E7C86">
        <w:rPr>
          <w:sz w:val="28"/>
          <w:szCs w:val="28"/>
        </w:rPr>
        <w:t>Задание прямой в аффинно-евклидовом пространстве. Нормальное уравнение прямой. Расстояние от точки до прямой. Угол между прямыми.</w:t>
      </w:r>
    </w:p>
    <w:p w14:paraId="394F4A77" w14:textId="128816FF" w:rsidR="00B87E4C" w:rsidRDefault="00551818" w:rsidP="00B87E4C">
      <w:pPr>
        <w:pStyle w:val="Default"/>
        <w:spacing w:line="348" w:lineRule="auto"/>
        <w:ind w:firstLine="709"/>
        <w:jc w:val="both"/>
        <w:rPr>
          <w:sz w:val="28"/>
          <w:szCs w:val="28"/>
        </w:rPr>
      </w:pPr>
      <w:r>
        <w:rPr>
          <w:sz w:val="28"/>
          <w:szCs w:val="28"/>
        </w:rPr>
        <w:t xml:space="preserve">Общее уравнение плоскости в трехмерном пространстве. </w:t>
      </w:r>
      <w:r w:rsidR="00431F5C" w:rsidRPr="00431F5C">
        <w:rPr>
          <w:sz w:val="28"/>
          <w:szCs w:val="28"/>
        </w:rPr>
        <w:t xml:space="preserve">Взаимное расположение плоскостей. Взаимное расположение прямой и плоскости. </w:t>
      </w:r>
      <w:r w:rsidR="00B87E4C" w:rsidRPr="003F7D88">
        <w:rPr>
          <w:sz w:val="28"/>
          <w:szCs w:val="28"/>
        </w:rPr>
        <w:t xml:space="preserve">Плоскости различной размерности в многомерном </w:t>
      </w:r>
      <w:r w:rsidR="00CF2FE7">
        <w:rPr>
          <w:sz w:val="28"/>
          <w:szCs w:val="28"/>
        </w:rPr>
        <w:t>аффинном про</w:t>
      </w:r>
      <w:r w:rsidR="00B87E4C" w:rsidRPr="003F7D88">
        <w:rPr>
          <w:sz w:val="28"/>
          <w:szCs w:val="28"/>
        </w:rPr>
        <w:t xml:space="preserve">странстве. </w:t>
      </w:r>
      <w:r>
        <w:rPr>
          <w:sz w:val="28"/>
          <w:szCs w:val="28"/>
        </w:rPr>
        <w:t xml:space="preserve">Гиперплоскости. </w:t>
      </w:r>
      <w:r w:rsidR="00B87E4C" w:rsidRPr="003F7D88">
        <w:rPr>
          <w:sz w:val="28"/>
          <w:szCs w:val="28"/>
        </w:rPr>
        <w:t>Геометрическая интерпретация множества реш</w:t>
      </w:r>
      <w:r w:rsidR="00B87E4C">
        <w:rPr>
          <w:sz w:val="28"/>
          <w:szCs w:val="28"/>
        </w:rPr>
        <w:t>ений систем линейных уравнений.</w:t>
      </w:r>
    </w:p>
    <w:p w14:paraId="31E88C6D" w14:textId="09E6F514" w:rsidR="00B87E4C" w:rsidRDefault="00B87E4C" w:rsidP="00B87E4C">
      <w:pPr>
        <w:pStyle w:val="Default"/>
        <w:spacing w:line="348" w:lineRule="auto"/>
        <w:ind w:firstLine="709"/>
        <w:jc w:val="both"/>
        <w:rPr>
          <w:sz w:val="28"/>
          <w:szCs w:val="28"/>
        </w:rPr>
      </w:pPr>
      <w:r w:rsidRPr="003F7D88">
        <w:rPr>
          <w:sz w:val="28"/>
          <w:szCs w:val="28"/>
        </w:rPr>
        <w:t xml:space="preserve">Луч и отрезок в </w:t>
      </w:r>
      <w:r w:rsidR="00CF2FE7">
        <w:rPr>
          <w:sz w:val="28"/>
          <w:szCs w:val="28"/>
        </w:rPr>
        <w:t>аффинном пространстве</w:t>
      </w:r>
      <w:r w:rsidRPr="003F7D88">
        <w:rPr>
          <w:sz w:val="28"/>
          <w:szCs w:val="28"/>
        </w:rPr>
        <w:t xml:space="preserve">. Полупространства и выпуклые многогранные области. Геометрический смысл системы линейных неравенств. Угловые точки выпуклых многогранных областей. Выпуклая оболочка системы точек. </w:t>
      </w:r>
      <w:r w:rsidRPr="002D2C02">
        <w:rPr>
          <w:sz w:val="28"/>
          <w:szCs w:val="28"/>
        </w:rPr>
        <w:t>Опорная гиперплоскость</w:t>
      </w:r>
      <w:r w:rsidRPr="003F7D88">
        <w:rPr>
          <w:sz w:val="28"/>
          <w:szCs w:val="28"/>
        </w:rPr>
        <w:t xml:space="preserve">. </w:t>
      </w:r>
      <w:r w:rsidRPr="002D2C02">
        <w:rPr>
          <w:sz w:val="28"/>
          <w:szCs w:val="28"/>
        </w:rPr>
        <w:t>Теорема об отделяющей гиперплоскости</w:t>
      </w:r>
      <w:r w:rsidRPr="003F7D88">
        <w:rPr>
          <w:sz w:val="28"/>
          <w:szCs w:val="28"/>
        </w:rPr>
        <w:t>. Теорема о разделяющей гиперплоскости.</w:t>
      </w:r>
    </w:p>
    <w:p w14:paraId="7AAD7D88" w14:textId="6C6F8322" w:rsidR="00B87E4C" w:rsidRDefault="00B87E4C" w:rsidP="00B87E4C">
      <w:pPr>
        <w:pStyle w:val="Default"/>
        <w:spacing w:line="348" w:lineRule="auto"/>
        <w:ind w:firstLine="709"/>
        <w:jc w:val="both"/>
        <w:rPr>
          <w:b/>
          <w:bCs/>
          <w:sz w:val="28"/>
          <w:szCs w:val="28"/>
        </w:rPr>
      </w:pPr>
      <w:r w:rsidRPr="0083281C">
        <w:rPr>
          <w:b/>
          <w:bCs/>
          <w:sz w:val="28"/>
          <w:szCs w:val="28"/>
        </w:rPr>
        <w:t xml:space="preserve">Тема </w:t>
      </w:r>
      <w:r w:rsidR="00555051">
        <w:rPr>
          <w:b/>
          <w:bCs/>
          <w:sz w:val="28"/>
          <w:szCs w:val="28"/>
        </w:rPr>
        <w:t>14</w:t>
      </w:r>
      <w:r w:rsidRPr="0083281C">
        <w:rPr>
          <w:b/>
          <w:bCs/>
          <w:sz w:val="28"/>
          <w:szCs w:val="28"/>
        </w:rPr>
        <w:t>.</w:t>
      </w:r>
      <w:r>
        <w:rPr>
          <w:sz w:val="28"/>
          <w:szCs w:val="28"/>
        </w:rPr>
        <w:t xml:space="preserve"> </w:t>
      </w:r>
      <w:r w:rsidRPr="0083281C">
        <w:rPr>
          <w:b/>
          <w:bCs/>
          <w:sz w:val="28"/>
          <w:szCs w:val="28"/>
        </w:rPr>
        <w:t>Кривые второго порядка</w:t>
      </w:r>
    </w:p>
    <w:p w14:paraId="11CF1EA3" w14:textId="7C54BBD5" w:rsidR="00CF2FE7" w:rsidRPr="00CF2FE7" w:rsidRDefault="00CF2FE7" w:rsidP="00CF2FE7">
      <w:pPr>
        <w:pStyle w:val="Default"/>
        <w:spacing w:line="348" w:lineRule="auto"/>
        <w:ind w:firstLine="709"/>
        <w:jc w:val="both"/>
        <w:rPr>
          <w:sz w:val="28"/>
          <w:szCs w:val="28"/>
        </w:rPr>
      </w:pPr>
      <w:r w:rsidRPr="00CF2FE7">
        <w:rPr>
          <w:sz w:val="28"/>
          <w:szCs w:val="28"/>
        </w:rPr>
        <w:t>Кривые второго порядка. Эллипс, его каноническое уравнение и свойства. Окружность как частный случай эллипса. Параметрические уравнения эллипса. Гипербола, ее каноническое уравнение</w:t>
      </w:r>
      <w:proofErr w:type="gramStart"/>
      <w:r w:rsidRPr="00CF2FE7">
        <w:rPr>
          <w:sz w:val="28"/>
          <w:szCs w:val="28"/>
        </w:rPr>
        <w:t>.</w:t>
      </w:r>
      <w:proofErr w:type="gramEnd"/>
      <w:r w:rsidRPr="00CF2FE7">
        <w:rPr>
          <w:sz w:val="28"/>
          <w:szCs w:val="28"/>
        </w:rPr>
        <w:t xml:space="preserve"> и свойства. Сопряженная гипербола. Параметрические уравнения гиперболы. Парабола, ее каноническое уравнение и свойства</w:t>
      </w:r>
      <w:r>
        <w:rPr>
          <w:sz w:val="28"/>
          <w:szCs w:val="28"/>
        </w:rPr>
        <w:t>.</w:t>
      </w:r>
    </w:p>
    <w:p w14:paraId="415FF93B" w14:textId="59B6C3BA" w:rsidR="00B87E4C" w:rsidRDefault="00CF2FE7" w:rsidP="00B87E4C">
      <w:pPr>
        <w:pStyle w:val="Default"/>
        <w:spacing w:line="348" w:lineRule="auto"/>
        <w:ind w:firstLine="709"/>
        <w:jc w:val="both"/>
        <w:rPr>
          <w:b/>
          <w:bCs/>
          <w:sz w:val="28"/>
          <w:szCs w:val="28"/>
        </w:rPr>
      </w:pPr>
      <w:r w:rsidRPr="00CF2FE7">
        <w:rPr>
          <w:sz w:val="28"/>
          <w:szCs w:val="28"/>
        </w:rPr>
        <w:t xml:space="preserve">Общее уравнение кривой второго порядка и его приведение к каноническому виду. </w:t>
      </w:r>
      <w:r w:rsidR="00B87E4C" w:rsidRPr="003F7D88">
        <w:rPr>
          <w:sz w:val="28"/>
          <w:szCs w:val="28"/>
        </w:rPr>
        <w:t>Классификация кривых второго порядка с то</w:t>
      </w:r>
      <w:r w:rsidR="00B87E4C">
        <w:rPr>
          <w:sz w:val="28"/>
          <w:szCs w:val="28"/>
        </w:rPr>
        <w:t>чностью до движений плоскости.</w:t>
      </w:r>
      <w:r w:rsidR="007C530E">
        <w:rPr>
          <w:sz w:val="28"/>
          <w:szCs w:val="28"/>
        </w:rPr>
        <w:t xml:space="preserve"> Метрические инварианты.</w:t>
      </w:r>
    </w:p>
    <w:p w14:paraId="51D8338D" w14:textId="4D4594B0" w:rsidR="00B87E4C" w:rsidRDefault="00B87E4C" w:rsidP="00B87E4C">
      <w:pPr>
        <w:pStyle w:val="Default"/>
        <w:spacing w:line="348" w:lineRule="auto"/>
        <w:ind w:firstLine="709"/>
        <w:jc w:val="both"/>
        <w:rPr>
          <w:b/>
          <w:bCs/>
          <w:sz w:val="28"/>
          <w:szCs w:val="28"/>
        </w:rPr>
      </w:pPr>
      <w:r>
        <w:rPr>
          <w:b/>
          <w:bCs/>
          <w:sz w:val="28"/>
          <w:szCs w:val="28"/>
        </w:rPr>
        <w:lastRenderedPageBreak/>
        <w:t xml:space="preserve">Тема </w:t>
      </w:r>
      <w:r w:rsidR="00555051">
        <w:rPr>
          <w:b/>
          <w:bCs/>
          <w:sz w:val="28"/>
          <w:szCs w:val="28"/>
        </w:rPr>
        <w:t>15</w:t>
      </w:r>
      <w:r>
        <w:rPr>
          <w:b/>
          <w:bCs/>
          <w:sz w:val="28"/>
          <w:szCs w:val="28"/>
        </w:rPr>
        <w:t>. Поверхности второго порядка</w:t>
      </w:r>
    </w:p>
    <w:p w14:paraId="0C1F5DC9" w14:textId="5AE4FF22" w:rsidR="00555051" w:rsidRDefault="00555051" w:rsidP="00555051">
      <w:pPr>
        <w:pStyle w:val="Default"/>
        <w:spacing w:line="348" w:lineRule="auto"/>
        <w:ind w:firstLine="709"/>
        <w:jc w:val="both"/>
        <w:rPr>
          <w:sz w:val="28"/>
          <w:szCs w:val="28"/>
        </w:rPr>
      </w:pPr>
      <w:r w:rsidRPr="00555051">
        <w:rPr>
          <w:sz w:val="28"/>
          <w:szCs w:val="28"/>
        </w:rPr>
        <w:t xml:space="preserve">Поверхности второго порядка и их канонические уравнения. </w:t>
      </w:r>
      <w:r w:rsidRPr="003F7D88">
        <w:rPr>
          <w:sz w:val="28"/>
          <w:szCs w:val="28"/>
        </w:rPr>
        <w:t xml:space="preserve">Конические сечения </w:t>
      </w:r>
      <w:r>
        <w:rPr>
          <w:sz w:val="28"/>
          <w:szCs w:val="28"/>
        </w:rPr>
        <w:t xml:space="preserve">поверхностей </w:t>
      </w:r>
      <w:r w:rsidRPr="003F7D88">
        <w:rPr>
          <w:sz w:val="28"/>
          <w:szCs w:val="28"/>
        </w:rPr>
        <w:t>и кривые второго порядка.</w:t>
      </w:r>
      <w:r>
        <w:rPr>
          <w:sz w:val="28"/>
          <w:szCs w:val="28"/>
        </w:rPr>
        <w:t xml:space="preserve"> </w:t>
      </w:r>
      <w:r w:rsidRPr="00555051">
        <w:rPr>
          <w:sz w:val="28"/>
          <w:szCs w:val="28"/>
        </w:rPr>
        <w:t>Поверхности вращения. Цилиндрические поверхности. Конические поверхности.</w:t>
      </w:r>
    </w:p>
    <w:p w14:paraId="10E8782E" w14:textId="6212C3F3" w:rsidR="00555051" w:rsidRDefault="00555051" w:rsidP="00555051">
      <w:pPr>
        <w:pStyle w:val="Default"/>
        <w:spacing w:line="348" w:lineRule="auto"/>
        <w:ind w:firstLine="709"/>
        <w:jc w:val="both"/>
        <w:rPr>
          <w:sz w:val="28"/>
          <w:szCs w:val="28"/>
        </w:rPr>
      </w:pPr>
      <w:r w:rsidRPr="00555051">
        <w:rPr>
          <w:sz w:val="28"/>
          <w:szCs w:val="28"/>
        </w:rPr>
        <w:t xml:space="preserve">Эллипсоид. Гиперболоиды. Параболоиды. </w:t>
      </w:r>
      <w:r w:rsidR="00551818">
        <w:rPr>
          <w:sz w:val="28"/>
          <w:szCs w:val="28"/>
        </w:rPr>
        <w:t xml:space="preserve">Прямолинейные образующие поверхностей второго порядка. </w:t>
      </w:r>
      <w:r w:rsidRPr="00555051">
        <w:rPr>
          <w:sz w:val="28"/>
          <w:szCs w:val="28"/>
        </w:rPr>
        <w:t>Метод сечений для исследования и построения поверхностей второго порядка.</w:t>
      </w:r>
    </w:p>
    <w:p w14:paraId="2FAFB378" w14:textId="04F42E74" w:rsidR="00555051" w:rsidRDefault="00555051" w:rsidP="00555051">
      <w:pPr>
        <w:pStyle w:val="Default"/>
        <w:spacing w:line="348" w:lineRule="auto"/>
        <w:ind w:firstLine="709"/>
        <w:jc w:val="both"/>
        <w:rPr>
          <w:sz w:val="28"/>
          <w:szCs w:val="28"/>
        </w:rPr>
      </w:pPr>
      <w:r w:rsidRPr="00555051">
        <w:rPr>
          <w:sz w:val="28"/>
          <w:szCs w:val="28"/>
        </w:rPr>
        <w:t xml:space="preserve">Общее уравнение поверхности второго порядка и его приведение к каноническому виду. </w:t>
      </w:r>
      <w:r w:rsidRPr="003F7D88">
        <w:rPr>
          <w:sz w:val="28"/>
          <w:szCs w:val="28"/>
        </w:rPr>
        <w:t xml:space="preserve">Классификация </w:t>
      </w:r>
      <w:r>
        <w:rPr>
          <w:sz w:val="28"/>
          <w:szCs w:val="28"/>
        </w:rPr>
        <w:t>поверхностей</w:t>
      </w:r>
      <w:r w:rsidRPr="003F7D88">
        <w:rPr>
          <w:sz w:val="28"/>
          <w:szCs w:val="28"/>
        </w:rPr>
        <w:t xml:space="preserve"> второго порядка с то</w:t>
      </w:r>
      <w:r>
        <w:rPr>
          <w:sz w:val="28"/>
          <w:szCs w:val="28"/>
        </w:rPr>
        <w:t>чностью до движений пространства.</w:t>
      </w:r>
    </w:p>
    <w:p w14:paraId="5C1C1873" w14:textId="4D24AC26" w:rsidR="00555051" w:rsidRDefault="00555051" w:rsidP="00555051">
      <w:pPr>
        <w:pStyle w:val="Default"/>
        <w:spacing w:line="348" w:lineRule="auto"/>
        <w:ind w:firstLine="709"/>
        <w:jc w:val="both"/>
        <w:rPr>
          <w:b/>
          <w:bCs/>
          <w:sz w:val="28"/>
          <w:szCs w:val="28"/>
        </w:rPr>
      </w:pPr>
      <w:r w:rsidRPr="00792F8A">
        <w:rPr>
          <w:b/>
          <w:bCs/>
          <w:sz w:val="28"/>
          <w:szCs w:val="28"/>
        </w:rPr>
        <w:t xml:space="preserve">Тема </w:t>
      </w:r>
      <w:r>
        <w:rPr>
          <w:b/>
          <w:bCs/>
          <w:sz w:val="28"/>
          <w:szCs w:val="28"/>
        </w:rPr>
        <w:t>16</w:t>
      </w:r>
      <w:r w:rsidRPr="00792F8A">
        <w:rPr>
          <w:b/>
          <w:bCs/>
          <w:sz w:val="28"/>
          <w:szCs w:val="28"/>
        </w:rPr>
        <w:t xml:space="preserve">. </w:t>
      </w:r>
      <w:r w:rsidR="00AA3397">
        <w:rPr>
          <w:b/>
          <w:sz w:val="28"/>
          <w:szCs w:val="28"/>
        </w:rPr>
        <w:t>Элементы многомерной аналитической геометрии</w:t>
      </w:r>
    </w:p>
    <w:p w14:paraId="3E4D31F0" w14:textId="77777777" w:rsidR="00574669" w:rsidRDefault="00AA3397" w:rsidP="00574669">
      <w:pPr>
        <w:pStyle w:val="Default"/>
        <w:spacing w:line="348" w:lineRule="auto"/>
        <w:ind w:firstLine="709"/>
        <w:jc w:val="both"/>
        <w:rPr>
          <w:sz w:val="28"/>
          <w:szCs w:val="28"/>
        </w:rPr>
      </w:pPr>
      <w:r>
        <w:rPr>
          <w:sz w:val="28"/>
          <w:szCs w:val="28"/>
        </w:rPr>
        <w:t>Квадрики в аффинном пространстве. Эллипсоиды, гиперболоиды и параболоиды. Конические и цилиндрические квадрики</w:t>
      </w:r>
      <w:r w:rsidR="007C530E">
        <w:rPr>
          <w:sz w:val="28"/>
          <w:szCs w:val="28"/>
        </w:rPr>
        <w:t xml:space="preserve">. </w:t>
      </w:r>
      <w:r w:rsidR="007C530E" w:rsidRPr="00DD6809">
        <w:rPr>
          <w:sz w:val="28"/>
          <w:szCs w:val="28"/>
        </w:rPr>
        <w:t xml:space="preserve">Понятие о метрической классификации квадрик </w:t>
      </w:r>
      <w:r w:rsidR="007C530E" w:rsidRPr="00600F63">
        <w:rPr>
          <w:sz w:val="28"/>
          <w:szCs w:val="28"/>
        </w:rPr>
        <w:t>аффинно-евклидов</w:t>
      </w:r>
      <w:r w:rsidR="007C530E">
        <w:rPr>
          <w:sz w:val="28"/>
          <w:szCs w:val="28"/>
        </w:rPr>
        <w:t>а</w:t>
      </w:r>
      <w:r w:rsidR="007C530E" w:rsidRPr="00600F63">
        <w:rPr>
          <w:sz w:val="28"/>
          <w:szCs w:val="28"/>
        </w:rPr>
        <w:t xml:space="preserve"> пространства</w:t>
      </w:r>
      <w:r w:rsidR="007C530E">
        <w:rPr>
          <w:sz w:val="28"/>
          <w:szCs w:val="28"/>
        </w:rPr>
        <w:t>.</w:t>
      </w:r>
      <w:bookmarkStart w:id="12" w:name="_Toc134172690"/>
    </w:p>
    <w:p w14:paraId="3451504D" w14:textId="053CF9B1" w:rsidR="004145E5" w:rsidRPr="00574669" w:rsidRDefault="004145E5" w:rsidP="00F47B43">
      <w:pPr>
        <w:pStyle w:val="1"/>
        <w:jc w:val="left"/>
      </w:pPr>
      <w:r w:rsidRPr="00574669">
        <w:t xml:space="preserve">5.2. </w:t>
      </w:r>
      <w:proofErr w:type="spellStart"/>
      <w:r w:rsidR="00B061D2" w:rsidRPr="00574669">
        <w:t>У</w:t>
      </w:r>
      <w:r w:rsidRPr="00574669">
        <w:t>чебно</w:t>
      </w:r>
      <w:proofErr w:type="spellEnd"/>
      <w:r w:rsidRPr="00574669">
        <w:t>–тематический план</w:t>
      </w:r>
      <w:bookmarkEnd w:id="12"/>
    </w:p>
    <w:p w14:paraId="381CA764" w14:textId="40CA4582" w:rsidR="00915C24" w:rsidRPr="00915C24" w:rsidRDefault="00915C24" w:rsidP="00F47B43">
      <w:pPr>
        <w:pStyle w:val="Default"/>
        <w:ind w:firstLine="8789"/>
        <w:rPr>
          <w:b/>
        </w:rPr>
      </w:pPr>
      <w:r>
        <w:t>Таблица 3</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693"/>
        <w:gridCol w:w="709"/>
        <w:gridCol w:w="992"/>
        <w:gridCol w:w="992"/>
        <w:gridCol w:w="1559"/>
        <w:gridCol w:w="8"/>
        <w:gridCol w:w="1410"/>
        <w:gridCol w:w="1701"/>
      </w:tblGrid>
      <w:tr w:rsidR="00460FD0" w:rsidRPr="000F134C" w14:paraId="30F1699B" w14:textId="77777777" w:rsidTr="00920703">
        <w:trPr>
          <w:trHeight w:val="400"/>
        </w:trPr>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60FD0" w:rsidRPr="000F134C" w:rsidRDefault="00460FD0" w:rsidP="004145E5">
            <w:pPr>
              <w:jc w:val="center"/>
              <w:rPr>
                <w:sz w:val="24"/>
                <w:szCs w:val="24"/>
              </w:rPr>
            </w:pPr>
            <w:r w:rsidRPr="000F134C">
              <w:rPr>
                <w:sz w:val="24"/>
                <w:szCs w:val="24"/>
              </w:rPr>
              <w:t>№</w:t>
            </w:r>
          </w:p>
          <w:p w14:paraId="5DDE2184" w14:textId="77777777" w:rsidR="00460FD0" w:rsidRPr="000F134C" w:rsidRDefault="00460FD0" w:rsidP="004145E5">
            <w:pPr>
              <w:jc w:val="center"/>
              <w:rPr>
                <w:sz w:val="24"/>
                <w:szCs w:val="24"/>
              </w:rPr>
            </w:pPr>
            <w:r w:rsidRPr="000F134C">
              <w:rPr>
                <w:sz w:val="24"/>
                <w:szCs w:val="24"/>
              </w:rPr>
              <w:t>п/п</w:t>
            </w:r>
          </w:p>
        </w:tc>
        <w:tc>
          <w:tcPr>
            <w:tcW w:w="269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60FD0" w:rsidRPr="000F134C" w:rsidRDefault="00460FD0" w:rsidP="004145E5">
            <w:pPr>
              <w:jc w:val="center"/>
              <w:rPr>
                <w:b/>
                <w:sz w:val="24"/>
                <w:szCs w:val="24"/>
              </w:rPr>
            </w:pPr>
            <w:r w:rsidRPr="000F134C">
              <w:rPr>
                <w:b/>
                <w:sz w:val="24"/>
                <w:szCs w:val="24"/>
              </w:rPr>
              <w:t>Наименование тем (разделов) дисциплины</w:t>
            </w:r>
          </w:p>
        </w:tc>
        <w:tc>
          <w:tcPr>
            <w:tcW w:w="567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60FD0" w:rsidRPr="000F134C" w:rsidRDefault="00460FD0" w:rsidP="004145E5">
            <w:pPr>
              <w:jc w:val="center"/>
              <w:rPr>
                <w:b/>
                <w:sz w:val="24"/>
                <w:szCs w:val="24"/>
              </w:rPr>
            </w:pPr>
            <w:r w:rsidRPr="000F134C">
              <w:rPr>
                <w:b/>
                <w:sz w:val="24"/>
                <w:szCs w:val="24"/>
              </w:rPr>
              <w:t>Трудоемкость в часах</w:t>
            </w:r>
          </w:p>
        </w:tc>
        <w:tc>
          <w:tcPr>
            <w:tcW w:w="170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33C9C219" w:rsidR="00460FD0" w:rsidRPr="000F134C" w:rsidRDefault="00460FD0" w:rsidP="004145E5">
            <w:pPr>
              <w:jc w:val="center"/>
              <w:rPr>
                <w:b/>
                <w:sz w:val="24"/>
                <w:szCs w:val="24"/>
              </w:rPr>
            </w:pPr>
            <w:r w:rsidRPr="000F134C">
              <w:rPr>
                <w:b/>
                <w:sz w:val="24"/>
                <w:szCs w:val="24"/>
              </w:rPr>
              <w:t>Формы текущего контроля успеваемости</w:t>
            </w:r>
          </w:p>
        </w:tc>
      </w:tr>
      <w:tr w:rsidR="00460FD0" w:rsidRPr="000F134C" w14:paraId="329E7516" w14:textId="77777777" w:rsidTr="00920703">
        <w:trPr>
          <w:trHeight w:val="687"/>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60FD0" w:rsidRPr="000F134C" w:rsidRDefault="00460FD0" w:rsidP="004145E5">
            <w:pPr>
              <w:jc w:val="center"/>
              <w:rPr>
                <w:sz w:val="24"/>
                <w:szCs w:val="24"/>
              </w:rPr>
            </w:pPr>
          </w:p>
        </w:tc>
        <w:tc>
          <w:tcPr>
            <w:tcW w:w="26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60FD0" w:rsidRPr="000F134C" w:rsidRDefault="00460FD0" w:rsidP="004145E5">
            <w:pPr>
              <w:jc w:val="center"/>
              <w:rPr>
                <w:sz w:val="24"/>
                <w:szCs w:val="24"/>
              </w:rPr>
            </w:pPr>
          </w:p>
        </w:tc>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60FD0" w:rsidRPr="000F134C" w:rsidRDefault="00460FD0" w:rsidP="00920703">
            <w:pPr>
              <w:ind w:right="-111"/>
              <w:rPr>
                <w:b/>
                <w:sz w:val="24"/>
                <w:szCs w:val="24"/>
              </w:rPr>
            </w:pPr>
            <w:r w:rsidRPr="000F134C">
              <w:rPr>
                <w:b/>
                <w:sz w:val="24"/>
                <w:szCs w:val="24"/>
              </w:rPr>
              <w:t>Всего</w:t>
            </w:r>
          </w:p>
        </w:tc>
        <w:tc>
          <w:tcPr>
            <w:tcW w:w="355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460FD0" w:rsidRPr="000F134C" w:rsidRDefault="00460FD0" w:rsidP="00460FD0">
            <w:pPr>
              <w:jc w:val="center"/>
              <w:rPr>
                <w:b/>
                <w:sz w:val="24"/>
                <w:szCs w:val="24"/>
              </w:rPr>
            </w:pPr>
            <w:r w:rsidRPr="000F134C">
              <w:rPr>
                <w:b/>
                <w:bCs/>
                <w:color w:val="000000"/>
                <w:sz w:val="24"/>
                <w:szCs w:val="24"/>
              </w:rPr>
              <w:t>Контактная работа –</w:t>
            </w:r>
            <w:r w:rsidRPr="000F134C">
              <w:rPr>
                <w:b/>
                <w:sz w:val="24"/>
                <w:szCs w:val="24"/>
              </w:rPr>
              <w:t>Аудиторная работа</w:t>
            </w:r>
          </w:p>
        </w:tc>
        <w:tc>
          <w:tcPr>
            <w:tcW w:w="1410" w:type="dxa"/>
            <w:tcBorders>
              <w:top w:val="single" w:sz="4" w:space="0" w:color="00000A"/>
              <w:left w:val="single" w:sz="4" w:space="0" w:color="00000A"/>
              <w:bottom w:val="nil"/>
              <w:right w:val="single" w:sz="4" w:space="0" w:color="00000A"/>
            </w:tcBorders>
            <w:shd w:val="clear" w:color="auto" w:fill="auto"/>
            <w:tcMar>
              <w:left w:w="108" w:type="dxa"/>
            </w:tcMar>
            <w:vAlign w:val="center"/>
          </w:tcPr>
          <w:p w14:paraId="3760325C" w14:textId="60E7EA5D" w:rsidR="00460FD0" w:rsidRPr="000F134C" w:rsidRDefault="00460FD0" w:rsidP="00460FD0">
            <w:pPr>
              <w:jc w:val="center"/>
              <w:rPr>
                <w:b/>
                <w:sz w:val="24"/>
                <w:szCs w:val="24"/>
              </w:rPr>
            </w:pPr>
          </w:p>
        </w:tc>
        <w:tc>
          <w:tcPr>
            <w:tcW w:w="1701" w:type="dxa"/>
            <w:vMerge/>
            <w:tcBorders>
              <w:left w:val="single" w:sz="4" w:space="0" w:color="00000A"/>
              <w:right w:val="single" w:sz="4" w:space="0" w:color="00000A"/>
            </w:tcBorders>
            <w:shd w:val="clear" w:color="auto" w:fill="auto"/>
            <w:tcMar>
              <w:left w:w="108" w:type="dxa"/>
            </w:tcMar>
          </w:tcPr>
          <w:p w14:paraId="0078BAAF" w14:textId="77777777" w:rsidR="00460FD0" w:rsidRPr="000F134C" w:rsidRDefault="00460FD0" w:rsidP="004145E5">
            <w:pPr>
              <w:jc w:val="center"/>
              <w:rPr>
                <w:b/>
                <w:sz w:val="24"/>
                <w:szCs w:val="24"/>
              </w:rPr>
            </w:pPr>
          </w:p>
        </w:tc>
      </w:tr>
      <w:tr w:rsidR="00460FD0" w:rsidRPr="000F134C" w14:paraId="36DAB79F" w14:textId="77777777" w:rsidTr="00920703">
        <w:trPr>
          <w:trHeight w:val="854"/>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60FD0" w:rsidRPr="000F134C" w:rsidRDefault="00460FD0" w:rsidP="004145E5">
            <w:pPr>
              <w:jc w:val="center"/>
              <w:rPr>
                <w:sz w:val="24"/>
                <w:szCs w:val="24"/>
              </w:rPr>
            </w:pPr>
          </w:p>
        </w:tc>
        <w:tc>
          <w:tcPr>
            <w:tcW w:w="269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60FD0" w:rsidRPr="000F134C" w:rsidRDefault="00460FD0" w:rsidP="004145E5">
            <w:pPr>
              <w:jc w:val="center"/>
              <w:rPr>
                <w:sz w:val="24"/>
                <w:szCs w:val="24"/>
              </w:rPr>
            </w:pPr>
          </w:p>
        </w:tc>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60FD0" w:rsidRPr="000F134C" w:rsidRDefault="00460FD0" w:rsidP="004145E5">
            <w:pPr>
              <w:jc w:val="center"/>
              <w:rPr>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60FD0" w:rsidRPr="000F134C" w:rsidRDefault="00460FD0" w:rsidP="004145E5">
            <w:pPr>
              <w:jc w:val="center"/>
              <w:rPr>
                <w:sz w:val="24"/>
                <w:szCs w:val="24"/>
              </w:rPr>
            </w:pPr>
            <w:r w:rsidRPr="000F134C">
              <w:rPr>
                <w:sz w:val="24"/>
                <w:szCs w:val="24"/>
              </w:rPr>
              <w:t>Общая,</w:t>
            </w:r>
          </w:p>
          <w:p w14:paraId="645DE48B" w14:textId="77777777" w:rsidR="00460FD0" w:rsidRPr="000F134C" w:rsidRDefault="00460FD0" w:rsidP="004145E5">
            <w:pPr>
              <w:jc w:val="center"/>
              <w:rPr>
                <w:sz w:val="24"/>
                <w:szCs w:val="24"/>
              </w:rPr>
            </w:pPr>
            <w:r w:rsidRPr="000F134C">
              <w:rPr>
                <w:sz w:val="24"/>
                <w:szCs w:val="24"/>
              </w:rPr>
              <w:t xml:space="preserve">в </w:t>
            </w:r>
            <w:proofErr w:type="spellStart"/>
            <w:r w:rsidRPr="000F134C">
              <w:rPr>
                <w:sz w:val="24"/>
                <w:szCs w:val="24"/>
              </w:rPr>
              <w:t>т.ч</w:t>
            </w:r>
            <w:proofErr w:type="spellEnd"/>
            <w:r w:rsidRPr="000F134C">
              <w:rPr>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60FD0" w:rsidRPr="000F134C" w:rsidRDefault="00460FD0" w:rsidP="004145E5">
            <w:pPr>
              <w:jc w:val="center"/>
              <w:rPr>
                <w:sz w:val="24"/>
                <w:szCs w:val="24"/>
              </w:rPr>
            </w:pPr>
            <w:r w:rsidRPr="000F134C">
              <w:rPr>
                <w:sz w:val="24"/>
                <w:szCs w:val="24"/>
              </w:rPr>
              <w:t>Лекции</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6EE3E2" w14:textId="05848DA6" w:rsidR="00460FD0" w:rsidRPr="000F134C" w:rsidRDefault="00E666B4" w:rsidP="00AD0683">
            <w:pPr>
              <w:ind w:right="-103"/>
              <w:jc w:val="center"/>
              <w:rPr>
                <w:sz w:val="24"/>
                <w:szCs w:val="24"/>
              </w:rPr>
            </w:pPr>
            <w:r w:rsidRPr="000F134C">
              <w:rPr>
                <w:sz w:val="24"/>
                <w:szCs w:val="24"/>
              </w:rPr>
              <w:t>Семинары, практические занятия</w:t>
            </w:r>
          </w:p>
        </w:tc>
        <w:tc>
          <w:tcPr>
            <w:tcW w:w="1418" w:type="dxa"/>
            <w:gridSpan w:val="2"/>
            <w:tcBorders>
              <w:top w:val="nil"/>
              <w:left w:val="single" w:sz="4" w:space="0" w:color="00000A"/>
              <w:bottom w:val="single" w:sz="4" w:space="0" w:color="00000A"/>
              <w:right w:val="single" w:sz="4" w:space="0" w:color="00000A"/>
            </w:tcBorders>
            <w:shd w:val="clear" w:color="auto" w:fill="auto"/>
            <w:tcMar>
              <w:left w:w="108" w:type="dxa"/>
            </w:tcMar>
          </w:tcPr>
          <w:p w14:paraId="6A293771" w14:textId="6F2543F0" w:rsidR="00460FD0" w:rsidRPr="000F134C" w:rsidRDefault="00460FD0" w:rsidP="004145E5">
            <w:pPr>
              <w:jc w:val="center"/>
              <w:rPr>
                <w:sz w:val="24"/>
                <w:szCs w:val="24"/>
              </w:rPr>
            </w:pPr>
            <w:proofErr w:type="spellStart"/>
            <w:r w:rsidRPr="000F134C">
              <w:rPr>
                <w:b/>
                <w:sz w:val="24"/>
                <w:szCs w:val="24"/>
              </w:rPr>
              <w:t>Самостоя</w:t>
            </w:r>
            <w:proofErr w:type="spellEnd"/>
            <w:r w:rsidRPr="000F134C">
              <w:rPr>
                <w:b/>
                <w:sz w:val="24"/>
                <w:szCs w:val="24"/>
              </w:rPr>
              <w:t>-тельная работа</w:t>
            </w:r>
          </w:p>
        </w:tc>
        <w:tc>
          <w:tcPr>
            <w:tcW w:w="1701"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60FD0" w:rsidRPr="000F134C" w:rsidRDefault="00460FD0" w:rsidP="004145E5">
            <w:pPr>
              <w:jc w:val="center"/>
              <w:rPr>
                <w:sz w:val="24"/>
                <w:szCs w:val="24"/>
              </w:rPr>
            </w:pPr>
          </w:p>
        </w:tc>
      </w:tr>
      <w:tr w:rsidR="00F67E80" w:rsidRPr="000F134C" w14:paraId="44890E47" w14:textId="77777777" w:rsidTr="00920703">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F67E80" w:rsidRPr="000F134C" w:rsidRDefault="00F67E80" w:rsidP="000C280F">
            <w:pPr>
              <w:jc w:val="center"/>
              <w:rPr>
                <w:sz w:val="24"/>
                <w:szCs w:val="24"/>
              </w:rPr>
            </w:pPr>
            <w:r w:rsidRPr="000F134C">
              <w:rPr>
                <w:sz w:val="24"/>
                <w:szCs w:val="24"/>
              </w:rPr>
              <w:t>1.</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6C3CEE" w14:textId="29F67B27" w:rsidR="00F67E80" w:rsidRPr="000C280F" w:rsidRDefault="00F67E80" w:rsidP="000C280F">
            <w:pPr>
              <w:rPr>
                <w:sz w:val="24"/>
                <w:szCs w:val="24"/>
              </w:rPr>
            </w:pPr>
            <w:r w:rsidRPr="000C280F">
              <w:rPr>
                <w:iCs/>
                <w:sz w:val="24"/>
                <w:szCs w:val="24"/>
              </w:rPr>
              <w:t>Числовые множества и числовые системы</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0C86038A" w:rsidR="00F67E80" w:rsidRPr="00AD0683" w:rsidRDefault="00F67E80" w:rsidP="006B5157">
            <w:pPr>
              <w:jc w:val="center"/>
              <w:rPr>
                <w:sz w:val="24"/>
                <w:szCs w:val="24"/>
              </w:rPr>
            </w:pPr>
            <w:r>
              <w:rPr>
                <w:sz w:val="24"/>
                <w:szCs w:val="24"/>
              </w:rPr>
              <w:t>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4BB888FD" w:rsidR="00F67E80" w:rsidRPr="000F134C" w:rsidRDefault="00F67E80" w:rsidP="006B5157">
            <w:pPr>
              <w:jc w:val="center"/>
              <w:rPr>
                <w:sz w:val="24"/>
                <w:szCs w:val="24"/>
              </w:rPr>
            </w:pPr>
            <w:r>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771945EB"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1F9C5144" w:rsidR="00F67E80" w:rsidRPr="000F134C" w:rsidRDefault="00F67E80" w:rsidP="006B5157">
            <w:pPr>
              <w:jc w:val="center"/>
              <w:rPr>
                <w:sz w:val="24"/>
                <w:szCs w:val="24"/>
              </w:rPr>
            </w:pPr>
            <w:r>
              <w:rPr>
                <w:sz w:val="24"/>
                <w:szCs w:val="24"/>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170CF2BA" w:rsidR="00F67E80" w:rsidRPr="00377C5C" w:rsidRDefault="00F67E80" w:rsidP="006B5157">
            <w:pPr>
              <w:jc w:val="center"/>
              <w:rPr>
                <w:sz w:val="24"/>
                <w:szCs w:val="24"/>
              </w:rPr>
            </w:pPr>
            <w:r>
              <w:rPr>
                <w:sz w:val="24"/>
                <w:szCs w:val="24"/>
              </w:rPr>
              <w:t>10</w:t>
            </w:r>
          </w:p>
        </w:tc>
        <w:tc>
          <w:tcPr>
            <w:tcW w:w="170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15EBD8F2" w14:textId="5413D12E" w:rsidR="00F67E80" w:rsidRDefault="00F67E80" w:rsidP="00477148">
            <w:pPr>
              <w:suppressAutoHyphens/>
              <w:ind w:right="-110"/>
              <w:rPr>
                <w:rFonts w:cstheme="minorHAnsi"/>
                <w:sz w:val="24"/>
                <w:szCs w:val="24"/>
              </w:rPr>
            </w:pPr>
            <w:r>
              <w:rPr>
                <w:rFonts w:cstheme="minorHAnsi"/>
                <w:sz w:val="24"/>
                <w:szCs w:val="24"/>
              </w:rPr>
              <w:t>Проверочные</w:t>
            </w:r>
            <w:r w:rsidRPr="000F134C">
              <w:rPr>
                <w:rFonts w:cstheme="minorHAnsi"/>
                <w:sz w:val="24"/>
                <w:szCs w:val="24"/>
              </w:rPr>
              <w:t xml:space="preserve"> работы. Участие в решении задач на практических занятиях. Обсуждение </w:t>
            </w:r>
            <w:r>
              <w:rPr>
                <w:rFonts w:cstheme="minorHAnsi"/>
                <w:sz w:val="24"/>
                <w:szCs w:val="24"/>
              </w:rPr>
              <w:t>выполнения внеаудиторной самостоятельной работы</w:t>
            </w:r>
            <w:r w:rsidRPr="000F134C">
              <w:rPr>
                <w:rFonts w:cstheme="minorHAnsi"/>
                <w:sz w:val="24"/>
                <w:szCs w:val="24"/>
              </w:rPr>
              <w:t>.</w:t>
            </w:r>
          </w:p>
          <w:p w14:paraId="3C458BBC" w14:textId="67B25187" w:rsidR="00F67E80" w:rsidRDefault="00F67E80" w:rsidP="006B5157">
            <w:pPr>
              <w:suppressAutoHyphens/>
              <w:rPr>
                <w:rFonts w:cstheme="minorHAnsi"/>
                <w:sz w:val="24"/>
                <w:szCs w:val="24"/>
              </w:rPr>
            </w:pPr>
          </w:p>
          <w:p w14:paraId="3EEEA759" w14:textId="77777777" w:rsidR="00F67E80" w:rsidRDefault="00F67E80" w:rsidP="006B5157">
            <w:pPr>
              <w:suppressAutoHyphens/>
              <w:rPr>
                <w:rFonts w:cstheme="minorHAnsi"/>
                <w:sz w:val="24"/>
                <w:szCs w:val="24"/>
              </w:rPr>
            </w:pPr>
          </w:p>
          <w:p w14:paraId="352E551B" w14:textId="4D83B590" w:rsidR="00F67E80" w:rsidRDefault="00F67E80" w:rsidP="006B5157">
            <w:pPr>
              <w:suppressAutoHyphens/>
              <w:rPr>
                <w:rFonts w:cstheme="minorHAnsi"/>
                <w:sz w:val="24"/>
                <w:szCs w:val="24"/>
              </w:rPr>
            </w:pPr>
          </w:p>
          <w:p w14:paraId="50D93D76" w14:textId="3E567617" w:rsidR="00F67E80" w:rsidRDefault="00F67E80" w:rsidP="006B5157">
            <w:pPr>
              <w:suppressAutoHyphens/>
              <w:rPr>
                <w:rFonts w:cstheme="minorHAnsi"/>
                <w:sz w:val="24"/>
                <w:szCs w:val="24"/>
              </w:rPr>
            </w:pPr>
          </w:p>
          <w:p w14:paraId="47D4CE78" w14:textId="77777777" w:rsidR="00F67E80" w:rsidRDefault="00F67E80" w:rsidP="00477148">
            <w:pPr>
              <w:suppressAutoHyphens/>
              <w:ind w:right="-110"/>
              <w:rPr>
                <w:rFonts w:cstheme="minorHAnsi"/>
                <w:sz w:val="24"/>
                <w:szCs w:val="24"/>
              </w:rPr>
            </w:pPr>
          </w:p>
          <w:p w14:paraId="6E9FA664" w14:textId="77777777" w:rsidR="00F67E80" w:rsidRDefault="00F67E80" w:rsidP="00477148">
            <w:pPr>
              <w:suppressAutoHyphens/>
              <w:ind w:right="-110"/>
              <w:rPr>
                <w:rFonts w:cstheme="minorHAnsi"/>
                <w:sz w:val="24"/>
                <w:szCs w:val="24"/>
              </w:rPr>
            </w:pPr>
          </w:p>
          <w:p w14:paraId="20B98490" w14:textId="77777777" w:rsidR="00F67E80" w:rsidRDefault="00F67E80" w:rsidP="00477148">
            <w:pPr>
              <w:suppressAutoHyphens/>
              <w:ind w:right="-110"/>
              <w:rPr>
                <w:rFonts w:cstheme="minorHAnsi"/>
                <w:sz w:val="24"/>
                <w:szCs w:val="24"/>
              </w:rPr>
            </w:pPr>
          </w:p>
          <w:p w14:paraId="344A31A3" w14:textId="5CBB83BB" w:rsidR="00F67E80" w:rsidRDefault="00F67E80" w:rsidP="00477148">
            <w:pPr>
              <w:suppressAutoHyphens/>
              <w:ind w:right="-110"/>
              <w:rPr>
                <w:rFonts w:cstheme="minorHAnsi"/>
                <w:sz w:val="24"/>
                <w:szCs w:val="24"/>
              </w:rPr>
            </w:pPr>
            <w:r>
              <w:rPr>
                <w:rFonts w:cstheme="minorHAnsi"/>
                <w:sz w:val="24"/>
                <w:szCs w:val="24"/>
              </w:rPr>
              <w:t>Проверочные</w:t>
            </w:r>
            <w:r w:rsidRPr="000F134C">
              <w:rPr>
                <w:rFonts w:cstheme="minorHAnsi"/>
                <w:sz w:val="24"/>
                <w:szCs w:val="24"/>
              </w:rPr>
              <w:t xml:space="preserve"> работы. Участие в решении задач на практических занятиях. Обсуждение </w:t>
            </w:r>
            <w:r>
              <w:rPr>
                <w:rFonts w:cstheme="minorHAnsi"/>
                <w:sz w:val="24"/>
                <w:szCs w:val="24"/>
              </w:rPr>
              <w:t>выполнения внеаудиторной самостоятельной работы</w:t>
            </w:r>
            <w:r w:rsidRPr="000F134C">
              <w:rPr>
                <w:rFonts w:cstheme="minorHAnsi"/>
                <w:sz w:val="24"/>
                <w:szCs w:val="24"/>
              </w:rPr>
              <w:t>.</w:t>
            </w:r>
          </w:p>
          <w:p w14:paraId="1D5EFBA1" w14:textId="77777777" w:rsidR="00F67E80" w:rsidRDefault="00F67E80" w:rsidP="00DC11DC">
            <w:pPr>
              <w:suppressAutoHyphens/>
              <w:rPr>
                <w:rFonts w:cstheme="minorHAnsi"/>
                <w:sz w:val="24"/>
                <w:szCs w:val="24"/>
              </w:rPr>
            </w:pPr>
          </w:p>
          <w:p w14:paraId="3FDE0C42" w14:textId="7768818C" w:rsidR="00F67E80" w:rsidRPr="00477148" w:rsidRDefault="00F67E80" w:rsidP="00DC11DC">
            <w:pPr>
              <w:rPr>
                <w:rFonts w:cstheme="minorHAnsi"/>
              </w:rPr>
            </w:pPr>
          </w:p>
        </w:tc>
      </w:tr>
      <w:tr w:rsidR="00F67E80" w:rsidRPr="000F134C" w14:paraId="62A1D6D3" w14:textId="77777777" w:rsidTr="00920703">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8CB54" w14:textId="322E4000" w:rsidR="00F67E80" w:rsidRPr="000F134C" w:rsidRDefault="00F67E80" w:rsidP="000C280F">
            <w:pPr>
              <w:jc w:val="center"/>
              <w:rPr>
                <w:sz w:val="24"/>
                <w:szCs w:val="24"/>
              </w:rPr>
            </w:pPr>
            <w:r w:rsidRPr="000F134C">
              <w:rPr>
                <w:sz w:val="24"/>
                <w:szCs w:val="24"/>
              </w:rPr>
              <w:t>2.</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ECFFEE" w14:textId="4CB48465" w:rsidR="00F67E80" w:rsidRPr="000F134C" w:rsidRDefault="00F67E80" w:rsidP="000C280F">
            <w:pPr>
              <w:rPr>
                <w:bCs/>
                <w:sz w:val="24"/>
                <w:szCs w:val="24"/>
              </w:rPr>
            </w:pPr>
            <w:r>
              <w:rPr>
                <w:bCs/>
                <w:sz w:val="24"/>
                <w:szCs w:val="24"/>
              </w:rPr>
              <w:t>Системы линейных алгебраических уравнений</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22F998" w14:textId="6F3BF1C5" w:rsidR="00F67E80" w:rsidRPr="007B6769" w:rsidRDefault="00F67E80" w:rsidP="006B5157">
            <w:pPr>
              <w:jc w:val="center"/>
              <w:rPr>
                <w:sz w:val="24"/>
                <w:szCs w:val="24"/>
              </w:rPr>
            </w:pPr>
            <w:r>
              <w:rPr>
                <w:sz w:val="24"/>
                <w:szCs w:val="24"/>
              </w:rPr>
              <w:t>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CE1589" w14:textId="016C4022" w:rsidR="00F67E80" w:rsidRPr="000F134C" w:rsidRDefault="00F67E80" w:rsidP="006B5157">
            <w:pPr>
              <w:jc w:val="center"/>
              <w:rPr>
                <w:sz w:val="24"/>
                <w:szCs w:val="24"/>
              </w:rPr>
            </w:pPr>
            <w:r>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1D0707" w14:textId="24262A48" w:rsidR="00F67E80" w:rsidRPr="000F134C" w:rsidRDefault="00F67E80" w:rsidP="006B5157">
            <w:pPr>
              <w:jc w:val="center"/>
              <w:rPr>
                <w:sz w:val="24"/>
                <w:szCs w:val="24"/>
              </w:rPr>
            </w:pPr>
            <w:r>
              <w:rPr>
                <w:sz w:val="24"/>
                <w:szCs w:val="24"/>
              </w:rPr>
              <w:t>-</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A384B7" w14:textId="2EF13FE2" w:rsidR="00F67E80" w:rsidRPr="000F134C" w:rsidRDefault="00F67E80" w:rsidP="006B5157">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272CE8" w14:textId="363B1278" w:rsidR="00F67E80" w:rsidRPr="00377C5C" w:rsidRDefault="00F67E80" w:rsidP="006B5157">
            <w:pPr>
              <w:jc w:val="center"/>
              <w:rPr>
                <w:sz w:val="24"/>
                <w:szCs w:val="24"/>
              </w:rPr>
            </w:pPr>
            <w:r>
              <w:rPr>
                <w:sz w:val="24"/>
                <w:szCs w:val="24"/>
              </w:rPr>
              <w:t>10</w:t>
            </w:r>
          </w:p>
        </w:tc>
        <w:tc>
          <w:tcPr>
            <w:tcW w:w="1701" w:type="dxa"/>
            <w:vMerge/>
            <w:tcBorders>
              <w:left w:val="single" w:sz="4" w:space="0" w:color="00000A"/>
              <w:right w:val="single" w:sz="4" w:space="0" w:color="00000A"/>
            </w:tcBorders>
            <w:shd w:val="clear" w:color="auto" w:fill="auto"/>
            <w:tcMar>
              <w:left w:w="108" w:type="dxa"/>
            </w:tcMar>
          </w:tcPr>
          <w:p w14:paraId="67F2A49C" w14:textId="77777777" w:rsidR="00F67E80" w:rsidRPr="000F134C" w:rsidRDefault="00F67E80" w:rsidP="00DC11DC">
            <w:pPr>
              <w:rPr>
                <w:rFonts w:cstheme="minorHAnsi"/>
                <w:sz w:val="24"/>
                <w:szCs w:val="24"/>
              </w:rPr>
            </w:pPr>
          </w:p>
        </w:tc>
      </w:tr>
      <w:tr w:rsidR="00F67E80" w:rsidRPr="000F134C" w14:paraId="4608505C" w14:textId="77777777" w:rsidTr="00477148">
        <w:trPr>
          <w:trHeight w:val="858"/>
        </w:trPr>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3E036CA1" w:rsidR="00F67E80" w:rsidRPr="000F134C" w:rsidRDefault="00F67E80" w:rsidP="000C280F">
            <w:pPr>
              <w:jc w:val="center"/>
              <w:rPr>
                <w:sz w:val="24"/>
                <w:szCs w:val="24"/>
                <w:lang w:val="en-US"/>
              </w:rPr>
            </w:pPr>
            <w:r w:rsidRPr="000F134C">
              <w:rPr>
                <w:sz w:val="24"/>
                <w:szCs w:val="24"/>
              </w:rPr>
              <w:t>3.</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1C6BCF" w14:textId="31DD0686" w:rsidR="00F67E80" w:rsidRPr="00544134" w:rsidRDefault="00F67E80" w:rsidP="000C280F">
            <w:pPr>
              <w:rPr>
                <w:bCs/>
                <w:sz w:val="24"/>
                <w:szCs w:val="24"/>
              </w:rPr>
            </w:pPr>
            <w:r w:rsidRPr="008510AF">
              <w:rPr>
                <w:bCs/>
                <w:iCs/>
                <w:sz w:val="24"/>
                <w:szCs w:val="24"/>
              </w:rPr>
              <w:t>Линейные пространства над полем действительных чисел</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2CEAFD40" w:rsidR="00F67E80" w:rsidRPr="00FA05BF" w:rsidRDefault="00F67E80" w:rsidP="006B5157">
            <w:pPr>
              <w:jc w:val="center"/>
              <w:rPr>
                <w:sz w:val="24"/>
                <w:szCs w:val="24"/>
              </w:rPr>
            </w:pPr>
            <w:r>
              <w:rPr>
                <w:sz w:val="24"/>
                <w:szCs w:val="24"/>
              </w:rPr>
              <w:t>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30E5133F"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782C9AB6"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6238419C" w:rsidR="00F67E80" w:rsidRPr="000F134C" w:rsidRDefault="00F67E80" w:rsidP="006B5157">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13405BEA" w:rsidR="00F67E80" w:rsidRPr="00377C5C" w:rsidRDefault="00F67E80" w:rsidP="006B5157">
            <w:pPr>
              <w:jc w:val="center"/>
              <w:rPr>
                <w:sz w:val="24"/>
                <w:szCs w:val="24"/>
              </w:rPr>
            </w:pPr>
            <w:r>
              <w:rPr>
                <w:sz w:val="24"/>
                <w:szCs w:val="24"/>
              </w:rPr>
              <w:t>8</w:t>
            </w:r>
          </w:p>
        </w:tc>
        <w:tc>
          <w:tcPr>
            <w:tcW w:w="1701" w:type="dxa"/>
            <w:vMerge/>
            <w:tcBorders>
              <w:left w:val="single" w:sz="4" w:space="0" w:color="00000A"/>
              <w:right w:val="single" w:sz="4" w:space="0" w:color="00000A"/>
            </w:tcBorders>
            <w:shd w:val="clear" w:color="auto" w:fill="auto"/>
            <w:tcMar>
              <w:left w:w="108" w:type="dxa"/>
            </w:tcMar>
            <w:vAlign w:val="center"/>
          </w:tcPr>
          <w:p w14:paraId="319897E7" w14:textId="77777777" w:rsidR="00F67E80" w:rsidRPr="000F134C" w:rsidRDefault="00F67E80" w:rsidP="00DC11DC">
            <w:pPr>
              <w:rPr>
                <w:sz w:val="24"/>
                <w:szCs w:val="24"/>
              </w:rPr>
            </w:pPr>
          </w:p>
        </w:tc>
      </w:tr>
      <w:tr w:rsidR="00F67E80" w:rsidRPr="000F134C" w14:paraId="324AF71D" w14:textId="77777777" w:rsidTr="00920703">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A2DCB0F" w:rsidR="00F67E80" w:rsidRPr="000F134C" w:rsidRDefault="00F67E80" w:rsidP="000C280F">
            <w:pPr>
              <w:jc w:val="center"/>
              <w:rPr>
                <w:sz w:val="24"/>
                <w:szCs w:val="24"/>
              </w:rPr>
            </w:pPr>
            <w:r w:rsidRPr="000F134C">
              <w:rPr>
                <w:sz w:val="24"/>
                <w:szCs w:val="24"/>
              </w:rPr>
              <w:t>4.</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4CC8224B" w:rsidR="00F67E80" w:rsidRPr="000F134C" w:rsidRDefault="00F67E80" w:rsidP="000C280F">
            <w:pPr>
              <w:jc w:val="both"/>
              <w:rPr>
                <w:sz w:val="24"/>
                <w:szCs w:val="24"/>
              </w:rPr>
            </w:pPr>
            <w:r>
              <w:rPr>
                <w:sz w:val="24"/>
                <w:szCs w:val="24"/>
              </w:rPr>
              <w:t>Евклидовы пространства</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1A1A5B55" w:rsidR="00F67E80" w:rsidRPr="00FA05BF" w:rsidRDefault="00F67E80" w:rsidP="006B5157">
            <w:pPr>
              <w:jc w:val="center"/>
              <w:rPr>
                <w:sz w:val="24"/>
                <w:szCs w:val="24"/>
              </w:rPr>
            </w:pPr>
            <w:r>
              <w:rPr>
                <w:sz w:val="24"/>
                <w:szCs w:val="24"/>
              </w:rPr>
              <w:t>18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5F2028E2"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2339E380"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7ED97991" w:rsidR="00F67E80" w:rsidRPr="000F134C" w:rsidRDefault="00F67E80" w:rsidP="006B5157">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19B7FD2B" w:rsidR="00F67E80" w:rsidRPr="000F134C" w:rsidRDefault="00F67E80" w:rsidP="006B5157">
            <w:pPr>
              <w:jc w:val="center"/>
              <w:rPr>
                <w:sz w:val="24"/>
                <w:szCs w:val="24"/>
              </w:rPr>
            </w:pPr>
            <w:r>
              <w:rPr>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7B6A2644" w14:textId="77777777" w:rsidR="00F67E80" w:rsidRPr="000F134C" w:rsidRDefault="00F67E80" w:rsidP="00DC11DC">
            <w:pPr>
              <w:rPr>
                <w:sz w:val="24"/>
                <w:szCs w:val="24"/>
              </w:rPr>
            </w:pPr>
          </w:p>
        </w:tc>
      </w:tr>
      <w:tr w:rsidR="00F67E80" w:rsidRPr="000F134C" w14:paraId="07400CFF" w14:textId="77777777" w:rsidTr="00920703">
        <w:trPr>
          <w:trHeight w:val="320"/>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00F6E97B" w14:textId="6428067C" w:rsidR="00F67E80" w:rsidRPr="000F134C" w:rsidRDefault="00F67E80" w:rsidP="00F070EF">
            <w:pPr>
              <w:jc w:val="center"/>
              <w:rPr>
                <w:sz w:val="24"/>
                <w:szCs w:val="24"/>
              </w:rPr>
            </w:pPr>
            <w:r w:rsidRPr="000F134C">
              <w:rPr>
                <w:sz w:val="24"/>
                <w:szCs w:val="24"/>
              </w:rPr>
              <w:t>5.</w:t>
            </w:r>
          </w:p>
        </w:tc>
        <w:tc>
          <w:tcPr>
            <w:tcW w:w="2693" w:type="dxa"/>
            <w:tcBorders>
              <w:top w:val="single" w:sz="4" w:space="0" w:color="00000A"/>
              <w:left w:val="single" w:sz="4" w:space="0" w:color="00000A"/>
              <w:right w:val="single" w:sz="4" w:space="0" w:color="00000A"/>
            </w:tcBorders>
            <w:shd w:val="clear" w:color="auto" w:fill="auto"/>
            <w:tcMar>
              <w:left w:w="108" w:type="dxa"/>
            </w:tcMar>
            <w:vAlign w:val="center"/>
          </w:tcPr>
          <w:p w14:paraId="1B67D446" w14:textId="1C81C0BA" w:rsidR="00F67E80" w:rsidRPr="000F134C" w:rsidRDefault="00F67E80" w:rsidP="00F070EF">
            <w:pPr>
              <w:pStyle w:val="Default"/>
              <w:jc w:val="both"/>
            </w:pPr>
            <w:r w:rsidRPr="008510AF">
              <w:rPr>
                <w:rFonts w:eastAsia="Times New Roman"/>
                <w:bCs/>
              </w:rPr>
              <w:t>Матрицы</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79474AEF" w14:textId="15C6D5FB" w:rsidR="00F67E80" w:rsidRPr="007B6769" w:rsidRDefault="00F67E80" w:rsidP="006B5157">
            <w:pPr>
              <w:jc w:val="center"/>
              <w:rPr>
                <w:sz w:val="24"/>
                <w:szCs w:val="24"/>
              </w:rPr>
            </w:pPr>
            <w:r>
              <w:rPr>
                <w:sz w:val="24"/>
                <w:szCs w:val="24"/>
              </w:rPr>
              <w:t>18</w:t>
            </w:r>
          </w:p>
        </w:tc>
        <w:tc>
          <w:tcPr>
            <w:tcW w:w="992" w:type="dxa"/>
            <w:tcBorders>
              <w:top w:val="single" w:sz="4" w:space="0" w:color="00000A"/>
              <w:left w:val="single" w:sz="4" w:space="0" w:color="00000A"/>
              <w:right w:val="single" w:sz="4" w:space="0" w:color="00000A"/>
            </w:tcBorders>
            <w:shd w:val="clear" w:color="auto" w:fill="auto"/>
            <w:tcMar>
              <w:left w:w="108" w:type="dxa"/>
            </w:tcMar>
            <w:vAlign w:val="center"/>
          </w:tcPr>
          <w:p w14:paraId="3F129F6F" w14:textId="6FCD5900" w:rsidR="00F67E80" w:rsidRPr="000F134C" w:rsidRDefault="00F67E80" w:rsidP="006B5157">
            <w:pPr>
              <w:jc w:val="center"/>
              <w:rPr>
                <w:sz w:val="24"/>
                <w:szCs w:val="24"/>
              </w:rPr>
            </w:pPr>
            <w:r>
              <w:rPr>
                <w:sz w:val="24"/>
                <w:szCs w:val="24"/>
              </w:rPr>
              <w:t>8</w:t>
            </w:r>
          </w:p>
        </w:tc>
        <w:tc>
          <w:tcPr>
            <w:tcW w:w="992" w:type="dxa"/>
            <w:tcBorders>
              <w:top w:val="single" w:sz="4" w:space="0" w:color="00000A"/>
              <w:left w:val="single" w:sz="4" w:space="0" w:color="00000A"/>
              <w:right w:val="single" w:sz="4" w:space="0" w:color="00000A"/>
            </w:tcBorders>
            <w:shd w:val="clear" w:color="auto" w:fill="auto"/>
            <w:tcMar>
              <w:left w:w="108" w:type="dxa"/>
            </w:tcMar>
            <w:vAlign w:val="center"/>
          </w:tcPr>
          <w:p w14:paraId="487B3712" w14:textId="7819A83B"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right w:val="single" w:sz="4" w:space="0" w:color="00000A"/>
            </w:tcBorders>
            <w:shd w:val="clear" w:color="auto" w:fill="auto"/>
            <w:tcMar>
              <w:left w:w="108" w:type="dxa"/>
            </w:tcMar>
            <w:vAlign w:val="center"/>
          </w:tcPr>
          <w:p w14:paraId="28DC7AA9" w14:textId="0B57E9AE" w:rsidR="00F67E80" w:rsidRPr="000F134C" w:rsidRDefault="00F67E80" w:rsidP="006B5157">
            <w:pPr>
              <w:jc w:val="center"/>
              <w:rPr>
                <w:sz w:val="24"/>
                <w:szCs w:val="24"/>
              </w:rPr>
            </w:pPr>
            <w:r>
              <w:rPr>
                <w:sz w:val="24"/>
                <w:szCs w:val="24"/>
              </w:rPr>
              <w:t>6</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2D5A7186" w14:textId="142056FB" w:rsidR="00F67E80" w:rsidRPr="000F134C" w:rsidRDefault="00F67E80" w:rsidP="006B5157">
            <w:pPr>
              <w:jc w:val="center"/>
              <w:rPr>
                <w:sz w:val="24"/>
                <w:szCs w:val="24"/>
              </w:rPr>
            </w:pPr>
            <w:r>
              <w:rPr>
                <w:sz w:val="24"/>
                <w:szCs w:val="24"/>
              </w:rPr>
              <w:t>10</w:t>
            </w:r>
          </w:p>
        </w:tc>
        <w:tc>
          <w:tcPr>
            <w:tcW w:w="1701" w:type="dxa"/>
            <w:vMerge/>
            <w:tcBorders>
              <w:left w:val="single" w:sz="4" w:space="0" w:color="00000A"/>
              <w:right w:val="single" w:sz="4" w:space="0" w:color="00000A"/>
            </w:tcBorders>
            <w:shd w:val="clear" w:color="auto" w:fill="auto"/>
            <w:tcMar>
              <w:left w:w="108" w:type="dxa"/>
            </w:tcMar>
            <w:vAlign w:val="center"/>
          </w:tcPr>
          <w:p w14:paraId="01C1EA24" w14:textId="77777777" w:rsidR="00F67E80" w:rsidRPr="000F134C" w:rsidRDefault="00F67E80" w:rsidP="00DC11DC">
            <w:pPr>
              <w:rPr>
                <w:sz w:val="24"/>
                <w:szCs w:val="24"/>
              </w:rPr>
            </w:pPr>
          </w:p>
        </w:tc>
      </w:tr>
      <w:tr w:rsidR="00F67E80" w:rsidRPr="000F134C" w14:paraId="39E8EA9A" w14:textId="77777777" w:rsidTr="00920703">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431D01AE" w14:textId="50217A2C" w:rsidR="00F67E80" w:rsidRPr="000F134C" w:rsidRDefault="00F67E80" w:rsidP="00F070EF">
            <w:pPr>
              <w:jc w:val="center"/>
              <w:rPr>
                <w:sz w:val="24"/>
                <w:szCs w:val="24"/>
              </w:rPr>
            </w:pPr>
            <w:r>
              <w:rPr>
                <w:sz w:val="24"/>
                <w:szCs w:val="24"/>
              </w:rPr>
              <w:t>6.</w:t>
            </w:r>
          </w:p>
        </w:tc>
        <w:tc>
          <w:tcPr>
            <w:tcW w:w="2693" w:type="dxa"/>
            <w:tcBorders>
              <w:top w:val="single" w:sz="4" w:space="0" w:color="00000A"/>
              <w:left w:val="single" w:sz="4" w:space="0" w:color="00000A"/>
              <w:right w:val="single" w:sz="4" w:space="0" w:color="00000A"/>
            </w:tcBorders>
            <w:shd w:val="clear" w:color="auto" w:fill="auto"/>
            <w:vAlign w:val="center"/>
          </w:tcPr>
          <w:p w14:paraId="3E134D9E" w14:textId="38CB4F60" w:rsidR="00F67E80" w:rsidRPr="000F134C" w:rsidRDefault="00F67E80" w:rsidP="00F070EF">
            <w:pPr>
              <w:rPr>
                <w:sz w:val="24"/>
                <w:szCs w:val="24"/>
              </w:rPr>
            </w:pPr>
            <w:r w:rsidRPr="008510AF">
              <w:rPr>
                <w:bCs/>
                <w:sz w:val="24"/>
                <w:szCs w:val="24"/>
              </w:rPr>
              <w:t>Определители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4363A3AB" w:rsidR="00F67E80" w:rsidRPr="000F134C" w:rsidRDefault="00F67E80" w:rsidP="006B5157">
            <w:pPr>
              <w:jc w:val="center"/>
              <w:rPr>
                <w:sz w:val="24"/>
                <w:szCs w:val="24"/>
              </w:rPr>
            </w:pPr>
            <w:r>
              <w:rPr>
                <w:sz w:val="24"/>
                <w:szCs w:val="24"/>
              </w:rPr>
              <w:t>16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33DC56ED"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46AC70A2"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0DCA5" w14:textId="6069C812" w:rsidR="00F67E80" w:rsidRPr="000F134C" w:rsidRDefault="00F67E80" w:rsidP="006B5157">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4A8242D3" w:rsidR="00F67E80" w:rsidRPr="000F134C" w:rsidRDefault="00F67E80" w:rsidP="006B5157">
            <w:pPr>
              <w:jc w:val="center"/>
              <w:rPr>
                <w:sz w:val="24"/>
                <w:szCs w:val="24"/>
              </w:rPr>
            </w:pPr>
            <w:r>
              <w:rPr>
                <w:sz w:val="24"/>
                <w:szCs w:val="24"/>
              </w:rPr>
              <w:t>10</w:t>
            </w:r>
          </w:p>
        </w:tc>
        <w:tc>
          <w:tcPr>
            <w:tcW w:w="1701" w:type="dxa"/>
            <w:vMerge/>
            <w:tcBorders>
              <w:left w:val="single" w:sz="4" w:space="0" w:color="00000A"/>
              <w:right w:val="single" w:sz="4" w:space="0" w:color="00000A"/>
            </w:tcBorders>
            <w:shd w:val="clear" w:color="auto" w:fill="auto"/>
            <w:tcMar>
              <w:left w:w="108" w:type="dxa"/>
            </w:tcMar>
            <w:vAlign w:val="center"/>
          </w:tcPr>
          <w:p w14:paraId="194652F3" w14:textId="5257C9AF" w:rsidR="00F67E80" w:rsidRPr="000F134C" w:rsidRDefault="00F67E80" w:rsidP="00DC11DC">
            <w:pPr>
              <w:rPr>
                <w:sz w:val="24"/>
                <w:szCs w:val="24"/>
              </w:rPr>
            </w:pPr>
          </w:p>
        </w:tc>
      </w:tr>
      <w:tr w:rsidR="00F67E80" w:rsidRPr="000F134C" w14:paraId="1362B93C"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39EE380D" w14:textId="3BFF670F" w:rsidR="00F67E80" w:rsidRPr="000F134C" w:rsidRDefault="00F67E80" w:rsidP="00F070EF">
            <w:pPr>
              <w:jc w:val="center"/>
              <w:rPr>
                <w:sz w:val="24"/>
                <w:szCs w:val="24"/>
              </w:rPr>
            </w:pPr>
            <w:r>
              <w:rPr>
                <w:sz w:val="24"/>
                <w:szCs w:val="24"/>
              </w:rPr>
              <w:t>7.</w:t>
            </w:r>
          </w:p>
        </w:tc>
        <w:tc>
          <w:tcPr>
            <w:tcW w:w="2693" w:type="dxa"/>
            <w:tcBorders>
              <w:left w:val="single" w:sz="4" w:space="0" w:color="00000A"/>
              <w:right w:val="single" w:sz="4" w:space="0" w:color="00000A"/>
            </w:tcBorders>
            <w:shd w:val="clear" w:color="auto" w:fill="auto"/>
            <w:vAlign w:val="center"/>
          </w:tcPr>
          <w:p w14:paraId="7106DAA6" w14:textId="7DCA633B" w:rsidR="00F67E80" w:rsidRPr="000F134C" w:rsidRDefault="00F67E80" w:rsidP="00F070EF">
            <w:pPr>
              <w:rPr>
                <w:sz w:val="24"/>
                <w:szCs w:val="24"/>
              </w:rPr>
            </w:pPr>
            <w:r w:rsidRPr="008510AF">
              <w:rPr>
                <w:bCs/>
                <w:sz w:val="24"/>
                <w:szCs w:val="24"/>
              </w:rPr>
              <w:t xml:space="preserve">Основы теории </w:t>
            </w:r>
            <w:r>
              <w:rPr>
                <w:bCs/>
                <w:sz w:val="24"/>
                <w:szCs w:val="24"/>
              </w:rPr>
              <w:t>алгебраических структур</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FF1235" w14:textId="4248B763" w:rsidR="00F67E80" w:rsidRPr="000F134C" w:rsidRDefault="00F67E80" w:rsidP="006B5157">
            <w:pPr>
              <w:jc w:val="center"/>
              <w:rPr>
                <w:sz w:val="24"/>
                <w:szCs w:val="24"/>
              </w:rPr>
            </w:pPr>
            <w:r>
              <w:rPr>
                <w:sz w:val="24"/>
                <w:szCs w:val="24"/>
              </w:rPr>
              <w:t>16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6A577F" w14:textId="26FF9ABD"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AB4741" w14:textId="552D56D8"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D95138" w14:textId="4769836C" w:rsidR="00F67E80" w:rsidRPr="000F134C" w:rsidRDefault="00F67E80" w:rsidP="006B5157">
            <w:pPr>
              <w:jc w:val="center"/>
              <w:rPr>
                <w:sz w:val="24"/>
                <w:szCs w:val="24"/>
              </w:rPr>
            </w:pPr>
            <w:r>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0DAB8F" w14:textId="7F9540BB" w:rsidR="00F67E80" w:rsidRPr="000F134C" w:rsidRDefault="00F67E80" w:rsidP="006B5157">
            <w:pPr>
              <w:jc w:val="center"/>
              <w:rPr>
                <w:bCs/>
                <w:sz w:val="24"/>
                <w:szCs w:val="24"/>
              </w:rPr>
            </w:pPr>
            <w:r>
              <w:rPr>
                <w:bCs/>
                <w:sz w:val="24"/>
                <w:szCs w:val="24"/>
              </w:rPr>
              <w:t>10</w:t>
            </w:r>
          </w:p>
        </w:tc>
        <w:tc>
          <w:tcPr>
            <w:tcW w:w="1701" w:type="dxa"/>
            <w:vMerge/>
            <w:tcBorders>
              <w:left w:val="single" w:sz="4" w:space="0" w:color="00000A"/>
              <w:right w:val="single" w:sz="4" w:space="0" w:color="00000A"/>
            </w:tcBorders>
            <w:shd w:val="clear" w:color="auto" w:fill="auto"/>
            <w:tcMar>
              <w:left w:w="108" w:type="dxa"/>
            </w:tcMar>
            <w:vAlign w:val="center"/>
          </w:tcPr>
          <w:p w14:paraId="2C7B5B1A" w14:textId="77777777" w:rsidR="00F67E80" w:rsidRPr="000F134C" w:rsidRDefault="00F67E80" w:rsidP="00DC11DC">
            <w:pPr>
              <w:rPr>
                <w:sz w:val="24"/>
                <w:szCs w:val="24"/>
              </w:rPr>
            </w:pPr>
          </w:p>
        </w:tc>
      </w:tr>
      <w:tr w:rsidR="00F67E80" w:rsidRPr="000F134C" w14:paraId="6ECD887D"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00BAD237" w14:textId="7CE435BC" w:rsidR="00F67E80" w:rsidRPr="000F134C" w:rsidRDefault="00F67E80" w:rsidP="00F070EF">
            <w:pPr>
              <w:jc w:val="center"/>
              <w:rPr>
                <w:sz w:val="24"/>
                <w:szCs w:val="24"/>
              </w:rPr>
            </w:pPr>
            <w:r>
              <w:rPr>
                <w:sz w:val="24"/>
                <w:szCs w:val="24"/>
              </w:rPr>
              <w:t>8.</w:t>
            </w:r>
          </w:p>
        </w:tc>
        <w:tc>
          <w:tcPr>
            <w:tcW w:w="2693" w:type="dxa"/>
            <w:tcBorders>
              <w:left w:val="single" w:sz="4" w:space="0" w:color="00000A"/>
              <w:right w:val="single" w:sz="4" w:space="0" w:color="00000A"/>
            </w:tcBorders>
            <w:shd w:val="clear" w:color="auto" w:fill="auto"/>
            <w:vAlign w:val="center"/>
          </w:tcPr>
          <w:p w14:paraId="3CF47F0D" w14:textId="0F261EE8" w:rsidR="00F67E80" w:rsidRPr="000F134C" w:rsidRDefault="00F67E80" w:rsidP="00F070EF">
            <w:pPr>
              <w:rPr>
                <w:sz w:val="24"/>
                <w:szCs w:val="24"/>
              </w:rPr>
            </w:pPr>
            <w:r>
              <w:rPr>
                <w:bCs/>
                <w:sz w:val="24"/>
                <w:szCs w:val="24"/>
              </w:rPr>
              <w:t>Поле комплексных чисел</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BAFCC1" w14:textId="5113ED47" w:rsidR="00F67E80" w:rsidRPr="000F134C" w:rsidRDefault="00F67E80" w:rsidP="006B5157">
            <w:pPr>
              <w:jc w:val="center"/>
              <w:rPr>
                <w:sz w:val="24"/>
                <w:szCs w:val="24"/>
              </w:rPr>
            </w:pPr>
            <w:r>
              <w:rPr>
                <w:sz w:val="24"/>
                <w:szCs w:val="24"/>
              </w:rPr>
              <w:t>16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7F2239" w14:textId="36E019EE" w:rsidR="00F67E80" w:rsidRPr="000F134C" w:rsidRDefault="00F67E80" w:rsidP="006B5157">
            <w:pPr>
              <w:jc w:val="center"/>
              <w:rPr>
                <w:sz w:val="24"/>
                <w:szCs w:val="24"/>
              </w:rPr>
            </w:pPr>
            <w:r>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0C1B2" w14:textId="35E38FBD"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238D1A" w14:textId="760E26C4" w:rsidR="00F67E80" w:rsidRPr="000F134C" w:rsidRDefault="00F67E80" w:rsidP="006B5157">
            <w:pPr>
              <w:jc w:val="center"/>
              <w:rPr>
                <w:sz w:val="24"/>
                <w:szCs w:val="24"/>
              </w:rPr>
            </w:pPr>
            <w:r>
              <w:rPr>
                <w:sz w:val="24"/>
                <w:szCs w:val="24"/>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E8E434" w14:textId="2D1B8C14" w:rsidR="00F67E80" w:rsidRPr="000F134C" w:rsidRDefault="00F67E80" w:rsidP="006B5157">
            <w:pPr>
              <w:jc w:val="center"/>
              <w:rPr>
                <w:bCs/>
                <w:sz w:val="24"/>
                <w:szCs w:val="24"/>
              </w:rPr>
            </w:pPr>
            <w:r>
              <w:rPr>
                <w:bCs/>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3E877CDA" w14:textId="77777777" w:rsidR="00F67E80" w:rsidRPr="000F134C" w:rsidRDefault="00F67E80" w:rsidP="00DC11DC">
            <w:pPr>
              <w:rPr>
                <w:sz w:val="24"/>
                <w:szCs w:val="24"/>
              </w:rPr>
            </w:pPr>
          </w:p>
        </w:tc>
      </w:tr>
      <w:tr w:rsidR="00F67E80" w:rsidRPr="000F134C" w14:paraId="4A6FA6DD" w14:textId="77777777" w:rsidTr="006B7476">
        <w:tc>
          <w:tcPr>
            <w:tcW w:w="568" w:type="dxa"/>
            <w:tcBorders>
              <w:left w:val="single" w:sz="4" w:space="0" w:color="00000A"/>
              <w:right w:val="single" w:sz="4" w:space="0" w:color="00000A"/>
            </w:tcBorders>
            <w:shd w:val="clear" w:color="auto" w:fill="auto"/>
            <w:tcMar>
              <w:left w:w="108" w:type="dxa"/>
            </w:tcMar>
            <w:vAlign w:val="center"/>
          </w:tcPr>
          <w:p w14:paraId="430C281F" w14:textId="27598260" w:rsidR="00F67E80" w:rsidRPr="000F134C" w:rsidRDefault="00F67E80" w:rsidP="00F070EF">
            <w:pPr>
              <w:jc w:val="center"/>
              <w:rPr>
                <w:sz w:val="24"/>
                <w:szCs w:val="24"/>
              </w:rPr>
            </w:pPr>
            <w:r>
              <w:rPr>
                <w:sz w:val="24"/>
                <w:szCs w:val="24"/>
              </w:rPr>
              <w:lastRenderedPageBreak/>
              <w:t>9.</w:t>
            </w:r>
          </w:p>
        </w:tc>
        <w:tc>
          <w:tcPr>
            <w:tcW w:w="2693" w:type="dxa"/>
            <w:tcBorders>
              <w:left w:val="single" w:sz="4" w:space="0" w:color="00000A"/>
              <w:right w:val="single" w:sz="4" w:space="0" w:color="00000A"/>
            </w:tcBorders>
            <w:shd w:val="clear" w:color="auto" w:fill="auto"/>
            <w:vAlign w:val="center"/>
          </w:tcPr>
          <w:p w14:paraId="504C207F" w14:textId="2FCF3BDF" w:rsidR="00F67E80" w:rsidRPr="000F134C" w:rsidRDefault="00F67E80" w:rsidP="00F070EF">
            <w:pPr>
              <w:rPr>
                <w:sz w:val="24"/>
                <w:szCs w:val="24"/>
              </w:rPr>
            </w:pPr>
            <w:r>
              <w:rPr>
                <w:bCs/>
                <w:iCs/>
                <w:sz w:val="24"/>
                <w:szCs w:val="24"/>
              </w:rPr>
              <w:t>Начала алгебры многочленов</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878859" w14:textId="22270786" w:rsidR="00F67E80" w:rsidRPr="000F134C" w:rsidRDefault="00F67E80" w:rsidP="006B5157">
            <w:pPr>
              <w:jc w:val="center"/>
              <w:rPr>
                <w:sz w:val="24"/>
                <w:szCs w:val="24"/>
              </w:rPr>
            </w:pPr>
            <w:r>
              <w:rPr>
                <w:sz w:val="24"/>
                <w:szCs w:val="24"/>
              </w:rPr>
              <w:t>18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867A80" w14:textId="4E4F8E0F"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1654DF" w14:textId="17F216A1" w:rsidR="00F67E80" w:rsidRPr="000F134C" w:rsidRDefault="00F67E80" w:rsidP="006B5157">
            <w:pPr>
              <w:jc w:val="center"/>
              <w:rPr>
                <w:sz w:val="24"/>
                <w:szCs w:val="24"/>
              </w:rPr>
            </w:pPr>
            <w:r>
              <w:rPr>
                <w:sz w:val="24"/>
                <w:szCs w:val="24"/>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C2B6B9" w14:textId="4398B7AA" w:rsidR="00F67E80" w:rsidRPr="00574669" w:rsidRDefault="00F67E80" w:rsidP="006B5157">
            <w:pPr>
              <w:jc w:val="center"/>
              <w:rPr>
                <w:bCs/>
                <w:sz w:val="24"/>
                <w:szCs w:val="24"/>
                <w:lang w:val="en-US"/>
              </w:rPr>
            </w:pPr>
            <w:r w:rsidRPr="00574669">
              <w:rPr>
                <w:bCs/>
                <w:sz w:val="24"/>
                <w:szCs w:val="24"/>
                <w:lang w:val="en-US"/>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E88429" w14:textId="7F1F7D50" w:rsidR="00F67E80" w:rsidRPr="000F134C" w:rsidRDefault="00F67E80" w:rsidP="006B5157">
            <w:pPr>
              <w:jc w:val="center"/>
              <w:rPr>
                <w:bCs/>
                <w:sz w:val="24"/>
                <w:szCs w:val="24"/>
              </w:rPr>
            </w:pPr>
            <w:r>
              <w:rPr>
                <w:bCs/>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5123187F" w14:textId="77777777" w:rsidR="00F67E80" w:rsidRPr="000F134C" w:rsidRDefault="00F67E80" w:rsidP="00DC11DC">
            <w:pPr>
              <w:rPr>
                <w:sz w:val="24"/>
                <w:szCs w:val="24"/>
              </w:rPr>
            </w:pPr>
          </w:p>
        </w:tc>
      </w:tr>
      <w:tr w:rsidR="00F67E80" w:rsidRPr="000F134C" w14:paraId="62E4098C" w14:textId="77777777" w:rsidTr="006B7476">
        <w:tc>
          <w:tcPr>
            <w:tcW w:w="568" w:type="dxa"/>
            <w:tcBorders>
              <w:left w:val="single" w:sz="4" w:space="0" w:color="00000A"/>
              <w:right w:val="single" w:sz="4" w:space="0" w:color="00000A"/>
            </w:tcBorders>
            <w:shd w:val="clear" w:color="auto" w:fill="auto"/>
            <w:tcMar>
              <w:left w:w="108" w:type="dxa"/>
            </w:tcMar>
            <w:vAlign w:val="center"/>
          </w:tcPr>
          <w:p w14:paraId="1BE8132D" w14:textId="318AFD10" w:rsidR="00F67E80" w:rsidRPr="000F134C" w:rsidRDefault="00F67E80" w:rsidP="006B5157">
            <w:pPr>
              <w:jc w:val="center"/>
              <w:rPr>
                <w:sz w:val="24"/>
                <w:szCs w:val="24"/>
              </w:rPr>
            </w:pPr>
            <w:r>
              <w:rPr>
                <w:sz w:val="24"/>
                <w:szCs w:val="24"/>
              </w:rPr>
              <w:t>10.</w:t>
            </w:r>
          </w:p>
        </w:tc>
        <w:tc>
          <w:tcPr>
            <w:tcW w:w="2693" w:type="dxa"/>
            <w:tcBorders>
              <w:left w:val="single" w:sz="4" w:space="0" w:color="00000A"/>
              <w:right w:val="single" w:sz="4" w:space="0" w:color="00000A"/>
            </w:tcBorders>
            <w:shd w:val="clear" w:color="auto" w:fill="auto"/>
            <w:vAlign w:val="center"/>
          </w:tcPr>
          <w:p w14:paraId="7160E0D0" w14:textId="5CB1C85A" w:rsidR="00F67E80" w:rsidRPr="000F134C" w:rsidRDefault="00F67E80" w:rsidP="006B5157">
            <w:pPr>
              <w:rPr>
                <w:sz w:val="24"/>
                <w:szCs w:val="24"/>
              </w:rPr>
            </w:pPr>
            <w:r>
              <w:rPr>
                <w:bCs/>
                <w:sz w:val="24"/>
                <w:szCs w:val="24"/>
              </w:rPr>
              <w:t>Линейные операторы и собственные подпространства</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9D81CD" w14:textId="30831449" w:rsidR="00F67E80" w:rsidRPr="000F134C" w:rsidRDefault="00F67E80" w:rsidP="006B5157">
            <w:pPr>
              <w:jc w:val="center"/>
              <w:rPr>
                <w:sz w:val="24"/>
                <w:szCs w:val="24"/>
              </w:rPr>
            </w:pPr>
            <w:r>
              <w:rPr>
                <w:sz w:val="24"/>
                <w:szCs w:val="24"/>
              </w:rPr>
              <w:t>24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89613A" w14:textId="5D09C40B" w:rsidR="00F67E80" w:rsidRPr="000F134C" w:rsidRDefault="00F67E80" w:rsidP="006B5157">
            <w:pPr>
              <w:jc w:val="center"/>
              <w:rPr>
                <w:sz w:val="24"/>
                <w:szCs w:val="24"/>
              </w:rPr>
            </w:pPr>
            <w:r>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63BA0B" w14:textId="54CAD244"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E53F3E" w14:textId="03F16EEC" w:rsidR="00F67E80" w:rsidRPr="00574669" w:rsidRDefault="00F67E80" w:rsidP="006B5157">
            <w:pPr>
              <w:jc w:val="center"/>
              <w:rPr>
                <w:sz w:val="24"/>
                <w:szCs w:val="24"/>
                <w:lang w:val="en-US"/>
              </w:rPr>
            </w:pPr>
            <w:r w:rsidRPr="00574669">
              <w:rPr>
                <w:sz w:val="24"/>
                <w:szCs w:val="24"/>
                <w:lang w:val="en-US"/>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B8021E" w14:textId="4190DAC3" w:rsidR="00F67E80" w:rsidRPr="000F134C" w:rsidRDefault="00F67E80" w:rsidP="006B5157">
            <w:pPr>
              <w:jc w:val="center"/>
              <w:rPr>
                <w:bCs/>
                <w:sz w:val="24"/>
                <w:szCs w:val="24"/>
              </w:rPr>
            </w:pPr>
            <w:r>
              <w:rPr>
                <w:bCs/>
                <w:sz w:val="24"/>
                <w:szCs w:val="24"/>
              </w:rPr>
              <w:t>16</w:t>
            </w:r>
          </w:p>
        </w:tc>
        <w:tc>
          <w:tcPr>
            <w:tcW w:w="1701" w:type="dxa"/>
            <w:vMerge/>
            <w:tcBorders>
              <w:left w:val="single" w:sz="4" w:space="0" w:color="00000A"/>
              <w:right w:val="single" w:sz="4" w:space="0" w:color="00000A"/>
            </w:tcBorders>
            <w:shd w:val="clear" w:color="auto" w:fill="auto"/>
            <w:tcMar>
              <w:left w:w="108" w:type="dxa"/>
            </w:tcMar>
            <w:vAlign w:val="center"/>
          </w:tcPr>
          <w:p w14:paraId="11361583" w14:textId="76FA511B" w:rsidR="00F67E80" w:rsidRPr="00477148" w:rsidRDefault="00F67E80" w:rsidP="00DC11DC"/>
        </w:tc>
      </w:tr>
      <w:tr w:rsidR="00F67E80" w:rsidRPr="000F134C" w14:paraId="2D0DCF50"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53DBC883" w14:textId="17A74168" w:rsidR="00F67E80" w:rsidRPr="000F134C" w:rsidRDefault="00F67E80" w:rsidP="000C280F">
            <w:pPr>
              <w:jc w:val="center"/>
              <w:rPr>
                <w:sz w:val="24"/>
                <w:szCs w:val="24"/>
              </w:rPr>
            </w:pPr>
            <w:r>
              <w:rPr>
                <w:sz w:val="24"/>
                <w:szCs w:val="24"/>
              </w:rPr>
              <w:t>11.</w:t>
            </w:r>
          </w:p>
        </w:tc>
        <w:tc>
          <w:tcPr>
            <w:tcW w:w="2693" w:type="dxa"/>
            <w:tcBorders>
              <w:left w:val="single" w:sz="4" w:space="0" w:color="00000A"/>
              <w:right w:val="single" w:sz="4" w:space="0" w:color="00000A"/>
            </w:tcBorders>
            <w:shd w:val="clear" w:color="auto" w:fill="auto"/>
            <w:vAlign w:val="center"/>
          </w:tcPr>
          <w:p w14:paraId="394C408D" w14:textId="4DB09027" w:rsidR="00F67E80" w:rsidRPr="000F134C" w:rsidRDefault="00F67E80" w:rsidP="000C280F">
            <w:pPr>
              <w:rPr>
                <w:sz w:val="24"/>
                <w:szCs w:val="24"/>
              </w:rPr>
            </w:pPr>
            <w:r>
              <w:rPr>
                <w:sz w:val="24"/>
                <w:szCs w:val="24"/>
              </w:rPr>
              <w:t>Билинейные и квадратичные формы</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5527F5" w14:textId="4352B221" w:rsidR="00F67E80" w:rsidRPr="000F134C" w:rsidRDefault="00F67E80" w:rsidP="006B5157">
            <w:pPr>
              <w:jc w:val="center"/>
              <w:rPr>
                <w:sz w:val="24"/>
                <w:szCs w:val="24"/>
              </w:rPr>
            </w:pPr>
            <w:r>
              <w:rPr>
                <w:sz w:val="24"/>
                <w:szCs w:val="24"/>
              </w:rPr>
              <w:t>18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EAA777" w14:textId="5AB2B7BB"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274250" w14:textId="6038FCA5"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27FF35" w14:textId="05412687" w:rsidR="00F67E80" w:rsidRPr="00574669" w:rsidRDefault="00F67E80" w:rsidP="006B5157">
            <w:pPr>
              <w:jc w:val="center"/>
              <w:rPr>
                <w:sz w:val="24"/>
                <w:szCs w:val="24"/>
                <w:lang w:val="en-US"/>
              </w:rPr>
            </w:pPr>
            <w:r w:rsidRPr="00574669">
              <w:rPr>
                <w:sz w:val="24"/>
                <w:szCs w:val="24"/>
                <w:lang w:val="en-US"/>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766FBE" w14:textId="474A7598" w:rsidR="00F67E80" w:rsidRPr="000F134C" w:rsidRDefault="00F67E80" w:rsidP="006B5157">
            <w:pPr>
              <w:jc w:val="center"/>
              <w:rPr>
                <w:bCs/>
                <w:sz w:val="24"/>
                <w:szCs w:val="24"/>
              </w:rPr>
            </w:pPr>
            <w:r>
              <w:rPr>
                <w:bCs/>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53A99D8B" w14:textId="77777777" w:rsidR="00F67E80" w:rsidRPr="000F134C" w:rsidRDefault="00F67E80" w:rsidP="000C280F">
            <w:pPr>
              <w:jc w:val="both"/>
              <w:rPr>
                <w:sz w:val="24"/>
                <w:szCs w:val="24"/>
              </w:rPr>
            </w:pPr>
          </w:p>
        </w:tc>
      </w:tr>
      <w:tr w:rsidR="00F67E80" w:rsidRPr="000F134C" w14:paraId="22327E2A"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7D8FC30B" w14:textId="6A82A100" w:rsidR="00F67E80" w:rsidRPr="000F134C" w:rsidRDefault="00F67E80" w:rsidP="00F070EF">
            <w:pPr>
              <w:rPr>
                <w:sz w:val="24"/>
                <w:szCs w:val="24"/>
              </w:rPr>
            </w:pPr>
            <w:r>
              <w:rPr>
                <w:sz w:val="24"/>
                <w:szCs w:val="24"/>
              </w:rPr>
              <w:t>12.</w:t>
            </w:r>
          </w:p>
        </w:tc>
        <w:tc>
          <w:tcPr>
            <w:tcW w:w="2693" w:type="dxa"/>
            <w:tcBorders>
              <w:left w:val="single" w:sz="4" w:space="0" w:color="00000A"/>
              <w:right w:val="single" w:sz="4" w:space="0" w:color="00000A"/>
            </w:tcBorders>
            <w:shd w:val="clear" w:color="auto" w:fill="auto"/>
            <w:vAlign w:val="center"/>
          </w:tcPr>
          <w:p w14:paraId="61DD6FDF" w14:textId="3A071CAA" w:rsidR="00F67E80" w:rsidRPr="000F134C" w:rsidRDefault="00F67E80" w:rsidP="00F070EF">
            <w:pPr>
              <w:rPr>
                <w:sz w:val="24"/>
                <w:szCs w:val="24"/>
              </w:rPr>
            </w:pPr>
            <w:r w:rsidRPr="008510AF">
              <w:rPr>
                <w:sz w:val="24"/>
                <w:szCs w:val="24"/>
              </w:rPr>
              <w:t>Аффинное пространство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19AFD5" w14:textId="4B3CE1C6" w:rsidR="00F67E80" w:rsidRPr="000F134C" w:rsidRDefault="00F67E80" w:rsidP="006B5157">
            <w:pPr>
              <w:jc w:val="center"/>
              <w:rPr>
                <w:sz w:val="24"/>
                <w:szCs w:val="24"/>
              </w:rPr>
            </w:pPr>
            <w:r>
              <w:rPr>
                <w:sz w:val="24"/>
                <w:szCs w:val="24"/>
              </w:rPr>
              <w:t>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7B2E7B" w14:textId="153F63B1" w:rsidR="00F67E80" w:rsidRPr="000F134C" w:rsidRDefault="00F67E80" w:rsidP="006B5157">
            <w:pPr>
              <w:jc w:val="center"/>
              <w:rPr>
                <w:sz w:val="24"/>
                <w:szCs w:val="24"/>
              </w:rPr>
            </w:pPr>
            <w:r>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B3160D" w14:textId="2F6FC1B1"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61C3D1" w14:textId="6D666310" w:rsidR="00F67E80" w:rsidRPr="00574669" w:rsidRDefault="00F67E80" w:rsidP="006B5157">
            <w:pPr>
              <w:jc w:val="center"/>
              <w:rPr>
                <w:sz w:val="24"/>
                <w:szCs w:val="24"/>
                <w:lang w:val="en-US"/>
              </w:rPr>
            </w:pPr>
            <w:r w:rsidRPr="00574669">
              <w:rPr>
                <w:sz w:val="24"/>
                <w:szCs w:val="24"/>
                <w:lang w:val="en-US"/>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A2139F" w14:textId="7CCBF5FB" w:rsidR="00F67E80" w:rsidRPr="000F134C" w:rsidRDefault="00F67E80" w:rsidP="006B5157">
            <w:pPr>
              <w:jc w:val="center"/>
              <w:rPr>
                <w:bCs/>
                <w:sz w:val="24"/>
                <w:szCs w:val="24"/>
              </w:rPr>
            </w:pPr>
            <w:r>
              <w:rPr>
                <w:bCs/>
                <w:sz w:val="24"/>
                <w:szCs w:val="24"/>
              </w:rPr>
              <w:t>10</w:t>
            </w:r>
          </w:p>
        </w:tc>
        <w:tc>
          <w:tcPr>
            <w:tcW w:w="1701" w:type="dxa"/>
            <w:vMerge/>
            <w:tcBorders>
              <w:left w:val="single" w:sz="4" w:space="0" w:color="00000A"/>
              <w:right w:val="single" w:sz="4" w:space="0" w:color="00000A"/>
            </w:tcBorders>
            <w:shd w:val="clear" w:color="auto" w:fill="auto"/>
            <w:tcMar>
              <w:left w:w="108" w:type="dxa"/>
            </w:tcMar>
            <w:vAlign w:val="center"/>
          </w:tcPr>
          <w:p w14:paraId="39D7ADC7" w14:textId="77777777" w:rsidR="00F67E80" w:rsidRPr="000F134C" w:rsidRDefault="00F67E80" w:rsidP="00F070EF">
            <w:pPr>
              <w:jc w:val="both"/>
              <w:rPr>
                <w:sz w:val="24"/>
                <w:szCs w:val="24"/>
              </w:rPr>
            </w:pPr>
          </w:p>
        </w:tc>
      </w:tr>
      <w:tr w:rsidR="00F67E80" w:rsidRPr="000F134C" w14:paraId="399D03D5"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1A9D12AD" w14:textId="43FDBB37" w:rsidR="00F67E80" w:rsidRPr="000F134C" w:rsidRDefault="00F67E80" w:rsidP="00F070EF">
            <w:pPr>
              <w:jc w:val="center"/>
              <w:rPr>
                <w:sz w:val="24"/>
                <w:szCs w:val="24"/>
              </w:rPr>
            </w:pPr>
            <w:r>
              <w:rPr>
                <w:sz w:val="24"/>
                <w:szCs w:val="24"/>
              </w:rPr>
              <w:t>13.</w:t>
            </w:r>
          </w:p>
        </w:tc>
        <w:tc>
          <w:tcPr>
            <w:tcW w:w="2693" w:type="dxa"/>
            <w:tcBorders>
              <w:left w:val="single" w:sz="4" w:space="0" w:color="00000A"/>
              <w:right w:val="single" w:sz="4" w:space="0" w:color="00000A"/>
            </w:tcBorders>
            <w:shd w:val="clear" w:color="auto" w:fill="auto"/>
            <w:vAlign w:val="center"/>
          </w:tcPr>
          <w:p w14:paraId="2506B690" w14:textId="3DE36CB7" w:rsidR="00F67E80" w:rsidRPr="000F134C" w:rsidRDefault="00F67E80" w:rsidP="00F070EF">
            <w:pPr>
              <w:rPr>
                <w:sz w:val="24"/>
                <w:szCs w:val="24"/>
              </w:rPr>
            </w:pPr>
            <w:r w:rsidRPr="008510AF">
              <w:rPr>
                <w:iCs/>
                <w:sz w:val="24"/>
                <w:szCs w:val="24"/>
              </w:rPr>
              <w:t>Линейная аналитическая геометрия</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967A8C" w14:textId="2F60B8ED" w:rsidR="00F67E80" w:rsidRPr="000F134C" w:rsidRDefault="00F67E80" w:rsidP="006B5157">
            <w:pPr>
              <w:jc w:val="center"/>
              <w:rPr>
                <w:sz w:val="24"/>
                <w:szCs w:val="24"/>
              </w:rPr>
            </w:pPr>
            <w:r>
              <w:rPr>
                <w:sz w:val="24"/>
                <w:szCs w:val="24"/>
              </w:rPr>
              <w:t>22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E8043B" w14:textId="250C3953" w:rsidR="00F67E80" w:rsidRPr="000F134C" w:rsidRDefault="00F67E80" w:rsidP="006B5157">
            <w:pPr>
              <w:jc w:val="center"/>
              <w:rPr>
                <w:sz w:val="24"/>
                <w:szCs w:val="24"/>
              </w:rPr>
            </w:pPr>
            <w:r>
              <w:rPr>
                <w:sz w:val="24"/>
                <w:szCs w:val="24"/>
              </w:rPr>
              <w:t>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F72E30" w14:textId="0BF34CC2"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B3D0B7" w14:textId="0FD47058" w:rsidR="00F67E80" w:rsidRPr="00574669" w:rsidRDefault="00F67E80" w:rsidP="006B5157">
            <w:pPr>
              <w:jc w:val="center"/>
              <w:rPr>
                <w:sz w:val="24"/>
                <w:szCs w:val="24"/>
                <w:lang w:val="en-US"/>
              </w:rPr>
            </w:pPr>
            <w:r w:rsidRPr="00574669">
              <w:rPr>
                <w:sz w:val="24"/>
                <w:szCs w:val="24"/>
                <w:lang w:val="en-US"/>
              </w:rPr>
              <w:t>8</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5AB7D2" w14:textId="5AE24CEF" w:rsidR="00F67E80" w:rsidRPr="000F134C" w:rsidRDefault="00F67E80" w:rsidP="006B5157">
            <w:pPr>
              <w:jc w:val="center"/>
              <w:rPr>
                <w:bCs/>
                <w:sz w:val="24"/>
                <w:szCs w:val="24"/>
              </w:rPr>
            </w:pPr>
            <w:r>
              <w:rPr>
                <w:bCs/>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344AEE19" w14:textId="77777777" w:rsidR="00F67E80" w:rsidRPr="000F134C" w:rsidRDefault="00F67E80" w:rsidP="00F070EF">
            <w:pPr>
              <w:jc w:val="both"/>
              <w:rPr>
                <w:sz w:val="24"/>
                <w:szCs w:val="24"/>
              </w:rPr>
            </w:pPr>
          </w:p>
        </w:tc>
      </w:tr>
      <w:tr w:rsidR="00F67E80" w:rsidRPr="000F134C" w14:paraId="5EEF0A7D"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5F7344C7" w14:textId="79450B4B" w:rsidR="00F67E80" w:rsidRPr="000F134C" w:rsidRDefault="00F67E80" w:rsidP="000C280F">
            <w:pPr>
              <w:jc w:val="center"/>
              <w:rPr>
                <w:sz w:val="24"/>
                <w:szCs w:val="24"/>
              </w:rPr>
            </w:pPr>
            <w:r>
              <w:rPr>
                <w:sz w:val="24"/>
                <w:szCs w:val="24"/>
              </w:rPr>
              <w:t>14.</w:t>
            </w:r>
          </w:p>
        </w:tc>
        <w:tc>
          <w:tcPr>
            <w:tcW w:w="2693" w:type="dxa"/>
            <w:tcBorders>
              <w:left w:val="single" w:sz="4" w:space="0" w:color="00000A"/>
              <w:right w:val="single" w:sz="4" w:space="0" w:color="00000A"/>
            </w:tcBorders>
            <w:shd w:val="clear" w:color="auto" w:fill="auto"/>
            <w:vAlign w:val="center"/>
          </w:tcPr>
          <w:p w14:paraId="4903B2D9" w14:textId="3B4C25C3" w:rsidR="00F67E80" w:rsidRPr="000F134C" w:rsidRDefault="00F67E80" w:rsidP="000C280F">
            <w:pPr>
              <w:rPr>
                <w:sz w:val="24"/>
                <w:szCs w:val="24"/>
              </w:rPr>
            </w:pPr>
            <w:r>
              <w:rPr>
                <w:sz w:val="24"/>
                <w:szCs w:val="24"/>
              </w:rPr>
              <w:t>Кривые второго порядка</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0FDBC" w14:textId="0B2E1750" w:rsidR="00F67E80" w:rsidRPr="000F134C" w:rsidRDefault="00F67E80" w:rsidP="006B5157">
            <w:pPr>
              <w:jc w:val="center"/>
              <w:rPr>
                <w:sz w:val="24"/>
                <w:szCs w:val="24"/>
              </w:rPr>
            </w:pPr>
            <w:r>
              <w:rPr>
                <w:sz w:val="24"/>
                <w:szCs w:val="24"/>
              </w:rPr>
              <w:t>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42D30A" w14:textId="60FFF998" w:rsidR="00F67E80" w:rsidRPr="000F134C" w:rsidRDefault="00F67E80" w:rsidP="006B5157">
            <w:pPr>
              <w:jc w:val="center"/>
              <w:rPr>
                <w:sz w:val="24"/>
                <w:szCs w:val="24"/>
              </w:rPr>
            </w:pPr>
            <w:r>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A6F3E2" w14:textId="63E6867B"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E7095B" w14:textId="1DC20476" w:rsidR="00F67E80" w:rsidRPr="00574669" w:rsidRDefault="00F67E80" w:rsidP="006B5157">
            <w:pPr>
              <w:jc w:val="center"/>
              <w:rPr>
                <w:sz w:val="24"/>
                <w:szCs w:val="24"/>
                <w:lang w:val="en-US"/>
              </w:rPr>
            </w:pPr>
            <w:r w:rsidRPr="00574669">
              <w:rPr>
                <w:sz w:val="24"/>
                <w:szCs w:val="24"/>
                <w:lang w:val="en-US"/>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5EC33F" w14:textId="59DEF6A4" w:rsidR="00F67E80" w:rsidRPr="000F134C" w:rsidRDefault="00F67E80" w:rsidP="006B5157">
            <w:pPr>
              <w:jc w:val="center"/>
              <w:rPr>
                <w:bCs/>
                <w:sz w:val="24"/>
                <w:szCs w:val="24"/>
              </w:rPr>
            </w:pPr>
            <w:r>
              <w:rPr>
                <w:bCs/>
                <w:sz w:val="24"/>
                <w:szCs w:val="24"/>
              </w:rPr>
              <w:t>12</w:t>
            </w:r>
          </w:p>
        </w:tc>
        <w:tc>
          <w:tcPr>
            <w:tcW w:w="1701" w:type="dxa"/>
            <w:vMerge/>
            <w:tcBorders>
              <w:left w:val="single" w:sz="4" w:space="0" w:color="00000A"/>
              <w:right w:val="single" w:sz="4" w:space="0" w:color="00000A"/>
            </w:tcBorders>
            <w:shd w:val="clear" w:color="auto" w:fill="auto"/>
            <w:tcMar>
              <w:left w:w="108" w:type="dxa"/>
            </w:tcMar>
            <w:vAlign w:val="center"/>
          </w:tcPr>
          <w:p w14:paraId="2E7523E6" w14:textId="77777777" w:rsidR="00F67E80" w:rsidRPr="000F134C" w:rsidRDefault="00F67E80" w:rsidP="000C280F">
            <w:pPr>
              <w:jc w:val="both"/>
              <w:rPr>
                <w:sz w:val="24"/>
                <w:szCs w:val="24"/>
              </w:rPr>
            </w:pPr>
          </w:p>
        </w:tc>
      </w:tr>
      <w:tr w:rsidR="00F67E80" w:rsidRPr="000F134C" w14:paraId="47F2E50E" w14:textId="77777777" w:rsidTr="00920703">
        <w:tc>
          <w:tcPr>
            <w:tcW w:w="568" w:type="dxa"/>
            <w:tcBorders>
              <w:left w:val="single" w:sz="4" w:space="0" w:color="00000A"/>
              <w:right w:val="single" w:sz="4" w:space="0" w:color="00000A"/>
            </w:tcBorders>
            <w:shd w:val="clear" w:color="auto" w:fill="auto"/>
            <w:tcMar>
              <w:left w:w="108" w:type="dxa"/>
            </w:tcMar>
            <w:vAlign w:val="center"/>
          </w:tcPr>
          <w:p w14:paraId="26BB0873" w14:textId="53857C85" w:rsidR="00F67E80" w:rsidRPr="000F134C" w:rsidRDefault="00F67E80" w:rsidP="000C280F">
            <w:pPr>
              <w:jc w:val="center"/>
              <w:rPr>
                <w:sz w:val="24"/>
                <w:szCs w:val="24"/>
              </w:rPr>
            </w:pPr>
            <w:r>
              <w:rPr>
                <w:sz w:val="24"/>
                <w:szCs w:val="24"/>
              </w:rPr>
              <w:t>15.</w:t>
            </w:r>
          </w:p>
        </w:tc>
        <w:tc>
          <w:tcPr>
            <w:tcW w:w="2693" w:type="dxa"/>
            <w:tcBorders>
              <w:left w:val="single" w:sz="4" w:space="0" w:color="00000A"/>
              <w:right w:val="single" w:sz="4" w:space="0" w:color="00000A"/>
            </w:tcBorders>
            <w:shd w:val="clear" w:color="auto" w:fill="auto"/>
            <w:vAlign w:val="center"/>
          </w:tcPr>
          <w:p w14:paraId="6F22D889" w14:textId="4A70091F" w:rsidR="00F67E80" w:rsidRPr="00F070EF" w:rsidRDefault="00F67E80" w:rsidP="000C280F">
            <w:pPr>
              <w:rPr>
                <w:sz w:val="24"/>
                <w:szCs w:val="24"/>
              </w:rPr>
            </w:pPr>
            <w:r w:rsidRPr="00F070EF">
              <w:rPr>
                <w:sz w:val="24"/>
                <w:szCs w:val="24"/>
              </w:rPr>
              <w:t>Поверхности второго порядка</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D9E779" w14:textId="15503434" w:rsidR="00F67E80" w:rsidRPr="000F134C" w:rsidRDefault="00F67E80" w:rsidP="006B5157">
            <w:pPr>
              <w:jc w:val="center"/>
              <w:rPr>
                <w:sz w:val="24"/>
                <w:szCs w:val="24"/>
              </w:rPr>
            </w:pPr>
            <w:r>
              <w:rPr>
                <w:sz w:val="24"/>
                <w:szCs w:val="24"/>
              </w:rPr>
              <w:t>24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91CF6C" w14:textId="57173141" w:rsidR="00F67E80" w:rsidRPr="000F134C" w:rsidRDefault="00F67E80" w:rsidP="006B5157">
            <w:pPr>
              <w:jc w:val="center"/>
              <w:rPr>
                <w:sz w:val="24"/>
                <w:szCs w:val="24"/>
              </w:rPr>
            </w:pPr>
            <w:r>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CF1A22" w14:textId="3731EC4C" w:rsidR="00F67E80" w:rsidRPr="00920703" w:rsidRDefault="00F67E80" w:rsidP="006B5157">
            <w:pPr>
              <w:jc w:val="center"/>
              <w:rPr>
                <w:sz w:val="24"/>
                <w:szCs w:val="24"/>
                <w:lang w:val="en-US"/>
              </w:rPr>
            </w:pPr>
            <w:r>
              <w:rPr>
                <w:sz w:val="24"/>
                <w:szCs w:val="24"/>
                <w:lang w:val="en-US"/>
              </w:rPr>
              <w:t>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2A5128" w14:textId="1142F9C0" w:rsidR="00F67E80" w:rsidRPr="00574669" w:rsidRDefault="00F67E80" w:rsidP="006B5157">
            <w:pPr>
              <w:jc w:val="center"/>
              <w:rPr>
                <w:sz w:val="24"/>
                <w:szCs w:val="24"/>
                <w:lang w:val="en-US"/>
              </w:rPr>
            </w:pPr>
            <w:r w:rsidRPr="00574669">
              <w:rPr>
                <w:sz w:val="24"/>
                <w:szCs w:val="24"/>
                <w:lang w:val="en-US"/>
              </w:rPr>
              <w:t>6</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785E52" w14:textId="3C17B377" w:rsidR="00F67E80" w:rsidRPr="000F134C" w:rsidRDefault="00F67E80" w:rsidP="006B5157">
            <w:pPr>
              <w:jc w:val="center"/>
              <w:rPr>
                <w:bCs/>
                <w:sz w:val="24"/>
                <w:szCs w:val="24"/>
              </w:rPr>
            </w:pPr>
            <w:r>
              <w:rPr>
                <w:bCs/>
                <w:sz w:val="24"/>
                <w:szCs w:val="24"/>
              </w:rPr>
              <w:t>16</w:t>
            </w:r>
          </w:p>
        </w:tc>
        <w:tc>
          <w:tcPr>
            <w:tcW w:w="1701" w:type="dxa"/>
            <w:vMerge/>
            <w:tcBorders>
              <w:left w:val="single" w:sz="4" w:space="0" w:color="00000A"/>
              <w:right w:val="single" w:sz="4" w:space="0" w:color="00000A"/>
            </w:tcBorders>
            <w:shd w:val="clear" w:color="auto" w:fill="auto"/>
            <w:tcMar>
              <w:left w:w="108" w:type="dxa"/>
            </w:tcMar>
            <w:vAlign w:val="center"/>
          </w:tcPr>
          <w:p w14:paraId="26C7541F" w14:textId="77777777" w:rsidR="00F67E80" w:rsidRPr="000F134C" w:rsidRDefault="00F67E80" w:rsidP="000C280F">
            <w:pPr>
              <w:jc w:val="both"/>
              <w:rPr>
                <w:sz w:val="24"/>
                <w:szCs w:val="24"/>
              </w:rPr>
            </w:pPr>
          </w:p>
        </w:tc>
      </w:tr>
      <w:tr w:rsidR="00F67E80" w:rsidRPr="000F134C" w14:paraId="55DA2018" w14:textId="77777777" w:rsidTr="00920703">
        <w:tc>
          <w:tcPr>
            <w:tcW w:w="568" w:type="dxa"/>
            <w:tcBorders>
              <w:left w:val="single" w:sz="4" w:space="0" w:color="00000A"/>
              <w:bottom w:val="single" w:sz="4" w:space="0" w:color="00000A"/>
              <w:right w:val="single" w:sz="4" w:space="0" w:color="00000A"/>
            </w:tcBorders>
            <w:shd w:val="clear" w:color="auto" w:fill="auto"/>
            <w:tcMar>
              <w:left w:w="108" w:type="dxa"/>
            </w:tcMar>
            <w:vAlign w:val="center"/>
          </w:tcPr>
          <w:p w14:paraId="0E585914" w14:textId="0CF5FC18" w:rsidR="00F67E80" w:rsidRPr="000F134C" w:rsidRDefault="00F67E80" w:rsidP="000C280F">
            <w:pPr>
              <w:jc w:val="center"/>
              <w:rPr>
                <w:sz w:val="24"/>
                <w:szCs w:val="24"/>
              </w:rPr>
            </w:pPr>
            <w:r>
              <w:rPr>
                <w:sz w:val="24"/>
                <w:szCs w:val="24"/>
              </w:rPr>
              <w:t>16.</w:t>
            </w:r>
          </w:p>
        </w:tc>
        <w:tc>
          <w:tcPr>
            <w:tcW w:w="2693" w:type="dxa"/>
            <w:tcBorders>
              <w:left w:val="single" w:sz="4" w:space="0" w:color="00000A"/>
              <w:bottom w:val="single" w:sz="4" w:space="0" w:color="00000A"/>
              <w:right w:val="single" w:sz="4" w:space="0" w:color="00000A"/>
            </w:tcBorders>
            <w:shd w:val="clear" w:color="auto" w:fill="auto"/>
            <w:vAlign w:val="center"/>
          </w:tcPr>
          <w:p w14:paraId="3DBBA5C3" w14:textId="676A9296" w:rsidR="00F67E80" w:rsidRPr="000C280F" w:rsidRDefault="00F67E80" w:rsidP="000C280F">
            <w:pPr>
              <w:ind w:right="-114"/>
              <w:rPr>
                <w:bCs/>
                <w:sz w:val="24"/>
                <w:szCs w:val="24"/>
              </w:rPr>
            </w:pPr>
            <w:r w:rsidRPr="000C280F">
              <w:rPr>
                <w:bCs/>
                <w:sz w:val="24"/>
                <w:szCs w:val="24"/>
              </w:rPr>
              <w:t>Элементы многомерной аналитической геометрии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D2F225" w14:textId="3BA60CED" w:rsidR="00F67E80" w:rsidRPr="000F134C" w:rsidRDefault="00F67E80" w:rsidP="006B5157">
            <w:pPr>
              <w:jc w:val="center"/>
              <w:rPr>
                <w:sz w:val="24"/>
                <w:szCs w:val="24"/>
              </w:rPr>
            </w:pPr>
            <w:r>
              <w:rPr>
                <w:sz w:val="24"/>
                <w:szCs w:val="24"/>
              </w:rPr>
              <w:t>22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A05A25" w14:textId="2FC9802D" w:rsidR="00F67E80" w:rsidRPr="000F134C" w:rsidRDefault="00F67E80" w:rsidP="006B5157">
            <w:pPr>
              <w:jc w:val="center"/>
              <w:rPr>
                <w:sz w:val="24"/>
                <w:szCs w:val="24"/>
              </w:rPr>
            </w:pPr>
            <w:r>
              <w:rPr>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AF1C14" w14:textId="517401EE" w:rsidR="00F67E80" w:rsidRPr="00920703" w:rsidRDefault="00F67E80" w:rsidP="006B5157">
            <w:pPr>
              <w:jc w:val="center"/>
              <w:rPr>
                <w:sz w:val="24"/>
                <w:szCs w:val="24"/>
                <w:lang w:val="en-US"/>
              </w:rPr>
            </w:pPr>
            <w:r>
              <w:rPr>
                <w:sz w:val="24"/>
                <w:szCs w:val="24"/>
                <w:lang w:val="en-US"/>
              </w:rPr>
              <w:t>4</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4EE8D" w14:textId="6A7AF6BA" w:rsidR="00F67E80" w:rsidRPr="00574669" w:rsidRDefault="00F67E80" w:rsidP="006B5157">
            <w:pPr>
              <w:jc w:val="center"/>
              <w:rPr>
                <w:bCs/>
                <w:sz w:val="24"/>
                <w:szCs w:val="24"/>
                <w:lang w:val="en-US"/>
              </w:rPr>
            </w:pPr>
            <w:r w:rsidRPr="00574669">
              <w:rPr>
                <w:bCs/>
                <w:sz w:val="24"/>
                <w:szCs w:val="24"/>
                <w:lang w:val="en-US"/>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D07568" w14:textId="3D988638" w:rsidR="00F67E80" w:rsidRPr="000F134C" w:rsidRDefault="00F67E80" w:rsidP="006B5157">
            <w:pPr>
              <w:jc w:val="center"/>
              <w:rPr>
                <w:bCs/>
                <w:sz w:val="24"/>
                <w:szCs w:val="24"/>
              </w:rPr>
            </w:pPr>
            <w:r>
              <w:rPr>
                <w:bCs/>
                <w:sz w:val="24"/>
                <w:szCs w:val="24"/>
              </w:rPr>
              <w:t>16</w:t>
            </w:r>
          </w:p>
        </w:tc>
        <w:tc>
          <w:tcPr>
            <w:tcW w:w="1701" w:type="dxa"/>
            <w:vMerge/>
            <w:tcBorders>
              <w:left w:val="single" w:sz="4" w:space="0" w:color="00000A"/>
              <w:bottom w:val="single" w:sz="4" w:space="0" w:color="00000A"/>
              <w:right w:val="single" w:sz="4" w:space="0" w:color="00000A"/>
            </w:tcBorders>
            <w:shd w:val="clear" w:color="auto" w:fill="auto"/>
            <w:tcMar>
              <w:left w:w="108" w:type="dxa"/>
            </w:tcMar>
            <w:vAlign w:val="center"/>
          </w:tcPr>
          <w:p w14:paraId="5234FCFC" w14:textId="77777777" w:rsidR="00F67E80" w:rsidRPr="000F134C" w:rsidRDefault="00F67E80" w:rsidP="000C280F">
            <w:pPr>
              <w:jc w:val="both"/>
              <w:rPr>
                <w:sz w:val="24"/>
                <w:szCs w:val="24"/>
              </w:rPr>
            </w:pPr>
          </w:p>
        </w:tc>
      </w:tr>
      <w:tr w:rsidR="000C280F" w:rsidRPr="000F134C" w14:paraId="258B58D7" w14:textId="77777777" w:rsidTr="00920703">
        <w:tc>
          <w:tcPr>
            <w:tcW w:w="3261"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062E6F" w14:textId="4AE12DEA" w:rsidR="000C280F" w:rsidRPr="00574669" w:rsidRDefault="000C280F" w:rsidP="00B061D2">
            <w:pPr>
              <w:jc w:val="center"/>
              <w:rPr>
                <w:bCs/>
                <w:sz w:val="24"/>
                <w:szCs w:val="24"/>
              </w:rPr>
            </w:pPr>
            <w:r w:rsidRPr="00574669">
              <w:rPr>
                <w:bCs/>
                <w:sz w:val="24"/>
                <w:szCs w:val="24"/>
              </w:rPr>
              <w:t>В целом по дисциплине</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302C19" w14:textId="49D3A7FC" w:rsidR="000C280F" w:rsidRPr="00574669" w:rsidRDefault="006B5157" w:rsidP="006B5157">
            <w:pPr>
              <w:jc w:val="center"/>
              <w:rPr>
                <w:bCs/>
                <w:sz w:val="24"/>
                <w:szCs w:val="24"/>
              </w:rPr>
            </w:pPr>
            <w:r w:rsidRPr="00574669">
              <w:rPr>
                <w:bCs/>
                <w:sz w:val="24"/>
                <w:szCs w:val="24"/>
              </w:rPr>
              <w:t>288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187168" w14:textId="038A35E0" w:rsidR="000C280F" w:rsidRPr="00574669" w:rsidRDefault="006B5157" w:rsidP="006B5157">
            <w:pPr>
              <w:jc w:val="center"/>
              <w:rPr>
                <w:bCs/>
                <w:sz w:val="24"/>
                <w:szCs w:val="24"/>
              </w:rPr>
            </w:pPr>
            <w:r w:rsidRPr="00574669">
              <w:rPr>
                <w:bCs/>
                <w:sz w:val="24"/>
                <w:szCs w:val="24"/>
              </w:rPr>
              <w:t>100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C370B5" w14:textId="5476566B" w:rsidR="000C280F" w:rsidRPr="00574669" w:rsidRDefault="006B5157" w:rsidP="006B5157">
            <w:pPr>
              <w:jc w:val="center"/>
              <w:rPr>
                <w:bCs/>
                <w:sz w:val="24"/>
                <w:szCs w:val="24"/>
              </w:rPr>
            </w:pPr>
            <w:r w:rsidRPr="00574669">
              <w:rPr>
                <w:bCs/>
                <w:sz w:val="24"/>
                <w:szCs w:val="24"/>
              </w:rPr>
              <w:t>32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C7A600" w14:textId="16D61513" w:rsidR="000C280F" w:rsidRPr="00574669" w:rsidRDefault="006B5157" w:rsidP="006B5157">
            <w:pPr>
              <w:jc w:val="center"/>
              <w:rPr>
                <w:bCs/>
                <w:sz w:val="24"/>
                <w:szCs w:val="24"/>
              </w:rPr>
            </w:pPr>
            <w:r w:rsidRPr="00574669">
              <w:rPr>
                <w:bCs/>
                <w:sz w:val="24"/>
                <w:szCs w:val="24"/>
              </w:rPr>
              <w:t>68</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380419" w14:textId="3BC7E809" w:rsidR="000C280F" w:rsidRPr="00574669" w:rsidRDefault="006B5157" w:rsidP="006B5157">
            <w:pPr>
              <w:jc w:val="center"/>
              <w:rPr>
                <w:bCs/>
                <w:sz w:val="24"/>
                <w:szCs w:val="24"/>
              </w:rPr>
            </w:pPr>
            <w:r w:rsidRPr="00574669">
              <w:rPr>
                <w:bCs/>
                <w:sz w:val="24"/>
                <w:szCs w:val="24"/>
              </w:rPr>
              <w:t>188</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021277" w14:textId="5FCA321C" w:rsidR="000C280F" w:rsidRPr="000F134C" w:rsidRDefault="00574669" w:rsidP="00E666B4">
            <w:pPr>
              <w:jc w:val="both"/>
              <w:rPr>
                <w:sz w:val="24"/>
                <w:szCs w:val="24"/>
              </w:rPr>
            </w:pPr>
            <w:r>
              <w:rPr>
                <w:sz w:val="24"/>
                <w:szCs w:val="24"/>
              </w:rPr>
              <w:t>Согласно учебному плану: контрольные работы</w:t>
            </w:r>
          </w:p>
        </w:tc>
      </w:tr>
      <w:tr w:rsidR="00E666B4" w:rsidRPr="000F134C" w14:paraId="5CC40536" w14:textId="77777777" w:rsidTr="00920703">
        <w:tc>
          <w:tcPr>
            <w:tcW w:w="3261"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E666B4" w:rsidRPr="000F134C" w:rsidRDefault="00E666B4" w:rsidP="004145E5">
            <w:pPr>
              <w:jc w:val="center"/>
              <w:rPr>
                <w:sz w:val="24"/>
                <w:szCs w:val="24"/>
              </w:rPr>
            </w:pPr>
            <w:r w:rsidRPr="000F134C">
              <w:rPr>
                <w:sz w:val="24"/>
                <w:szCs w:val="24"/>
              </w:rPr>
              <w:t>Итого в %</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E666B4" w:rsidRPr="000F134C" w:rsidRDefault="00E666B4" w:rsidP="004145E5">
            <w:pPr>
              <w:jc w:val="center"/>
              <w:rPr>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3EAA6505" w:rsidR="00446C5D" w:rsidRPr="000F134C" w:rsidRDefault="006B5157" w:rsidP="001149D1">
            <w:pPr>
              <w:jc w:val="center"/>
              <w:rPr>
                <w:sz w:val="24"/>
                <w:szCs w:val="24"/>
              </w:rPr>
            </w:pPr>
            <w:r>
              <w:rPr>
                <w:sz w:val="24"/>
                <w:szCs w:val="24"/>
              </w:rPr>
              <w:t>35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749CB815" w:rsidR="00E666B4" w:rsidRPr="00FA05BF" w:rsidRDefault="00FA05BF" w:rsidP="004145E5">
            <w:pPr>
              <w:jc w:val="center"/>
              <w:rPr>
                <w:sz w:val="24"/>
                <w:szCs w:val="24"/>
                <w:lang w:val="en-US"/>
              </w:rPr>
            </w:pPr>
            <w:r w:rsidRPr="00FA05BF">
              <w:rPr>
                <w:sz w:val="24"/>
                <w:szCs w:val="24"/>
                <w:lang w:val="en-US"/>
              </w:rPr>
              <w:t>32</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5476AC73" w:rsidR="00E666B4" w:rsidRPr="00FA05BF" w:rsidRDefault="00FA05BF" w:rsidP="00071DF5">
            <w:pPr>
              <w:jc w:val="center"/>
              <w:rPr>
                <w:bCs/>
                <w:sz w:val="24"/>
                <w:szCs w:val="24"/>
              </w:rPr>
            </w:pPr>
            <w:r w:rsidRPr="00FA05BF">
              <w:rPr>
                <w:bCs/>
                <w:sz w:val="24"/>
                <w:szCs w:val="24"/>
                <w:lang w:val="en-US"/>
              </w:rPr>
              <w:t>68</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2F53E3A8" w:rsidR="00B9725B" w:rsidRPr="000F134C" w:rsidRDefault="006B5157" w:rsidP="001149D1">
            <w:pPr>
              <w:jc w:val="center"/>
              <w:rPr>
                <w:bCs/>
                <w:sz w:val="24"/>
                <w:szCs w:val="24"/>
              </w:rPr>
            </w:pPr>
            <w:r>
              <w:rPr>
                <w:bCs/>
                <w:sz w:val="24"/>
                <w:szCs w:val="24"/>
              </w:rPr>
              <w:t>65</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E666B4" w:rsidRPr="000F134C" w:rsidRDefault="00E666B4" w:rsidP="004145E5">
            <w:pPr>
              <w:jc w:val="center"/>
              <w:rPr>
                <w:sz w:val="24"/>
                <w:szCs w:val="24"/>
              </w:rPr>
            </w:pPr>
          </w:p>
        </w:tc>
      </w:tr>
    </w:tbl>
    <w:p w14:paraId="59DF2B39" w14:textId="2A009255" w:rsidR="00ED65C3" w:rsidRPr="00574669" w:rsidRDefault="00ED65C3" w:rsidP="00F47B43">
      <w:pPr>
        <w:pStyle w:val="1"/>
        <w:jc w:val="left"/>
      </w:pPr>
      <w:bookmarkStart w:id="13" w:name="_Toc134172691"/>
      <w:r w:rsidRPr="00574669">
        <w:t>5.3. Содержание практических занятий</w:t>
      </w:r>
      <w:bookmarkEnd w:id="13"/>
    </w:p>
    <w:p w14:paraId="618A159A" w14:textId="77777777" w:rsidR="00ED65C3" w:rsidRPr="00915C24" w:rsidRDefault="00ED65C3" w:rsidP="00F47B43">
      <w:pPr>
        <w:pStyle w:val="Default"/>
        <w:ind w:firstLine="8789"/>
      </w:pPr>
      <w:r>
        <w:t>Таблица 4</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5528"/>
        <w:gridCol w:w="2693"/>
      </w:tblGrid>
      <w:tr w:rsidR="00EC15C1" w:rsidRPr="000576F3" w14:paraId="5E5947EC" w14:textId="77777777" w:rsidTr="00DA3BD6">
        <w:tc>
          <w:tcPr>
            <w:tcW w:w="2411" w:type="dxa"/>
            <w:vAlign w:val="center"/>
          </w:tcPr>
          <w:p w14:paraId="096BA45E" w14:textId="77777777" w:rsidR="00ED65C3" w:rsidRPr="00FB0299" w:rsidRDefault="00ED65C3" w:rsidP="005360BE">
            <w:pPr>
              <w:jc w:val="center"/>
              <w:rPr>
                <w:b/>
                <w:sz w:val="24"/>
                <w:szCs w:val="24"/>
              </w:rPr>
            </w:pPr>
            <w:r w:rsidRPr="00FB0299">
              <w:rPr>
                <w:b/>
                <w:sz w:val="24"/>
                <w:szCs w:val="24"/>
              </w:rPr>
              <w:t>Наименование тем (разделов) дисциплины</w:t>
            </w:r>
          </w:p>
        </w:tc>
        <w:tc>
          <w:tcPr>
            <w:tcW w:w="5528" w:type="dxa"/>
            <w:vAlign w:val="center"/>
          </w:tcPr>
          <w:p w14:paraId="018D6173" w14:textId="4E8C8090" w:rsidR="00ED65C3" w:rsidRPr="00FB0299" w:rsidRDefault="00ED65C3" w:rsidP="005360BE">
            <w:pPr>
              <w:jc w:val="center"/>
              <w:rPr>
                <w:b/>
                <w:sz w:val="24"/>
                <w:szCs w:val="24"/>
              </w:rPr>
            </w:pPr>
            <w:r w:rsidRPr="00FB0299">
              <w:rPr>
                <w:b/>
                <w:sz w:val="24"/>
                <w:szCs w:val="24"/>
              </w:rPr>
              <w:t xml:space="preserve">Перечень вопросов для обсуждения на практических занятиях, рекомендуемые источники из разделов 8,9 </w:t>
            </w:r>
            <w:r w:rsidR="00F67E80">
              <w:rPr>
                <w:b/>
                <w:sz w:val="24"/>
                <w:szCs w:val="24"/>
              </w:rPr>
              <w:t>(указывается раздел и порядковый номер источника)</w:t>
            </w:r>
          </w:p>
        </w:tc>
        <w:tc>
          <w:tcPr>
            <w:tcW w:w="2693" w:type="dxa"/>
            <w:vAlign w:val="center"/>
          </w:tcPr>
          <w:p w14:paraId="27E02E34" w14:textId="77777777" w:rsidR="00ED65C3" w:rsidRPr="00FB0299" w:rsidRDefault="00ED65C3" w:rsidP="005360BE">
            <w:pPr>
              <w:jc w:val="center"/>
              <w:rPr>
                <w:b/>
                <w:sz w:val="24"/>
                <w:szCs w:val="24"/>
              </w:rPr>
            </w:pPr>
            <w:r w:rsidRPr="00FB0299">
              <w:rPr>
                <w:b/>
                <w:sz w:val="24"/>
                <w:szCs w:val="24"/>
              </w:rPr>
              <w:t>Формы проведения занятий</w:t>
            </w:r>
          </w:p>
        </w:tc>
      </w:tr>
      <w:tr w:rsidR="00EC15C1" w:rsidRPr="000576F3" w14:paraId="7528DC8C" w14:textId="77777777" w:rsidTr="00DA3BD6">
        <w:tc>
          <w:tcPr>
            <w:tcW w:w="2411" w:type="dxa"/>
            <w:vAlign w:val="center"/>
          </w:tcPr>
          <w:p w14:paraId="23B88E62" w14:textId="77777777" w:rsidR="00EC15C1" w:rsidRPr="00FB0299" w:rsidRDefault="00EC15C1" w:rsidP="00794D56">
            <w:pPr>
              <w:rPr>
                <w:b/>
                <w:bCs/>
                <w:iCs/>
                <w:sz w:val="24"/>
                <w:szCs w:val="24"/>
              </w:rPr>
            </w:pPr>
            <w:r w:rsidRPr="00FB0299">
              <w:rPr>
                <w:b/>
                <w:bCs/>
                <w:iCs/>
                <w:sz w:val="24"/>
                <w:szCs w:val="24"/>
              </w:rPr>
              <w:t>Тема 1.</w:t>
            </w:r>
          </w:p>
          <w:p w14:paraId="1D2D4254" w14:textId="35B96085" w:rsidR="00EC15C1" w:rsidRPr="00FB0299" w:rsidRDefault="00EC15C1" w:rsidP="00794D56">
            <w:pPr>
              <w:rPr>
                <w:sz w:val="24"/>
                <w:szCs w:val="24"/>
              </w:rPr>
            </w:pPr>
            <w:r w:rsidRPr="00FB0299">
              <w:rPr>
                <w:iCs/>
                <w:sz w:val="24"/>
                <w:szCs w:val="24"/>
              </w:rPr>
              <w:t>Числовые множества и числовые системы</w:t>
            </w:r>
          </w:p>
        </w:tc>
        <w:tc>
          <w:tcPr>
            <w:tcW w:w="5528" w:type="dxa"/>
            <w:vAlign w:val="center"/>
          </w:tcPr>
          <w:p w14:paraId="297454A9" w14:textId="4054EEB4" w:rsidR="004A420D" w:rsidRPr="00FB0299" w:rsidRDefault="003E7722" w:rsidP="00574669">
            <w:pPr>
              <w:jc w:val="both"/>
              <w:rPr>
                <w:iCs/>
                <w:sz w:val="24"/>
                <w:szCs w:val="24"/>
              </w:rPr>
            </w:pPr>
            <w:r w:rsidRPr="00FB0299">
              <w:rPr>
                <w:iCs/>
                <w:sz w:val="24"/>
                <w:szCs w:val="24"/>
              </w:rPr>
              <w:t>Множества натуральных, целых, рациональных и действительных чисел. Аксиоматика действительных чисел.</w:t>
            </w:r>
            <w:r w:rsidRPr="00FB0299">
              <w:rPr>
                <w:sz w:val="24"/>
                <w:szCs w:val="24"/>
              </w:rPr>
              <w:t xml:space="preserve"> </w:t>
            </w:r>
            <w:r w:rsidRPr="00FB0299">
              <w:rPr>
                <w:iCs/>
                <w:sz w:val="24"/>
                <w:szCs w:val="24"/>
              </w:rPr>
              <w:t xml:space="preserve">Комплексные числа и действия над ними. Геометрическая интерпретация комплексных чисел. Модуль и аргумент комплексного числа. Тригонометрическая форма комплексного числа. Умножение и деление комплексных чисел в тригонометрической форме. Формула Муавра. Корни </w:t>
            </w:r>
            <w:r w:rsidRPr="00FB0299">
              <w:rPr>
                <w:i/>
                <w:iCs/>
                <w:sz w:val="24"/>
                <w:szCs w:val="24"/>
                <w:lang w:val="en-US"/>
              </w:rPr>
              <w:t>n</w:t>
            </w:r>
            <w:r w:rsidRPr="00FB0299">
              <w:rPr>
                <w:iCs/>
                <w:sz w:val="24"/>
                <w:szCs w:val="24"/>
              </w:rPr>
              <w:t>-ой степени из комплексного числа.</w:t>
            </w:r>
          </w:p>
          <w:p w14:paraId="495AC0D1" w14:textId="580E49A9" w:rsidR="00EC15C1" w:rsidRPr="00FB0299" w:rsidRDefault="00EC15C1" w:rsidP="00574669">
            <w:pPr>
              <w:jc w:val="both"/>
              <w:rPr>
                <w:b/>
                <w:bCs/>
                <w:iCs/>
                <w:sz w:val="24"/>
                <w:szCs w:val="24"/>
              </w:rPr>
            </w:pPr>
            <w:r w:rsidRPr="00FB0299">
              <w:rPr>
                <w:bCs/>
                <w:i/>
                <w:iCs/>
                <w:sz w:val="24"/>
                <w:szCs w:val="24"/>
              </w:rPr>
              <w:t>Рекомендуемые источники</w:t>
            </w:r>
            <w:r w:rsidRPr="00FB0299">
              <w:rPr>
                <w:iCs/>
                <w:sz w:val="24"/>
                <w:szCs w:val="24"/>
              </w:rPr>
              <w:t xml:space="preserve">: </w:t>
            </w:r>
            <w:r w:rsidR="004A420D" w:rsidRPr="00FB0299">
              <w:rPr>
                <w:iCs/>
                <w:sz w:val="24"/>
                <w:szCs w:val="24"/>
              </w:rPr>
              <w:t>[</w:t>
            </w:r>
            <w:r w:rsidR="00B514FC">
              <w:rPr>
                <w:iCs/>
                <w:sz w:val="24"/>
                <w:szCs w:val="24"/>
              </w:rPr>
              <w:t xml:space="preserve">8.1; 8.2; </w:t>
            </w:r>
            <w:r w:rsidR="009356AE">
              <w:rPr>
                <w:iCs/>
                <w:sz w:val="24"/>
                <w:szCs w:val="24"/>
              </w:rPr>
              <w:t>8.3; 8.4</w:t>
            </w:r>
            <w:r w:rsidR="004A420D" w:rsidRPr="00FB0299">
              <w:rPr>
                <w:iCs/>
                <w:sz w:val="24"/>
                <w:szCs w:val="24"/>
              </w:rPr>
              <w:t>]</w:t>
            </w:r>
          </w:p>
        </w:tc>
        <w:tc>
          <w:tcPr>
            <w:tcW w:w="2693" w:type="dxa"/>
          </w:tcPr>
          <w:p w14:paraId="33C11CC6" w14:textId="2FE67A4C" w:rsidR="00EC15C1" w:rsidRPr="00FB0299" w:rsidRDefault="00EC15C1" w:rsidP="00794D56">
            <w:pPr>
              <w:rPr>
                <w:sz w:val="24"/>
                <w:szCs w:val="24"/>
              </w:rPr>
            </w:pPr>
            <w:r w:rsidRPr="00FB0299">
              <w:rPr>
                <w:sz w:val="24"/>
                <w:szCs w:val="24"/>
              </w:rPr>
              <w:t xml:space="preserve">Практикум с </w:t>
            </w:r>
            <w:proofErr w:type="spellStart"/>
            <w:r w:rsidR="006B7476">
              <w:rPr>
                <w:sz w:val="24"/>
                <w:szCs w:val="24"/>
              </w:rPr>
              <w:t>интерактивом</w:t>
            </w:r>
            <w:proofErr w:type="spellEnd"/>
            <w:r w:rsidRPr="00FB0299">
              <w:rPr>
                <w:sz w:val="24"/>
                <w:szCs w:val="24"/>
              </w:rPr>
              <w:t>;</w:t>
            </w:r>
          </w:p>
          <w:p w14:paraId="538A2135" w14:textId="7E62EA3D" w:rsidR="00EC15C1" w:rsidRPr="00FB0299" w:rsidRDefault="00EC15C1" w:rsidP="00794D56">
            <w:pPr>
              <w:rPr>
                <w:sz w:val="24"/>
                <w:szCs w:val="24"/>
              </w:rPr>
            </w:pPr>
            <w:r w:rsidRPr="00FB0299">
              <w:rPr>
                <w:bCs/>
                <w:sz w:val="24"/>
                <w:szCs w:val="24"/>
              </w:rPr>
              <w:t>контроль внеаудиторной самостоятельной работы</w:t>
            </w:r>
          </w:p>
        </w:tc>
      </w:tr>
      <w:tr w:rsidR="00794D56" w:rsidRPr="000576F3" w14:paraId="17B87CE3" w14:textId="77777777" w:rsidTr="00DA3BD6">
        <w:tc>
          <w:tcPr>
            <w:tcW w:w="2411" w:type="dxa"/>
            <w:vMerge w:val="restart"/>
            <w:vAlign w:val="center"/>
          </w:tcPr>
          <w:p w14:paraId="79A2EBFB" w14:textId="77777777" w:rsidR="00794D56" w:rsidRPr="00FB0299" w:rsidRDefault="00794D56" w:rsidP="00794D56">
            <w:pPr>
              <w:rPr>
                <w:b/>
                <w:sz w:val="24"/>
                <w:szCs w:val="24"/>
              </w:rPr>
            </w:pPr>
            <w:r w:rsidRPr="00FB0299">
              <w:rPr>
                <w:b/>
                <w:sz w:val="24"/>
                <w:szCs w:val="24"/>
              </w:rPr>
              <w:t>Тема 2.</w:t>
            </w:r>
          </w:p>
          <w:p w14:paraId="3BA1CF16" w14:textId="76B43003" w:rsidR="00794D56" w:rsidRPr="00FB0299" w:rsidRDefault="00794D56" w:rsidP="00794D56">
            <w:pPr>
              <w:rPr>
                <w:bCs/>
                <w:sz w:val="24"/>
                <w:szCs w:val="24"/>
              </w:rPr>
            </w:pPr>
            <w:r w:rsidRPr="00FB0299">
              <w:rPr>
                <w:bCs/>
                <w:sz w:val="24"/>
                <w:szCs w:val="24"/>
              </w:rPr>
              <w:t>Системы линейных алгебраических уравнений</w:t>
            </w:r>
          </w:p>
        </w:tc>
        <w:tc>
          <w:tcPr>
            <w:tcW w:w="5528" w:type="dxa"/>
            <w:vAlign w:val="center"/>
          </w:tcPr>
          <w:p w14:paraId="36A8CC7B" w14:textId="1A28A41F" w:rsidR="00794D56" w:rsidRPr="00FB0299" w:rsidRDefault="00315775" w:rsidP="00574669">
            <w:pPr>
              <w:jc w:val="both"/>
              <w:rPr>
                <w:iCs/>
                <w:sz w:val="24"/>
                <w:szCs w:val="24"/>
              </w:rPr>
            </w:pPr>
            <w:r w:rsidRPr="00FB0299">
              <w:rPr>
                <w:color w:val="000000"/>
                <w:sz w:val="24"/>
                <w:szCs w:val="24"/>
                <w:lang w:eastAsia="en-US"/>
              </w:rPr>
              <w:t>Определенные и неопределенные системы линейных уравнений</w:t>
            </w:r>
            <w:r w:rsidR="00794D56" w:rsidRPr="00FB0299">
              <w:rPr>
                <w:iCs/>
                <w:sz w:val="24"/>
                <w:szCs w:val="24"/>
              </w:rPr>
              <w:t>.</w:t>
            </w:r>
            <w:r w:rsidRPr="00FB0299">
              <w:rPr>
                <w:iCs/>
                <w:sz w:val="24"/>
                <w:szCs w:val="24"/>
              </w:rPr>
              <w:t xml:space="preserve"> </w:t>
            </w:r>
            <w:r w:rsidRPr="00FB0299">
              <w:rPr>
                <w:color w:val="000000"/>
                <w:sz w:val="24"/>
                <w:szCs w:val="24"/>
                <w:lang w:eastAsia="en-US"/>
              </w:rPr>
              <w:t>Эквивалентность систем линейных уравнений. Расширенная матрица системы уравнений и ее элементарные преобразования.</w:t>
            </w:r>
          </w:p>
          <w:p w14:paraId="0C784B4C" w14:textId="3F6F3839" w:rsidR="00794D56" w:rsidRPr="00FB0299" w:rsidRDefault="00794D56" w:rsidP="00574669">
            <w:pPr>
              <w:jc w:val="both"/>
              <w:rPr>
                <w:i/>
                <w:sz w:val="24"/>
                <w:szCs w:val="24"/>
              </w:rPr>
            </w:pPr>
            <w:r w:rsidRPr="00FB0299">
              <w:rPr>
                <w:bCs/>
                <w:i/>
                <w:iCs/>
                <w:sz w:val="24"/>
                <w:szCs w:val="24"/>
              </w:rPr>
              <w:t>Рекомендуемые источники</w:t>
            </w:r>
            <w:r w:rsidRPr="00FB0299">
              <w:rPr>
                <w:iCs/>
                <w:sz w:val="24"/>
                <w:szCs w:val="24"/>
              </w:rPr>
              <w:t>: [</w:t>
            </w:r>
            <w:r w:rsidR="00B514FC">
              <w:rPr>
                <w:iCs/>
                <w:sz w:val="24"/>
                <w:szCs w:val="24"/>
              </w:rPr>
              <w:t xml:space="preserve">8.1; 8.2; </w:t>
            </w:r>
            <w:r w:rsidR="009356AE">
              <w:rPr>
                <w:iCs/>
                <w:sz w:val="24"/>
                <w:szCs w:val="24"/>
              </w:rPr>
              <w:t>8.3; 8.4</w:t>
            </w:r>
            <w:r w:rsidRPr="00FB0299">
              <w:rPr>
                <w:iCs/>
                <w:sz w:val="24"/>
                <w:szCs w:val="24"/>
              </w:rPr>
              <w:t>]</w:t>
            </w:r>
          </w:p>
        </w:tc>
        <w:tc>
          <w:tcPr>
            <w:tcW w:w="2693" w:type="dxa"/>
            <w:vAlign w:val="center"/>
          </w:tcPr>
          <w:p w14:paraId="5F62BEA7" w14:textId="77777777" w:rsidR="00794D56" w:rsidRPr="00FB0299" w:rsidRDefault="00794D56" w:rsidP="00794D56">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20CA0938" w14:textId="77777777" w:rsidR="00794D56" w:rsidRDefault="00794D56" w:rsidP="00794D56">
            <w:pPr>
              <w:rPr>
                <w:bCs/>
                <w:sz w:val="24"/>
                <w:szCs w:val="24"/>
              </w:rPr>
            </w:pPr>
            <w:r w:rsidRPr="00FB0299">
              <w:rPr>
                <w:bCs/>
                <w:sz w:val="24"/>
                <w:szCs w:val="24"/>
              </w:rPr>
              <w:t>контроль внеаудиторной самостоятельной работы</w:t>
            </w:r>
          </w:p>
          <w:p w14:paraId="7DED67EA" w14:textId="69F59C4B" w:rsidR="00E90633" w:rsidRPr="00FB0299" w:rsidRDefault="00E90633" w:rsidP="00794D56">
            <w:pPr>
              <w:rPr>
                <w:bCs/>
                <w:sz w:val="24"/>
                <w:szCs w:val="24"/>
              </w:rPr>
            </w:pPr>
          </w:p>
        </w:tc>
      </w:tr>
      <w:tr w:rsidR="00794D56" w:rsidRPr="000576F3" w14:paraId="62748304" w14:textId="77777777" w:rsidTr="00DA3BD6">
        <w:tc>
          <w:tcPr>
            <w:tcW w:w="2411" w:type="dxa"/>
            <w:vMerge/>
            <w:vAlign w:val="center"/>
          </w:tcPr>
          <w:p w14:paraId="413EC3FE" w14:textId="77777777" w:rsidR="00794D56" w:rsidRPr="00FB0299" w:rsidRDefault="00794D56" w:rsidP="00794D56">
            <w:pPr>
              <w:rPr>
                <w:b/>
                <w:sz w:val="24"/>
                <w:szCs w:val="24"/>
              </w:rPr>
            </w:pPr>
          </w:p>
        </w:tc>
        <w:tc>
          <w:tcPr>
            <w:tcW w:w="5528" w:type="dxa"/>
            <w:vAlign w:val="center"/>
          </w:tcPr>
          <w:p w14:paraId="68777B30" w14:textId="66209FAF" w:rsidR="00794D56" w:rsidRPr="00FB0299" w:rsidRDefault="00794D56" w:rsidP="00574669">
            <w:pPr>
              <w:jc w:val="both"/>
              <w:rPr>
                <w:iCs/>
                <w:sz w:val="24"/>
                <w:szCs w:val="24"/>
              </w:rPr>
            </w:pPr>
            <w:r w:rsidRPr="00FB0299">
              <w:rPr>
                <w:iCs/>
                <w:sz w:val="24"/>
                <w:szCs w:val="24"/>
              </w:rPr>
              <w:t xml:space="preserve">Решение систем линейных уравнений методом </w:t>
            </w:r>
            <w:proofErr w:type="spellStart"/>
            <w:r w:rsidRPr="00FB0299">
              <w:rPr>
                <w:iCs/>
                <w:sz w:val="24"/>
                <w:szCs w:val="24"/>
              </w:rPr>
              <w:t>Жордана</w:t>
            </w:r>
            <w:proofErr w:type="spellEnd"/>
            <w:r w:rsidRPr="00FB0299">
              <w:rPr>
                <w:iCs/>
                <w:sz w:val="24"/>
                <w:szCs w:val="24"/>
              </w:rPr>
              <w:t xml:space="preserve"> – Гаусса. Общее решение и частные решения системы линейных уравнений.</w:t>
            </w:r>
            <w:r w:rsidR="00315775" w:rsidRPr="00FB0299">
              <w:rPr>
                <w:iCs/>
                <w:sz w:val="24"/>
                <w:szCs w:val="24"/>
              </w:rPr>
              <w:t xml:space="preserve"> </w:t>
            </w:r>
            <w:r w:rsidR="00315775" w:rsidRPr="00FB0299">
              <w:rPr>
                <w:color w:val="000000"/>
                <w:sz w:val="24"/>
                <w:szCs w:val="24"/>
                <w:lang w:eastAsia="en-US"/>
              </w:rPr>
              <w:t>Базисные решения системы линейных уравнений.</w:t>
            </w:r>
          </w:p>
          <w:p w14:paraId="1FF1C2EA" w14:textId="178EAB84" w:rsidR="00794D56" w:rsidRPr="00FB0299" w:rsidRDefault="00794D56" w:rsidP="00574669">
            <w:pPr>
              <w:jc w:val="both"/>
              <w:rPr>
                <w:iCs/>
                <w:sz w:val="24"/>
                <w:szCs w:val="24"/>
              </w:rPr>
            </w:pPr>
            <w:r w:rsidRPr="00FB0299">
              <w:rPr>
                <w:bCs/>
                <w:i/>
                <w:iCs/>
                <w:sz w:val="24"/>
                <w:szCs w:val="24"/>
              </w:rPr>
              <w:t>Рекомендуемые источники</w:t>
            </w:r>
            <w:r w:rsidRPr="00FB0299">
              <w:rPr>
                <w:iCs/>
                <w:sz w:val="24"/>
                <w:szCs w:val="24"/>
              </w:rPr>
              <w:t>: [</w:t>
            </w:r>
            <w:r w:rsidR="00B514FC">
              <w:rPr>
                <w:iCs/>
                <w:sz w:val="24"/>
                <w:szCs w:val="24"/>
              </w:rPr>
              <w:t xml:space="preserve">8.1; 8.2; </w:t>
            </w:r>
            <w:r w:rsidR="009356AE">
              <w:rPr>
                <w:iCs/>
                <w:sz w:val="24"/>
                <w:szCs w:val="24"/>
              </w:rPr>
              <w:t>8.3; 8.4</w:t>
            </w:r>
            <w:r w:rsidRPr="00FB0299">
              <w:rPr>
                <w:iCs/>
                <w:sz w:val="24"/>
                <w:szCs w:val="24"/>
              </w:rPr>
              <w:t>]</w:t>
            </w:r>
          </w:p>
        </w:tc>
        <w:tc>
          <w:tcPr>
            <w:tcW w:w="2693" w:type="dxa"/>
            <w:vAlign w:val="center"/>
          </w:tcPr>
          <w:p w14:paraId="6DDEED99" w14:textId="77777777" w:rsidR="00794D56" w:rsidRPr="00FB0299" w:rsidRDefault="00794D56" w:rsidP="00794D56">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18CF441B" w14:textId="1C4DF3C1" w:rsidR="00794D56" w:rsidRPr="00FB0299" w:rsidRDefault="00794D56" w:rsidP="00794D56">
            <w:pPr>
              <w:rPr>
                <w:sz w:val="24"/>
                <w:szCs w:val="24"/>
              </w:rPr>
            </w:pPr>
            <w:r w:rsidRPr="00FB0299">
              <w:rPr>
                <w:bCs/>
                <w:sz w:val="24"/>
                <w:szCs w:val="24"/>
              </w:rPr>
              <w:t>контроль внеаудиторной самостоятельной работы</w:t>
            </w:r>
          </w:p>
        </w:tc>
      </w:tr>
      <w:tr w:rsidR="00315775" w:rsidRPr="000576F3" w14:paraId="1EF41C4C" w14:textId="77777777" w:rsidTr="00DA3BD6">
        <w:tc>
          <w:tcPr>
            <w:tcW w:w="2411" w:type="dxa"/>
            <w:vMerge w:val="restart"/>
            <w:vAlign w:val="center"/>
          </w:tcPr>
          <w:p w14:paraId="3F441B97" w14:textId="77777777" w:rsidR="00315775" w:rsidRPr="00FB0299" w:rsidRDefault="00315775" w:rsidP="00794D56">
            <w:pPr>
              <w:rPr>
                <w:b/>
                <w:iCs/>
                <w:sz w:val="24"/>
                <w:szCs w:val="24"/>
              </w:rPr>
            </w:pPr>
            <w:r w:rsidRPr="00FB0299">
              <w:rPr>
                <w:b/>
                <w:iCs/>
                <w:sz w:val="24"/>
                <w:szCs w:val="24"/>
              </w:rPr>
              <w:t>Тема 3.</w:t>
            </w:r>
          </w:p>
          <w:p w14:paraId="1B9BD421" w14:textId="11B09B57" w:rsidR="00315775" w:rsidRPr="00FB0299" w:rsidRDefault="00315775" w:rsidP="00794D56">
            <w:pPr>
              <w:rPr>
                <w:bCs/>
                <w:sz w:val="24"/>
                <w:szCs w:val="24"/>
              </w:rPr>
            </w:pPr>
            <w:r w:rsidRPr="00FB0299">
              <w:rPr>
                <w:bCs/>
                <w:iCs/>
                <w:sz w:val="24"/>
                <w:szCs w:val="24"/>
              </w:rPr>
              <w:t>Линейные пространства над полем действительных чисел</w:t>
            </w:r>
          </w:p>
        </w:tc>
        <w:tc>
          <w:tcPr>
            <w:tcW w:w="5528" w:type="dxa"/>
            <w:vAlign w:val="center"/>
          </w:tcPr>
          <w:p w14:paraId="632F9362" w14:textId="7EF29842" w:rsidR="00315775" w:rsidRPr="00FB0299" w:rsidRDefault="00315775" w:rsidP="00574669">
            <w:pPr>
              <w:jc w:val="both"/>
              <w:rPr>
                <w:sz w:val="24"/>
                <w:szCs w:val="24"/>
              </w:rPr>
            </w:pPr>
            <w:r w:rsidRPr="00FB0299">
              <w:rPr>
                <w:sz w:val="24"/>
                <w:szCs w:val="24"/>
              </w:rPr>
              <w:t>Арифметические векторы. Линейные операции над векторами. Аксиомы линейного пространства. Линейная зависимость и линейная независимость систем векторов.</w:t>
            </w:r>
          </w:p>
          <w:p w14:paraId="7CAAF527" w14:textId="716D1A70" w:rsidR="00315775" w:rsidRPr="00FB0299" w:rsidRDefault="00FB0299" w:rsidP="00574669">
            <w:pPr>
              <w:jc w:val="both"/>
              <w:rPr>
                <w:sz w:val="24"/>
                <w:szCs w:val="24"/>
              </w:rPr>
            </w:pPr>
            <w:r w:rsidRPr="00FB0299">
              <w:rPr>
                <w:bCs/>
                <w:i/>
                <w:iCs/>
                <w:sz w:val="24"/>
                <w:szCs w:val="24"/>
              </w:rPr>
              <w:t>Рекомендуемые источники</w:t>
            </w:r>
            <w:r w:rsidR="00315775" w:rsidRPr="00FB0299">
              <w:rPr>
                <w:iCs/>
                <w:sz w:val="24"/>
                <w:szCs w:val="24"/>
              </w:rPr>
              <w:t>: [</w:t>
            </w:r>
            <w:r w:rsidR="00B514FC">
              <w:rPr>
                <w:iCs/>
                <w:sz w:val="24"/>
                <w:szCs w:val="24"/>
              </w:rPr>
              <w:t xml:space="preserve">8.1; 8.2; </w:t>
            </w:r>
            <w:r w:rsidR="009356AE">
              <w:rPr>
                <w:iCs/>
                <w:sz w:val="24"/>
                <w:szCs w:val="24"/>
              </w:rPr>
              <w:t>8.3; 8.4</w:t>
            </w:r>
            <w:r w:rsidR="00315775" w:rsidRPr="00FB0299">
              <w:rPr>
                <w:iCs/>
                <w:sz w:val="24"/>
                <w:szCs w:val="24"/>
              </w:rPr>
              <w:t>]</w:t>
            </w:r>
          </w:p>
        </w:tc>
        <w:tc>
          <w:tcPr>
            <w:tcW w:w="2693" w:type="dxa"/>
            <w:vAlign w:val="center"/>
          </w:tcPr>
          <w:p w14:paraId="7B53B839" w14:textId="77777777" w:rsidR="00315775" w:rsidRPr="00FB0299" w:rsidRDefault="00315775" w:rsidP="00794D56">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458BCAE9" w14:textId="55CF6D40" w:rsidR="00315775" w:rsidRPr="00FB0299" w:rsidRDefault="00315775" w:rsidP="00794D56">
            <w:pPr>
              <w:rPr>
                <w:bCs/>
                <w:sz w:val="24"/>
                <w:szCs w:val="24"/>
              </w:rPr>
            </w:pPr>
            <w:r w:rsidRPr="00FB0299">
              <w:rPr>
                <w:bCs/>
                <w:sz w:val="24"/>
                <w:szCs w:val="24"/>
              </w:rPr>
              <w:t>контроль внеаудиторной самостоятельной работы</w:t>
            </w:r>
          </w:p>
        </w:tc>
      </w:tr>
      <w:tr w:rsidR="00315775" w:rsidRPr="000576F3" w14:paraId="7FBA2D1F" w14:textId="77777777" w:rsidTr="00DA3BD6">
        <w:tc>
          <w:tcPr>
            <w:tcW w:w="2411" w:type="dxa"/>
            <w:vMerge/>
            <w:vAlign w:val="center"/>
          </w:tcPr>
          <w:p w14:paraId="534D16B8" w14:textId="77777777" w:rsidR="00315775" w:rsidRPr="00FB0299" w:rsidRDefault="00315775" w:rsidP="00794D56">
            <w:pPr>
              <w:rPr>
                <w:b/>
                <w:iCs/>
                <w:sz w:val="24"/>
                <w:szCs w:val="24"/>
              </w:rPr>
            </w:pPr>
          </w:p>
        </w:tc>
        <w:tc>
          <w:tcPr>
            <w:tcW w:w="5528" w:type="dxa"/>
            <w:vAlign w:val="center"/>
          </w:tcPr>
          <w:p w14:paraId="50DBFD8A" w14:textId="77777777" w:rsidR="00315775" w:rsidRPr="00FB0299" w:rsidRDefault="00315775" w:rsidP="00574669">
            <w:pPr>
              <w:jc w:val="both"/>
              <w:rPr>
                <w:sz w:val="24"/>
                <w:szCs w:val="24"/>
              </w:rPr>
            </w:pPr>
            <w:r w:rsidRPr="00FB0299">
              <w:rPr>
                <w:sz w:val="24"/>
                <w:szCs w:val="24"/>
              </w:rPr>
              <w:t>Базис и размерность линейного пространства. Однозначность разложения по базису. Подпространства линейного пространства. Линейная оболочка системы векторов. Сумма подпространств.</w:t>
            </w:r>
          </w:p>
          <w:p w14:paraId="4F6D771F" w14:textId="0E8C1CC7" w:rsidR="00315775" w:rsidRPr="00FB0299" w:rsidRDefault="00FB0299" w:rsidP="00574669">
            <w:pPr>
              <w:jc w:val="both"/>
              <w:rPr>
                <w:sz w:val="24"/>
                <w:szCs w:val="24"/>
              </w:rPr>
            </w:pPr>
            <w:r w:rsidRPr="00FB0299">
              <w:rPr>
                <w:bCs/>
                <w:i/>
                <w:iCs/>
                <w:sz w:val="24"/>
                <w:szCs w:val="24"/>
              </w:rPr>
              <w:t>Рекомендуемые источники</w:t>
            </w:r>
            <w:r w:rsidR="00315775" w:rsidRPr="00FB0299">
              <w:rPr>
                <w:iCs/>
                <w:sz w:val="24"/>
                <w:szCs w:val="24"/>
              </w:rPr>
              <w:t>: [</w:t>
            </w:r>
            <w:r w:rsidR="00B514FC">
              <w:rPr>
                <w:iCs/>
                <w:sz w:val="24"/>
                <w:szCs w:val="24"/>
              </w:rPr>
              <w:t xml:space="preserve">8.1; 8.2; </w:t>
            </w:r>
            <w:r w:rsidR="009356AE">
              <w:rPr>
                <w:iCs/>
                <w:sz w:val="24"/>
                <w:szCs w:val="24"/>
              </w:rPr>
              <w:t>8.3; 8.4</w:t>
            </w:r>
            <w:r w:rsidR="00315775" w:rsidRPr="00FB0299">
              <w:rPr>
                <w:iCs/>
                <w:sz w:val="24"/>
                <w:szCs w:val="24"/>
              </w:rPr>
              <w:t>]</w:t>
            </w:r>
          </w:p>
        </w:tc>
        <w:tc>
          <w:tcPr>
            <w:tcW w:w="2693" w:type="dxa"/>
            <w:vAlign w:val="center"/>
          </w:tcPr>
          <w:p w14:paraId="5CAE8520" w14:textId="77777777" w:rsidR="00315775" w:rsidRPr="00FB0299" w:rsidRDefault="00315775" w:rsidP="00315775">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357FB7C7" w14:textId="2E35F56B" w:rsidR="00315775" w:rsidRPr="00FB0299" w:rsidRDefault="00315775" w:rsidP="00315775">
            <w:pPr>
              <w:rPr>
                <w:sz w:val="24"/>
                <w:szCs w:val="24"/>
              </w:rPr>
            </w:pPr>
            <w:r w:rsidRPr="00FB0299">
              <w:rPr>
                <w:bCs/>
                <w:sz w:val="24"/>
                <w:szCs w:val="24"/>
              </w:rPr>
              <w:t>контроль внеаудиторной самостоятельной работы</w:t>
            </w:r>
          </w:p>
        </w:tc>
      </w:tr>
      <w:tr w:rsidR="00315775" w:rsidRPr="000576F3" w14:paraId="63CA2613" w14:textId="77777777" w:rsidTr="00DA3BD6">
        <w:tc>
          <w:tcPr>
            <w:tcW w:w="2411" w:type="dxa"/>
            <w:vMerge w:val="restart"/>
            <w:vAlign w:val="center"/>
          </w:tcPr>
          <w:p w14:paraId="39E60957" w14:textId="77777777" w:rsidR="00315775" w:rsidRPr="00FB0299" w:rsidRDefault="00315775" w:rsidP="00794D56">
            <w:pPr>
              <w:rPr>
                <w:b/>
                <w:sz w:val="24"/>
                <w:szCs w:val="24"/>
              </w:rPr>
            </w:pPr>
            <w:r w:rsidRPr="00FB0299">
              <w:rPr>
                <w:b/>
                <w:sz w:val="24"/>
                <w:szCs w:val="24"/>
              </w:rPr>
              <w:t>Тема 4.</w:t>
            </w:r>
          </w:p>
          <w:p w14:paraId="15EE464F" w14:textId="1372E5C9" w:rsidR="00315775" w:rsidRPr="00FB0299" w:rsidRDefault="00315775" w:rsidP="00794D56">
            <w:pPr>
              <w:rPr>
                <w:bCs/>
                <w:sz w:val="24"/>
                <w:szCs w:val="24"/>
              </w:rPr>
            </w:pPr>
            <w:r w:rsidRPr="00FB0299">
              <w:rPr>
                <w:bCs/>
                <w:sz w:val="24"/>
                <w:szCs w:val="24"/>
              </w:rPr>
              <w:t>Евклидовы пространства</w:t>
            </w:r>
          </w:p>
        </w:tc>
        <w:tc>
          <w:tcPr>
            <w:tcW w:w="5528" w:type="dxa"/>
            <w:vAlign w:val="center"/>
          </w:tcPr>
          <w:p w14:paraId="33E92567" w14:textId="299D391B" w:rsidR="00315775" w:rsidRPr="00FB0299" w:rsidRDefault="00315775" w:rsidP="00574669">
            <w:pPr>
              <w:jc w:val="both"/>
              <w:rPr>
                <w:rFonts w:eastAsiaTheme="minorHAnsi"/>
                <w:color w:val="000000"/>
                <w:sz w:val="24"/>
                <w:szCs w:val="24"/>
                <w:lang w:eastAsia="en-US"/>
              </w:rPr>
            </w:pPr>
            <w:r w:rsidRPr="00FB0299">
              <w:rPr>
                <w:rFonts w:eastAsiaTheme="minorHAnsi"/>
                <w:color w:val="000000"/>
                <w:sz w:val="24"/>
                <w:szCs w:val="24"/>
                <w:lang w:eastAsia="en-US"/>
              </w:rPr>
              <w:t xml:space="preserve">Линейные пространства со скалярным произведением. Стандартное скалярное произведение векторов </w:t>
            </w:r>
            <w:r w:rsidR="00BF4752" w:rsidRPr="00FB0299">
              <w:rPr>
                <w:rFonts w:eastAsiaTheme="minorHAnsi"/>
                <w:color w:val="000000"/>
                <w:sz w:val="24"/>
                <w:szCs w:val="24"/>
                <w:lang w:eastAsia="en-US"/>
              </w:rPr>
              <w:t>в арифметическом пространстве</w:t>
            </w:r>
            <w:r w:rsidRPr="00FB0299">
              <w:rPr>
                <w:rFonts w:eastAsiaTheme="minorHAnsi"/>
                <w:color w:val="000000"/>
                <w:sz w:val="24"/>
                <w:szCs w:val="24"/>
                <w:lang w:eastAsia="en-US"/>
              </w:rPr>
              <w:t>. Длина вектора и угол между векторами. Ортонормированный базис. Координаты вектора в орто</w:t>
            </w:r>
            <w:r w:rsidR="00BF4752" w:rsidRPr="00FB0299">
              <w:rPr>
                <w:rFonts w:eastAsiaTheme="minorHAnsi"/>
                <w:color w:val="000000"/>
                <w:sz w:val="24"/>
                <w:szCs w:val="24"/>
                <w:lang w:eastAsia="en-US"/>
              </w:rPr>
              <w:t>нормированном</w:t>
            </w:r>
            <w:r w:rsidRPr="00FB0299">
              <w:rPr>
                <w:rFonts w:eastAsiaTheme="minorHAnsi"/>
                <w:color w:val="000000"/>
                <w:sz w:val="24"/>
                <w:szCs w:val="24"/>
                <w:lang w:eastAsia="en-US"/>
              </w:rPr>
              <w:t xml:space="preserve"> базисе.</w:t>
            </w:r>
          </w:p>
          <w:p w14:paraId="7F9B1A99" w14:textId="64FF4839" w:rsidR="00BF4752" w:rsidRPr="00FB0299" w:rsidRDefault="00FB0299" w:rsidP="00574669">
            <w:pPr>
              <w:jc w:val="both"/>
              <w:rPr>
                <w:rFonts w:eastAsiaTheme="minorHAnsi"/>
                <w:color w:val="000000"/>
                <w:sz w:val="24"/>
                <w:szCs w:val="24"/>
                <w:lang w:eastAsia="en-US"/>
              </w:rPr>
            </w:pPr>
            <w:r w:rsidRPr="00FB0299">
              <w:rPr>
                <w:bCs/>
                <w:i/>
                <w:iCs/>
                <w:sz w:val="24"/>
                <w:szCs w:val="24"/>
              </w:rPr>
              <w:t>Рекомендуемые источники</w:t>
            </w:r>
            <w:r w:rsidR="00BF4752" w:rsidRPr="00FB0299">
              <w:rPr>
                <w:iCs/>
                <w:sz w:val="24"/>
                <w:szCs w:val="24"/>
              </w:rPr>
              <w:t>: [</w:t>
            </w:r>
            <w:r w:rsidR="00B514FC">
              <w:rPr>
                <w:iCs/>
                <w:sz w:val="24"/>
                <w:szCs w:val="24"/>
              </w:rPr>
              <w:t xml:space="preserve">8.1; 8.2; </w:t>
            </w:r>
            <w:r w:rsidR="009356AE">
              <w:rPr>
                <w:iCs/>
                <w:sz w:val="24"/>
                <w:szCs w:val="24"/>
              </w:rPr>
              <w:t>8.3; 8.4</w:t>
            </w:r>
            <w:r w:rsidR="00BF4752" w:rsidRPr="00FB0299">
              <w:rPr>
                <w:iCs/>
                <w:sz w:val="24"/>
                <w:szCs w:val="24"/>
              </w:rPr>
              <w:t>]</w:t>
            </w:r>
          </w:p>
        </w:tc>
        <w:tc>
          <w:tcPr>
            <w:tcW w:w="2693" w:type="dxa"/>
            <w:vAlign w:val="center"/>
          </w:tcPr>
          <w:p w14:paraId="119F048C" w14:textId="77777777" w:rsidR="00315775" w:rsidRPr="00FB0299" w:rsidRDefault="00315775" w:rsidP="00794D56">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7C585537" w14:textId="1C7E2F9A" w:rsidR="00315775" w:rsidRPr="00FB0299" w:rsidRDefault="00315775" w:rsidP="00794D56">
            <w:pPr>
              <w:rPr>
                <w:bCs/>
                <w:sz w:val="24"/>
                <w:szCs w:val="24"/>
              </w:rPr>
            </w:pPr>
            <w:r w:rsidRPr="00FB0299">
              <w:rPr>
                <w:bCs/>
                <w:sz w:val="24"/>
                <w:szCs w:val="24"/>
              </w:rPr>
              <w:t>контроль внеаудиторной самостоятельной работы</w:t>
            </w:r>
          </w:p>
        </w:tc>
      </w:tr>
      <w:tr w:rsidR="00315775" w:rsidRPr="000576F3" w14:paraId="6922CB2D" w14:textId="77777777" w:rsidTr="00DA3BD6">
        <w:tc>
          <w:tcPr>
            <w:tcW w:w="2411" w:type="dxa"/>
            <w:vMerge/>
            <w:vAlign w:val="center"/>
          </w:tcPr>
          <w:p w14:paraId="361936C8" w14:textId="77777777" w:rsidR="00315775" w:rsidRPr="00FB0299" w:rsidRDefault="00315775" w:rsidP="00794D56">
            <w:pPr>
              <w:rPr>
                <w:b/>
                <w:sz w:val="24"/>
                <w:szCs w:val="24"/>
              </w:rPr>
            </w:pPr>
          </w:p>
        </w:tc>
        <w:tc>
          <w:tcPr>
            <w:tcW w:w="5528" w:type="dxa"/>
            <w:vAlign w:val="center"/>
          </w:tcPr>
          <w:p w14:paraId="0ED9CF1A" w14:textId="77777777" w:rsidR="00315775" w:rsidRPr="00FB0299" w:rsidRDefault="00BF4752" w:rsidP="00574669">
            <w:pPr>
              <w:jc w:val="both"/>
              <w:rPr>
                <w:rFonts w:eastAsiaTheme="minorHAnsi"/>
                <w:color w:val="000000"/>
                <w:sz w:val="24"/>
                <w:szCs w:val="24"/>
                <w:lang w:eastAsia="en-US"/>
              </w:rPr>
            </w:pPr>
            <w:r w:rsidRPr="00FB0299">
              <w:rPr>
                <w:rFonts w:eastAsiaTheme="minorHAnsi"/>
                <w:color w:val="000000"/>
                <w:sz w:val="24"/>
                <w:szCs w:val="24"/>
                <w:lang w:eastAsia="en-US"/>
              </w:rPr>
              <w:t>Ортогональный базис. Координаты вектора в ортогональном базисе. Процесс ортогонализации. Ортогональное дополнение подпространства.</w:t>
            </w:r>
          </w:p>
          <w:p w14:paraId="0057688F" w14:textId="700EB71D" w:rsidR="00BF4752" w:rsidRPr="00FB0299" w:rsidRDefault="00FB0299" w:rsidP="00574669">
            <w:pPr>
              <w:jc w:val="both"/>
              <w:rPr>
                <w:rFonts w:eastAsiaTheme="minorHAnsi"/>
                <w:color w:val="000000"/>
                <w:sz w:val="24"/>
                <w:szCs w:val="24"/>
                <w:lang w:eastAsia="en-US"/>
              </w:rPr>
            </w:pPr>
            <w:r w:rsidRPr="00FB0299">
              <w:rPr>
                <w:bCs/>
                <w:i/>
                <w:iCs/>
                <w:sz w:val="24"/>
                <w:szCs w:val="24"/>
              </w:rPr>
              <w:t>Рекомендуемые источники</w:t>
            </w:r>
            <w:r w:rsidR="00BF4752" w:rsidRPr="00FB0299">
              <w:rPr>
                <w:iCs/>
                <w:sz w:val="24"/>
                <w:szCs w:val="24"/>
              </w:rPr>
              <w:t>: [</w:t>
            </w:r>
            <w:r w:rsidR="00B514FC">
              <w:rPr>
                <w:iCs/>
                <w:sz w:val="24"/>
                <w:szCs w:val="24"/>
              </w:rPr>
              <w:t xml:space="preserve">8.1; 8.2; </w:t>
            </w:r>
            <w:r w:rsidR="009356AE">
              <w:rPr>
                <w:iCs/>
                <w:sz w:val="24"/>
                <w:szCs w:val="24"/>
              </w:rPr>
              <w:t>8.3; 8.4</w:t>
            </w:r>
            <w:r w:rsidR="00BF4752" w:rsidRPr="00FB0299">
              <w:rPr>
                <w:iCs/>
                <w:sz w:val="24"/>
                <w:szCs w:val="24"/>
              </w:rPr>
              <w:t>]</w:t>
            </w:r>
          </w:p>
        </w:tc>
        <w:tc>
          <w:tcPr>
            <w:tcW w:w="2693" w:type="dxa"/>
            <w:vAlign w:val="center"/>
          </w:tcPr>
          <w:p w14:paraId="73B3296B" w14:textId="77777777" w:rsidR="00315775" w:rsidRPr="00FB0299" w:rsidRDefault="00315775" w:rsidP="00315775">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3452D785" w14:textId="3B48DD5E" w:rsidR="00315775" w:rsidRPr="00FB0299" w:rsidRDefault="00315775" w:rsidP="00315775">
            <w:pPr>
              <w:rPr>
                <w:sz w:val="24"/>
                <w:szCs w:val="24"/>
              </w:rPr>
            </w:pPr>
            <w:r w:rsidRPr="00FB0299">
              <w:rPr>
                <w:bCs/>
                <w:sz w:val="24"/>
                <w:szCs w:val="24"/>
              </w:rPr>
              <w:t>контроль внеаудиторной самостоятельной работы</w:t>
            </w:r>
          </w:p>
        </w:tc>
      </w:tr>
      <w:tr w:rsidR="00BF4752" w:rsidRPr="000576F3" w14:paraId="4F2C94F4" w14:textId="77777777" w:rsidTr="00DA3BD6">
        <w:tc>
          <w:tcPr>
            <w:tcW w:w="2411" w:type="dxa"/>
            <w:vMerge w:val="restart"/>
            <w:vAlign w:val="center"/>
          </w:tcPr>
          <w:p w14:paraId="41B5C605" w14:textId="77777777" w:rsidR="00BF4752" w:rsidRPr="00FB0299" w:rsidRDefault="00BF4752" w:rsidP="00794D56">
            <w:pPr>
              <w:pStyle w:val="Default"/>
              <w:rPr>
                <w:rFonts w:eastAsia="Times New Roman"/>
                <w:b/>
              </w:rPr>
            </w:pPr>
            <w:r w:rsidRPr="00FB0299">
              <w:rPr>
                <w:rFonts w:eastAsia="Times New Roman"/>
                <w:b/>
              </w:rPr>
              <w:t>Тема 5.</w:t>
            </w:r>
          </w:p>
          <w:p w14:paraId="5D2393EC" w14:textId="24E00893" w:rsidR="00BF4752" w:rsidRPr="00FB0299" w:rsidRDefault="00BF4752" w:rsidP="00794D56">
            <w:pPr>
              <w:pStyle w:val="Default"/>
              <w:rPr>
                <w:bCs/>
                <w:strike/>
              </w:rPr>
            </w:pPr>
            <w:r w:rsidRPr="00FB0299">
              <w:rPr>
                <w:rFonts w:eastAsia="Times New Roman"/>
                <w:bCs/>
              </w:rPr>
              <w:t>Матрицы</w:t>
            </w:r>
          </w:p>
        </w:tc>
        <w:tc>
          <w:tcPr>
            <w:tcW w:w="5528" w:type="dxa"/>
            <w:vAlign w:val="center"/>
          </w:tcPr>
          <w:p w14:paraId="1C0D28E4" w14:textId="5BF17A74" w:rsidR="008C487A" w:rsidRPr="00FB0299" w:rsidRDefault="008C487A"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Сложение матриц и умножение матрицы на число. Линейные пространства матриц. Ранг матрицы. Вычисление ранга матрицы методом элементарных преобразований строк и столбцов. Умножение матриц. Матрицы и системы линейных уравнений. Матричная запись системы линейных уравнений.</w:t>
            </w:r>
          </w:p>
          <w:p w14:paraId="36ECCC10" w14:textId="207DEDDA" w:rsidR="00BF4752" w:rsidRPr="00FB0299" w:rsidRDefault="00FB0299" w:rsidP="00574669">
            <w:pPr>
              <w:widowControl/>
              <w:jc w:val="both"/>
              <w:rPr>
                <w:rFonts w:eastAsiaTheme="minorHAnsi"/>
                <w:color w:val="000000"/>
                <w:sz w:val="24"/>
                <w:szCs w:val="24"/>
                <w:lang w:eastAsia="en-US"/>
              </w:rPr>
            </w:pPr>
            <w:r w:rsidRPr="00FB0299">
              <w:rPr>
                <w:bCs/>
                <w:i/>
                <w:iCs/>
                <w:sz w:val="24"/>
                <w:szCs w:val="24"/>
              </w:rPr>
              <w:t>Рекомендуемые источники</w:t>
            </w:r>
            <w:r w:rsidR="008C487A" w:rsidRPr="00FB0299">
              <w:rPr>
                <w:iCs/>
                <w:sz w:val="24"/>
                <w:szCs w:val="24"/>
              </w:rPr>
              <w:t>: [</w:t>
            </w:r>
            <w:r w:rsidR="00B514FC">
              <w:rPr>
                <w:iCs/>
                <w:sz w:val="24"/>
                <w:szCs w:val="24"/>
              </w:rPr>
              <w:t xml:space="preserve">8.1; 8.2; </w:t>
            </w:r>
            <w:r w:rsidR="009356AE">
              <w:rPr>
                <w:iCs/>
                <w:sz w:val="24"/>
                <w:szCs w:val="24"/>
              </w:rPr>
              <w:t>8.3; 8.4</w:t>
            </w:r>
            <w:r w:rsidR="008C487A" w:rsidRPr="00FB0299">
              <w:rPr>
                <w:iCs/>
                <w:sz w:val="24"/>
                <w:szCs w:val="24"/>
              </w:rPr>
              <w:t>]</w:t>
            </w:r>
          </w:p>
        </w:tc>
        <w:tc>
          <w:tcPr>
            <w:tcW w:w="2693" w:type="dxa"/>
            <w:vAlign w:val="center"/>
          </w:tcPr>
          <w:p w14:paraId="1A812910" w14:textId="77777777" w:rsidR="00BF4752" w:rsidRPr="00FB0299" w:rsidRDefault="00BF4752" w:rsidP="00794D56">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5AB43A47" w14:textId="68111DFB" w:rsidR="00BF4752" w:rsidRPr="00FB0299" w:rsidRDefault="00BF4752" w:rsidP="00794D56">
            <w:pPr>
              <w:keepNext/>
              <w:rPr>
                <w:bCs/>
                <w:sz w:val="24"/>
                <w:szCs w:val="24"/>
              </w:rPr>
            </w:pPr>
            <w:r w:rsidRPr="00FB0299">
              <w:rPr>
                <w:bCs/>
                <w:sz w:val="24"/>
                <w:szCs w:val="24"/>
              </w:rPr>
              <w:t>контроль внеаудиторной самостоятельной работы</w:t>
            </w:r>
          </w:p>
        </w:tc>
      </w:tr>
      <w:tr w:rsidR="00BF4752" w:rsidRPr="000576F3" w14:paraId="68C684B5" w14:textId="77777777" w:rsidTr="00DA3BD6">
        <w:tc>
          <w:tcPr>
            <w:tcW w:w="2411" w:type="dxa"/>
            <w:vMerge/>
            <w:vAlign w:val="center"/>
          </w:tcPr>
          <w:p w14:paraId="5FD8DFEA" w14:textId="77777777" w:rsidR="00BF4752" w:rsidRPr="00FB0299" w:rsidRDefault="00BF4752" w:rsidP="00794D56">
            <w:pPr>
              <w:pStyle w:val="Default"/>
              <w:rPr>
                <w:rFonts w:eastAsia="Times New Roman"/>
                <w:b/>
              </w:rPr>
            </w:pPr>
          </w:p>
        </w:tc>
        <w:tc>
          <w:tcPr>
            <w:tcW w:w="5528" w:type="dxa"/>
            <w:vAlign w:val="center"/>
          </w:tcPr>
          <w:p w14:paraId="18B92241" w14:textId="4F5AAB79" w:rsidR="00BF4752" w:rsidRPr="00FB0299" w:rsidRDefault="008C487A"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Пространство решений однородной системы, связь его размерности с рангом матрицы. Теорема Кронекера-</w:t>
            </w:r>
            <w:proofErr w:type="spellStart"/>
            <w:r w:rsidRPr="00FB0299">
              <w:rPr>
                <w:rFonts w:eastAsiaTheme="minorHAnsi"/>
                <w:color w:val="000000"/>
                <w:sz w:val="24"/>
                <w:szCs w:val="24"/>
                <w:lang w:eastAsia="en-US"/>
              </w:rPr>
              <w:t>Капелли</w:t>
            </w:r>
            <w:proofErr w:type="spellEnd"/>
            <w:r w:rsidRPr="00FB0299">
              <w:rPr>
                <w:rFonts w:eastAsiaTheme="minorHAnsi"/>
                <w:color w:val="000000"/>
                <w:sz w:val="24"/>
                <w:szCs w:val="24"/>
                <w:lang w:eastAsia="en-US"/>
              </w:rPr>
              <w:t>. Фундаментальный набор решений однородной системы линейных уравнений.</w:t>
            </w:r>
          </w:p>
          <w:p w14:paraId="1E12F7D1" w14:textId="0C052C49" w:rsidR="008C487A" w:rsidRPr="00FB0299" w:rsidRDefault="00FB0299" w:rsidP="00574669">
            <w:pPr>
              <w:widowControl/>
              <w:jc w:val="both"/>
              <w:rPr>
                <w:rFonts w:eastAsiaTheme="minorHAnsi"/>
                <w:color w:val="000000"/>
                <w:sz w:val="24"/>
                <w:szCs w:val="24"/>
                <w:lang w:eastAsia="en-US"/>
              </w:rPr>
            </w:pPr>
            <w:r w:rsidRPr="00FB0299">
              <w:rPr>
                <w:bCs/>
                <w:i/>
                <w:iCs/>
                <w:sz w:val="24"/>
                <w:szCs w:val="24"/>
              </w:rPr>
              <w:t>Рекомендуемые источники</w:t>
            </w:r>
            <w:r w:rsidR="008C487A" w:rsidRPr="00FB0299">
              <w:rPr>
                <w:iCs/>
                <w:sz w:val="24"/>
                <w:szCs w:val="24"/>
              </w:rPr>
              <w:t>: [</w:t>
            </w:r>
            <w:r w:rsidR="00B514FC">
              <w:rPr>
                <w:iCs/>
                <w:sz w:val="24"/>
                <w:szCs w:val="24"/>
              </w:rPr>
              <w:t xml:space="preserve">8.1; 8.2; </w:t>
            </w:r>
            <w:r w:rsidR="009356AE">
              <w:rPr>
                <w:iCs/>
                <w:sz w:val="24"/>
                <w:szCs w:val="24"/>
              </w:rPr>
              <w:t>8.3; 8.4</w:t>
            </w:r>
            <w:r w:rsidR="008C487A" w:rsidRPr="00FB0299">
              <w:rPr>
                <w:iCs/>
                <w:sz w:val="24"/>
                <w:szCs w:val="24"/>
              </w:rPr>
              <w:t>]</w:t>
            </w:r>
          </w:p>
        </w:tc>
        <w:tc>
          <w:tcPr>
            <w:tcW w:w="2693" w:type="dxa"/>
            <w:vAlign w:val="center"/>
          </w:tcPr>
          <w:p w14:paraId="14C52230" w14:textId="77777777" w:rsidR="00BF4752" w:rsidRPr="00FB0299" w:rsidRDefault="00BF4752" w:rsidP="00BF4752">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58B9BE4D" w14:textId="69BD4F3F" w:rsidR="00BF4752" w:rsidRPr="00FB0299" w:rsidRDefault="00BF4752" w:rsidP="00BF4752">
            <w:pPr>
              <w:rPr>
                <w:sz w:val="24"/>
                <w:szCs w:val="24"/>
              </w:rPr>
            </w:pPr>
            <w:r w:rsidRPr="00FB0299">
              <w:rPr>
                <w:bCs/>
                <w:sz w:val="24"/>
                <w:szCs w:val="24"/>
              </w:rPr>
              <w:t>контроль внеаудиторной самостоятельной работы</w:t>
            </w:r>
          </w:p>
        </w:tc>
      </w:tr>
      <w:tr w:rsidR="00BF4752" w:rsidRPr="000576F3" w14:paraId="04693E85" w14:textId="77777777" w:rsidTr="00DA3BD6">
        <w:tc>
          <w:tcPr>
            <w:tcW w:w="2411" w:type="dxa"/>
            <w:vMerge/>
            <w:vAlign w:val="center"/>
          </w:tcPr>
          <w:p w14:paraId="6C7166FA" w14:textId="77777777" w:rsidR="00BF4752" w:rsidRPr="00FB0299" w:rsidRDefault="00BF4752" w:rsidP="00794D56">
            <w:pPr>
              <w:pStyle w:val="Default"/>
              <w:rPr>
                <w:rFonts w:eastAsia="Times New Roman"/>
                <w:b/>
              </w:rPr>
            </w:pPr>
          </w:p>
        </w:tc>
        <w:tc>
          <w:tcPr>
            <w:tcW w:w="5528" w:type="dxa"/>
            <w:vAlign w:val="center"/>
          </w:tcPr>
          <w:p w14:paraId="4DDA44FA" w14:textId="64711921" w:rsidR="00BF4752" w:rsidRPr="00FB0299" w:rsidRDefault="008C487A"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Квадратные матрицы. Пространство матриц. Обратная матрица. Вычисление обратной матрицы с помощью элементарных преобразований. Группа невырожденных квадратных матриц</w:t>
            </w:r>
          </w:p>
          <w:p w14:paraId="55887E21" w14:textId="5235B4D9" w:rsidR="008C487A" w:rsidRPr="00FB0299" w:rsidRDefault="00FB0299" w:rsidP="00574669">
            <w:pPr>
              <w:widowControl/>
              <w:jc w:val="both"/>
              <w:rPr>
                <w:rFonts w:eastAsiaTheme="minorHAnsi"/>
                <w:color w:val="000000"/>
                <w:sz w:val="24"/>
                <w:szCs w:val="24"/>
                <w:lang w:eastAsia="en-US"/>
              </w:rPr>
            </w:pPr>
            <w:r w:rsidRPr="00FB0299">
              <w:rPr>
                <w:bCs/>
                <w:i/>
                <w:iCs/>
                <w:sz w:val="24"/>
                <w:szCs w:val="24"/>
              </w:rPr>
              <w:t>Рекомендуемые источники</w:t>
            </w:r>
            <w:r w:rsidR="008C487A" w:rsidRPr="00FB0299">
              <w:rPr>
                <w:iCs/>
                <w:sz w:val="24"/>
                <w:szCs w:val="24"/>
              </w:rPr>
              <w:t>: [</w:t>
            </w:r>
            <w:r w:rsidR="00B514FC">
              <w:rPr>
                <w:iCs/>
                <w:sz w:val="24"/>
                <w:szCs w:val="24"/>
              </w:rPr>
              <w:t xml:space="preserve">8.1; 8.2; </w:t>
            </w:r>
            <w:r w:rsidR="009356AE">
              <w:rPr>
                <w:iCs/>
                <w:sz w:val="24"/>
                <w:szCs w:val="24"/>
              </w:rPr>
              <w:t>8.3; 8.4</w:t>
            </w:r>
            <w:r w:rsidR="008C487A" w:rsidRPr="00FB0299">
              <w:rPr>
                <w:iCs/>
                <w:sz w:val="24"/>
                <w:szCs w:val="24"/>
              </w:rPr>
              <w:t>]</w:t>
            </w:r>
          </w:p>
        </w:tc>
        <w:tc>
          <w:tcPr>
            <w:tcW w:w="2693" w:type="dxa"/>
            <w:vAlign w:val="center"/>
          </w:tcPr>
          <w:p w14:paraId="1E960C7D" w14:textId="77777777" w:rsidR="00BF4752" w:rsidRPr="00FB0299" w:rsidRDefault="00BF4752" w:rsidP="00BF4752">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705B94D2" w14:textId="7D69E0C3" w:rsidR="00BF4752" w:rsidRPr="00FB0299" w:rsidRDefault="00BF4752" w:rsidP="00BF4752">
            <w:pPr>
              <w:rPr>
                <w:sz w:val="24"/>
                <w:szCs w:val="24"/>
              </w:rPr>
            </w:pPr>
            <w:r w:rsidRPr="00FB0299">
              <w:rPr>
                <w:bCs/>
                <w:sz w:val="24"/>
                <w:szCs w:val="24"/>
              </w:rPr>
              <w:t>контроль внеаудиторной самостоятельной работы</w:t>
            </w:r>
          </w:p>
        </w:tc>
      </w:tr>
      <w:tr w:rsidR="008C487A" w:rsidRPr="000576F3" w14:paraId="77D212F8" w14:textId="77777777" w:rsidTr="00DA3BD6">
        <w:tc>
          <w:tcPr>
            <w:tcW w:w="2411" w:type="dxa"/>
            <w:vMerge w:val="restart"/>
            <w:vAlign w:val="center"/>
          </w:tcPr>
          <w:p w14:paraId="3C733C9D" w14:textId="77777777" w:rsidR="008C487A" w:rsidRPr="00FB0299" w:rsidRDefault="008C487A" w:rsidP="00794D56">
            <w:pPr>
              <w:pStyle w:val="Default"/>
              <w:rPr>
                <w:rFonts w:eastAsia="Times New Roman"/>
                <w:b/>
              </w:rPr>
            </w:pPr>
            <w:r w:rsidRPr="00FB0299">
              <w:rPr>
                <w:rFonts w:eastAsia="Times New Roman"/>
                <w:b/>
              </w:rPr>
              <w:t>Тема 6.</w:t>
            </w:r>
          </w:p>
          <w:p w14:paraId="0EEB8C99" w14:textId="1B8E482A" w:rsidR="008C487A" w:rsidRPr="00FB0299" w:rsidRDefault="008C487A" w:rsidP="00794D56">
            <w:pPr>
              <w:pStyle w:val="Default"/>
              <w:rPr>
                <w:bCs/>
              </w:rPr>
            </w:pPr>
            <w:r w:rsidRPr="00FB0299">
              <w:rPr>
                <w:rFonts w:eastAsia="Times New Roman"/>
                <w:bCs/>
              </w:rPr>
              <w:t>Определители</w:t>
            </w:r>
          </w:p>
        </w:tc>
        <w:tc>
          <w:tcPr>
            <w:tcW w:w="5528" w:type="dxa"/>
            <w:vAlign w:val="center"/>
          </w:tcPr>
          <w:p w14:paraId="10474A3B" w14:textId="4FF26ED0" w:rsidR="008C487A" w:rsidRPr="00FB0299" w:rsidRDefault="008C487A"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 xml:space="preserve">Определитель квадратной матрицы. Миноры и алгебраические дополнения. Разложение </w:t>
            </w:r>
            <w:r w:rsidRPr="00FB0299">
              <w:rPr>
                <w:rFonts w:eastAsiaTheme="minorHAnsi"/>
                <w:color w:val="000000"/>
                <w:sz w:val="24"/>
                <w:szCs w:val="24"/>
                <w:lang w:eastAsia="en-US"/>
              </w:rPr>
              <w:lastRenderedPageBreak/>
              <w:t xml:space="preserve">определителя по строке или столбцу. Формула Лапласа. Свойства определителей и способы вычисления. </w:t>
            </w:r>
            <w:r w:rsidR="00B353C4" w:rsidRPr="00FB0299">
              <w:rPr>
                <w:rFonts w:eastAsiaTheme="minorHAnsi"/>
                <w:color w:val="000000"/>
                <w:sz w:val="24"/>
                <w:szCs w:val="24"/>
                <w:lang w:eastAsia="en-US"/>
              </w:rPr>
              <w:t xml:space="preserve">Критерий </w:t>
            </w:r>
            <w:proofErr w:type="spellStart"/>
            <w:r w:rsidR="00B353C4" w:rsidRPr="00FB0299">
              <w:rPr>
                <w:rFonts w:eastAsiaTheme="minorHAnsi"/>
                <w:color w:val="000000"/>
                <w:sz w:val="24"/>
                <w:szCs w:val="24"/>
                <w:lang w:eastAsia="en-US"/>
              </w:rPr>
              <w:t>невырожденности</w:t>
            </w:r>
            <w:proofErr w:type="spellEnd"/>
            <w:r w:rsidR="00B353C4" w:rsidRPr="00FB0299">
              <w:rPr>
                <w:rFonts w:eastAsiaTheme="minorHAnsi"/>
                <w:color w:val="000000"/>
                <w:sz w:val="24"/>
                <w:szCs w:val="24"/>
                <w:lang w:eastAsia="en-US"/>
              </w:rPr>
              <w:t xml:space="preserve"> квадратной матрицы.</w:t>
            </w:r>
          </w:p>
          <w:p w14:paraId="7D7D958E" w14:textId="212011B4" w:rsidR="00B353C4" w:rsidRPr="00FB0299" w:rsidRDefault="00FB0299" w:rsidP="00574669">
            <w:pPr>
              <w:widowControl/>
              <w:jc w:val="both"/>
              <w:rPr>
                <w:rFonts w:eastAsiaTheme="minorHAnsi"/>
                <w:color w:val="000000"/>
                <w:sz w:val="24"/>
                <w:szCs w:val="24"/>
                <w:lang w:eastAsia="en-US"/>
              </w:rPr>
            </w:pPr>
            <w:r w:rsidRPr="00FB0299">
              <w:rPr>
                <w:bCs/>
                <w:i/>
                <w:iCs/>
                <w:sz w:val="24"/>
                <w:szCs w:val="24"/>
              </w:rPr>
              <w:t>Рекомендуемые источники</w:t>
            </w:r>
            <w:r w:rsidR="00B353C4" w:rsidRPr="00FB0299">
              <w:rPr>
                <w:iCs/>
                <w:sz w:val="24"/>
                <w:szCs w:val="24"/>
              </w:rPr>
              <w:t>: [</w:t>
            </w:r>
            <w:r w:rsidR="00B514FC">
              <w:rPr>
                <w:iCs/>
                <w:sz w:val="24"/>
                <w:szCs w:val="24"/>
              </w:rPr>
              <w:t xml:space="preserve">8.1; 8.2; </w:t>
            </w:r>
            <w:r w:rsidR="009356AE">
              <w:rPr>
                <w:iCs/>
                <w:sz w:val="24"/>
                <w:szCs w:val="24"/>
              </w:rPr>
              <w:t>8.3; 8.4</w:t>
            </w:r>
            <w:r w:rsidR="00B353C4" w:rsidRPr="00FB0299">
              <w:rPr>
                <w:iCs/>
                <w:sz w:val="24"/>
                <w:szCs w:val="24"/>
              </w:rPr>
              <w:t>]</w:t>
            </w:r>
          </w:p>
        </w:tc>
        <w:tc>
          <w:tcPr>
            <w:tcW w:w="2693" w:type="dxa"/>
            <w:vAlign w:val="center"/>
          </w:tcPr>
          <w:p w14:paraId="73B817D9" w14:textId="77777777" w:rsidR="008C487A" w:rsidRPr="00FB0299" w:rsidRDefault="008C487A" w:rsidP="00794D56">
            <w:pPr>
              <w:rPr>
                <w:sz w:val="24"/>
                <w:szCs w:val="24"/>
              </w:rPr>
            </w:pPr>
            <w:r w:rsidRPr="00FB0299">
              <w:rPr>
                <w:sz w:val="24"/>
                <w:szCs w:val="24"/>
              </w:rPr>
              <w:lastRenderedPageBreak/>
              <w:t xml:space="preserve">Практикум с </w:t>
            </w:r>
            <w:proofErr w:type="spellStart"/>
            <w:r w:rsidRPr="00FB0299">
              <w:rPr>
                <w:sz w:val="24"/>
                <w:szCs w:val="24"/>
              </w:rPr>
              <w:t>интерактивом</w:t>
            </w:r>
            <w:proofErr w:type="spellEnd"/>
            <w:r w:rsidRPr="00FB0299">
              <w:rPr>
                <w:sz w:val="24"/>
                <w:szCs w:val="24"/>
              </w:rPr>
              <w:t>;</w:t>
            </w:r>
          </w:p>
          <w:p w14:paraId="55DF6FD5" w14:textId="7877CEB9" w:rsidR="008C487A" w:rsidRPr="00FB0299" w:rsidRDefault="008C487A" w:rsidP="00794D56">
            <w:pPr>
              <w:rPr>
                <w:bCs/>
                <w:sz w:val="24"/>
                <w:szCs w:val="24"/>
              </w:rPr>
            </w:pPr>
            <w:r w:rsidRPr="00FB0299">
              <w:rPr>
                <w:bCs/>
                <w:sz w:val="24"/>
                <w:szCs w:val="24"/>
              </w:rPr>
              <w:lastRenderedPageBreak/>
              <w:t>контроль внеаудиторной самостоятельной работы</w:t>
            </w:r>
          </w:p>
        </w:tc>
      </w:tr>
      <w:tr w:rsidR="008C487A" w:rsidRPr="000576F3" w14:paraId="0A6FBE01" w14:textId="77777777" w:rsidTr="00DA3BD6">
        <w:tc>
          <w:tcPr>
            <w:tcW w:w="2411" w:type="dxa"/>
            <w:vMerge/>
            <w:vAlign w:val="center"/>
          </w:tcPr>
          <w:p w14:paraId="386464ED" w14:textId="77777777" w:rsidR="008C487A" w:rsidRPr="00FB0299" w:rsidRDefault="008C487A" w:rsidP="00794D56">
            <w:pPr>
              <w:pStyle w:val="Default"/>
              <w:rPr>
                <w:rFonts w:eastAsia="Times New Roman"/>
                <w:b/>
              </w:rPr>
            </w:pPr>
          </w:p>
        </w:tc>
        <w:tc>
          <w:tcPr>
            <w:tcW w:w="5528" w:type="dxa"/>
            <w:vAlign w:val="center"/>
          </w:tcPr>
          <w:p w14:paraId="06243A11" w14:textId="569A0240" w:rsidR="008C487A" w:rsidRPr="00FB0299" w:rsidRDefault="00B353C4"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 xml:space="preserve">Формулы </w:t>
            </w:r>
            <w:proofErr w:type="spellStart"/>
            <w:r w:rsidRPr="00FB0299">
              <w:rPr>
                <w:rFonts w:eastAsiaTheme="minorHAnsi"/>
                <w:color w:val="000000"/>
                <w:sz w:val="24"/>
                <w:szCs w:val="24"/>
                <w:lang w:eastAsia="en-US"/>
              </w:rPr>
              <w:t>Крамера</w:t>
            </w:r>
            <w:proofErr w:type="spellEnd"/>
            <w:r w:rsidRPr="00FB0299">
              <w:rPr>
                <w:rFonts w:eastAsiaTheme="minorHAnsi"/>
                <w:color w:val="000000"/>
                <w:sz w:val="24"/>
                <w:szCs w:val="24"/>
                <w:lang w:eastAsia="en-US"/>
              </w:rPr>
              <w:t>. Присоединенная матрица. Вычисление обратной матрицы с помощью присоединенной матрицы.</w:t>
            </w:r>
          </w:p>
          <w:p w14:paraId="6D553E0B" w14:textId="0FFC5A60" w:rsidR="00B353C4" w:rsidRPr="00FB0299" w:rsidRDefault="00B353C4" w:rsidP="00574669">
            <w:pPr>
              <w:widowControl/>
              <w:jc w:val="both"/>
              <w:rPr>
                <w:rFonts w:eastAsiaTheme="minorHAnsi"/>
                <w:color w:val="000000"/>
                <w:sz w:val="24"/>
                <w:szCs w:val="24"/>
                <w:lang w:eastAsia="en-US"/>
              </w:rPr>
            </w:pPr>
            <w:r w:rsidRPr="00FB0299">
              <w:rPr>
                <w:rFonts w:eastAsiaTheme="minorHAnsi"/>
                <w:color w:val="000000"/>
                <w:sz w:val="24"/>
                <w:szCs w:val="24"/>
                <w:lang w:eastAsia="en-US"/>
              </w:rPr>
              <w:t>Решение матричных уравнений.</w:t>
            </w:r>
          </w:p>
          <w:p w14:paraId="7E80B90D" w14:textId="7DF94B79" w:rsidR="00B353C4" w:rsidRPr="00FB0299" w:rsidRDefault="00FB0299" w:rsidP="00574669">
            <w:pPr>
              <w:widowControl/>
              <w:jc w:val="both"/>
              <w:rPr>
                <w:rFonts w:eastAsiaTheme="minorHAnsi"/>
                <w:b/>
                <w:bCs/>
                <w:color w:val="000000"/>
                <w:sz w:val="24"/>
                <w:szCs w:val="24"/>
                <w:lang w:eastAsia="en-US"/>
              </w:rPr>
            </w:pPr>
            <w:r w:rsidRPr="00FB0299">
              <w:rPr>
                <w:bCs/>
                <w:i/>
                <w:iCs/>
                <w:sz w:val="24"/>
                <w:szCs w:val="24"/>
              </w:rPr>
              <w:t>Рекомендуемые источники</w:t>
            </w:r>
            <w:r w:rsidR="00B353C4" w:rsidRPr="00FB0299">
              <w:rPr>
                <w:iCs/>
                <w:sz w:val="24"/>
                <w:szCs w:val="24"/>
              </w:rPr>
              <w:t>: [</w:t>
            </w:r>
            <w:r w:rsidR="00B514FC">
              <w:rPr>
                <w:iCs/>
                <w:sz w:val="24"/>
                <w:szCs w:val="24"/>
              </w:rPr>
              <w:t xml:space="preserve">8.1; 8.2; </w:t>
            </w:r>
            <w:r w:rsidR="009356AE">
              <w:rPr>
                <w:iCs/>
                <w:sz w:val="24"/>
                <w:szCs w:val="24"/>
              </w:rPr>
              <w:t>8.3; 8.4</w:t>
            </w:r>
            <w:r w:rsidR="00B353C4" w:rsidRPr="00FB0299">
              <w:rPr>
                <w:iCs/>
                <w:sz w:val="24"/>
                <w:szCs w:val="24"/>
              </w:rPr>
              <w:t>]</w:t>
            </w:r>
          </w:p>
        </w:tc>
        <w:tc>
          <w:tcPr>
            <w:tcW w:w="2693" w:type="dxa"/>
            <w:vAlign w:val="center"/>
          </w:tcPr>
          <w:p w14:paraId="29C68EE7" w14:textId="77777777" w:rsidR="008C487A" w:rsidRPr="00FB0299" w:rsidRDefault="008C487A" w:rsidP="008C487A">
            <w:pPr>
              <w:rPr>
                <w:sz w:val="24"/>
                <w:szCs w:val="24"/>
              </w:rPr>
            </w:pPr>
            <w:r w:rsidRPr="00FB0299">
              <w:rPr>
                <w:sz w:val="24"/>
                <w:szCs w:val="24"/>
              </w:rPr>
              <w:t xml:space="preserve">Практикум с </w:t>
            </w:r>
            <w:proofErr w:type="spellStart"/>
            <w:r w:rsidRPr="00FB0299">
              <w:rPr>
                <w:sz w:val="24"/>
                <w:szCs w:val="24"/>
              </w:rPr>
              <w:t>интерактивом</w:t>
            </w:r>
            <w:proofErr w:type="spellEnd"/>
            <w:r w:rsidRPr="00FB0299">
              <w:rPr>
                <w:sz w:val="24"/>
                <w:szCs w:val="24"/>
              </w:rPr>
              <w:t>;</w:t>
            </w:r>
          </w:p>
          <w:p w14:paraId="2B482993" w14:textId="41650A29" w:rsidR="008C487A" w:rsidRPr="00FB0299" w:rsidRDefault="008C487A" w:rsidP="008C487A">
            <w:pPr>
              <w:rPr>
                <w:sz w:val="24"/>
                <w:szCs w:val="24"/>
              </w:rPr>
            </w:pPr>
            <w:r w:rsidRPr="00FB0299">
              <w:rPr>
                <w:bCs/>
                <w:sz w:val="24"/>
                <w:szCs w:val="24"/>
              </w:rPr>
              <w:t>контроль внеаудиторной самостоятельной работы</w:t>
            </w:r>
          </w:p>
        </w:tc>
      </w:tr>
      <w:tr w:rsidR="00B353C4" w:rsidRPr="00902C32" w14:paraId="64E0E1ED" w14:textId="77777777" w:rsidTr="00DA3BD6">
        <w:tc>
          <w:tcPr>
            <w:tcW w:w="2411" w:type="dxa"/>
            <w:vMerge w:val="restart"/>
            <w:vAlign w:val="center"/>
          </w:tcPr>
          <w:p w14:paraId="11C4D089" w14:textId="77777777" w:rsidR="00B353C4" w:rsidRPr="00902C32" w:rsidRDefault="00B353C4" w:rsidP="00794D56">
            <w:pPr>
              <w:pStyle w:val="Default"/>
              <w:rPr>
                <w:b/>
              </w:rPr>
            </w:pPr>
            <w:r w:rsidRPr="00902C32">
              <w:rPr>
                <w:b/>
              </w:rPr>
              <w:t>Тема 7.</w:t>
            </w:r>
          </w:p>
          <w:p w14:paraId="5F103FE4" w14:textId="23C32DE8" w:rsidR="00B353C4" w:rsidRPr="00902C32" w:rsidRDefault="00B353C4" w:rsidP="00794D56">
            <w:pPr>
              <w:pStyle w:val="Default"/>
              <w:rPr>
                <w:bCs/>
              </w:rPr>
            </w:pPr>
            <w:r w:rsidRPr="00902C32">
              <w:rPr>
                <w:bCs/>
              </w:rPr>
              <w:t>Основы теории алгебраических структур</w:t>
            </w:r>
          </w:p>
        </w:tc>
        <w:tc>
          <w:tcPr>
            <w:tcW w:w="5528" w:type="dxa"/>
            <w:vAlign w:val="center"/>
          </w:tcPr>
          <w:p w14:paraId="67251764" w14:textId="496FA473" w:rsidR="00B353C4" w:rsidRPr="00902C32" w:rsidRDefault="00DE693A"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 xml:space="preserve">Определение и элементарные свойства групп. Единственность единицы и обратного элемента. Перестановки и их свойства. Инверсия, четность, порядок перестановки. Симметрическая группа. </w:t>
            </w:r>
            <w:r w:rsidR="00236F7B" w:rsidRPr="00902C32">
              <w:rPr>
                <w:rFonts w:eastAsiaTheme="minorHAnsi"/>
                <w:color w:val="000000"/>
                <w:sz w:val="24"/>
                <w:szCs w:val="24"/>
                <w:lang w:eastAsia="en-US"/>
              </w:rPr>
              <w:t>Подстановки и их вычисление. Решение уравнений с подстановками.</w:t>
            </w:r>
          </w:p>
          <w:p w14:paraId="0D6FFFCC" w14:textId="5789FD70" w:rsidR="00DE693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DE693A" w:rsidRPr="00902C32">
              <w:rPr>
                <w:iCs/>
                <w:sz w:val="24"/>
                <w:szCs w:val="24"/>
              </w:rPr>
              <w:t>: [</w:t>
            </w:r>
            <w:r w:rsidR="00CC6C11" w:rsidRPr="00902C32">
              <w:rPr>
                <w:iCs/>
                <w:sz w:val="24"/>
                <w:szCs w:val="24"/>
              </w:rPr>
              <w:t>8.5</w:t>
            </w:r>
            <w:r w:rsidR="00DE693A" w:rsidRPr="00902C32">
              <w:rPr>
                <w:iCs/>
                <w:sz w:val="24"/>
                <w:szCs w:val="24"/>
              </w:rPr>
              <w:t>]</w:t>
            </w:r>
          </w:p>
        </w:tc>
        <w:tc>
          <w:tcPr>
            <w:tcW w:w="2693" w:type="dxa"/>
            <w:vAlign w:val="center"/>
          </w:tcPr>
          <w:p w14:paraId="03123788" w14:textId="77777777" w:rsidR="00B353C4" w:rsidRPr="00902C32" w:rsidRDefault="00B353C4"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1CB4F327" w14:textId="6CE90F6E" w:rsidR="00B353C4" w:rsidRPr="00902C32" w:rsidRDefault="00B353C4" w:rsidP="00794D56">
            <w:pPr>
              <w:rPr>
                <w:bCs/>
                <w:sz w:val="24"/>
                <w:szCs w:val="24"/>
              </w:rPr>
            </w:pPr>
            <w:r w:rsidRPr="00902C32">
              <w:rPr>
                <w:bCs/>
                <w:sz w:val="24"/>
                <w:szCs w:val="24"/>
              </w:rPr>
              <w:t>контроль внеаудиторной самостоятельной работы</w:t>
            </w:r>
          </w:p>
        </w:tc>
      </w:tr>
      <w:tr w:rsidR="00B353C4" w:rsidRPr="00902C32" w14:paraId="246C6E1A" w14:textId="77777777" w:rsidTr="00DA3BD6">
        <w:tc>
          <w:tcPr>
            <w:tcW w:w="2411" w:type="dxa"/>
            <w:vMerge/>
            <w:vAlign w:val="center"/>
          </w:tcPr>
          <w:p w14:paraId="38160F25" w14:textId="77777777" w:rsidR="00B353C4" w:rsidRPr="00902C32" w:rsidRDefault="00B353C4" w:rsidP="00794D56">
            <w:pPr>
              <w:pStyle w:val="Default"/>
              <w:rPr>
                <w:b/>
              </w:rPr>
            </w:pPr>
          </w:p>
        </w:tc>
        <w:tc>
          <w:tcPr>
            <w:tcW w:w="5528" w:type="dxa"/>
            <w:vAlign w:val="center"/>
          </w:tcPr>
          <w:p w14:paraId="7AF92A0F" w14:textId="76F66C22" w:rsidR="00B353C4" w:rsidRPr="00902C32" w:rsidRDefault="00DE693A"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 xml:space="preserve">Определение кольца. Кольцо вычетов. Мультипликативная группа кольца вычетов. </w:t>
            </w:r>
            <w:r w:rsidR="00160850" w:rsidRPr="00902C32">
              <w:rPr>
                <w:rFonts w:eastAsiaTheme="minorHAnsi"/>
                <w:color w:val="000000"/>
                <w:sz w:val="24"/>
                <w:szCs w:val="24"/>
                <w:lang w:eastAsia="en-US"/>
              </w:rPr>
              <w:t>Линейные сравнения по модулю. Решение линейных сравнений и их систем.</w:t>
            </w:r>
          </w:p>
          <w:p w14:paraId="414FE2C5" w14:textId="7EA797FD" w:rsidR="00DE693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DE693A" w:rsidRPr="00902C32">
              <w:rPr>
                <w:iCs/>
                <w:sz w:val="24"/>
                <w:szCs w:val="24"/>
              </w:rPr>
              <w:t>: [</w:t>
            </w:r>
            <w:r w:rsidR="00CC6C11" w:rsidRPr="00902C32">
              <w:rPr>
                <w:iCs/>
                <w:sz w:val="24"/>
                <w:szCs w:val="24"/>
              </w:rPr>
              <w:t>8.5</w:t>
            </w:r>
            <w:r w:rsidR="00DE693A" w:rsidRPr="00902C32">
              <w:rPr>
                <w:iCs/>
                <w:sz w:val="24"/>
                <w:szCs w:val="24"/>
              </w:rPr>
              <w:t>]</w:t>
            </w:r>
          </w:p>
        </w:tc>
        <w:tc>
          <w:tcPr>
            <w:tcW w:w="2693" w:type="dxa"/>
            <w:vAlign w:val="center"/>
          </w:tcPr>
          <w:p w14:paraId="7A30BFA9" w14:textId="77777777" w:rsidR="00B353C4" w:rsidRPr="00902C32" w:rsidRDefault="00B353C4" w:rsidP="00B353C4">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30BB81B9" w14:textId="3B359EFF" w:rsidR="00B353C4" w:rsidRPr="00902C32" w:rsidRDefault="00B353C4" w:rsidP="00B353C4">
            <w:pPr>
              <w:rPr>
                <w:sz w:val="24"/>
                <w:szCs w:val="24"/>
              </w:rPr>
            </w:pPr>
            <w:r w:rsidRPr="00902C32">
              <w:rPr>
                <w:bCs/>
                <w:sz w:val="24"/>
                <w:szCs w:val="24"/>
              </w:rPr>
              <w:t>контроль внеаудиторной самостоятельной работы</w:t>
            </w:r>
          </w:p>
        </w:tc>
      </w:tr>
      <w:tr w:rsidR="003E7722" w:rsidRPr="00902C32" w14:paraId="28C3CB25" w14:textId="77777777" w:rsidTr="00DA3BD6">
        <w:tc>
          <w:tcPr>
            <w:tcW w:w="2411" w:type="dxa"/>
            <w:vAlign w:val="center"/>
          </w:tcPr>
          <w:p w14:paraId="0770EDDA" w14:textId="77777777" w:rsidR="003E7722" w:rsidRPr="00902C32" w:rsidRDefault="003E7722" w:rsidP="00794D56">
            <w:pPr>
              <w:pStyle w:val="Default"/>
              <w:rPr>
                <w:b/>
              </w:rPr>
            </w:pPr>
            <w:r w:rsidRPr="00902C32">
              <w:rPr>
                <w:b/>
              </w:rPr>
              <w:t>Тема 8.</w:t>
            </w:r>
          </w:p>
          <w:p w14:paraId="5CEB6EF2" w14:textId="73510D1C" w:rsidR="003E7722" w:rsidRPr="00902C32" w:rsidRDefault="003E7722" w:rsidP="00794D56">
            <w:pPr>
              <w:pStyle w:val="Default"/>
              <w:rPr>
                <w:bCs/>
              </w:rPr>
            </w:pPr>
            <w:r w:rsidRPr="00902C32">
              <w:rPr>
                <w:bCs/>
              </w:rPr>
              <w:t>Поле комплексных чисел</w:t>
            </w:r>
          </w:p>
        </w:tc>
        <w:tc>
          <w:tcPr>
            <w:tcW w:w="5528" w:type="dxa"/>
            <w:vAlign w:val="center"/>
          </w:tcPr>
          <w:p w14:paraId="0F0A0BAB" w14:textId="088A57B1" w:rsidR="00160850" w:rsidRPr="00902C32" w:rsidRDefault="00160850"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 xml:space="preserve">Решение уравнений вида </w:t>
            </w:r>
            <m:oMath>
              <m:sSup>
                <m:sSupPr>
                  <m:ctrlPr>
                    <w:rPr>
                      <w:rFonts w:ascii="Cambria Math" w:eastAsiaTheme="minorHAnsi" w:hAnsi="Cambria Math"/>
                      <w:i/>
                      <w:color w:val="000000"/>
                      <w:sz w:val="24"/>
                      <w:szCs w:val="24"/>
                      <w:lang w:eastAsia="en-US"/>
                    </w:rPr>
                  </m:ctrlPr>
                </m:sSupPr>
                <m:e>
                  <m:r>
                    <w:rPr>
                      <w:rFonts w:ascii="Cambria Math" w:eastAsiaTheme="minorHAnsi" w:hAnsi="Cambria Math"/>
                      <w:color w:val="000000"/>
                      <w:sz w:val="24"/>
                      <w:szCs w:val="24"/>
                      <w:lang w:eastAsia="en-US"/>
                    </w:rPr>
                    <m:t>w</m:t>
                  </m:r>
                </m:e>
                <m:sup>
                  <m:r>
                    <w:rPr>
                      <w:rFonts w:ascii="Cambria Math" w:eastAsiaTheme="minorHAnsi" w:hAnsi="Cambria Math"/>
                      <w:color w:val="000000"/>
                      <w:sz w:val="24"/>
                      <w:szCs w:val="24"/>
                      <w:lang w:eastAsia="en-US"/>
                    </w:rPr>
                    <m:t>n</m:t>
                  </m:r>
                </m:sup>
              </m:sSup>
              <m:r>
                <m:rPr>
                  <m:sty m:val="p"/>
                </m:rPr>
                <w:rPr>
                  <w:rFonts w:ascii="Cambria Math" w:eastAsiaTheme="minorHAnsi" w:hAnsi="Cambria Math"/>
                  <w:color w:val="000000"/>
                  <w:sz w:val="24"/>
                  <w:szCs w:val="24"/>
                  <w:lang w:eastAsia="en-US"/>
                </w:rPr>
                <m:t>=</m:t>
              </m:r>
              <m:r>
                <w:rPr>
                  <w:rFonts w:ascii="Cambria Math" w:eastAsiaTheme="minorHAnsi" w:hAnsi="Cambria Math"/>
                  <w:color w:val="000000"/>
                  <w:sz w:val="24"/>
                  <w:szCs w:val="24"/>
                  <w:lang w:eastAsia="en-US"/>
                </w:rPr>
                <m:t>z</m:t>
              </m:r>
            </m:oMath>
            <w:r w:rsidRPr="00902C32">
              <w:rPr>
                <w:rFonts w:eastAsiaTheme="minorHAnsi"/>
                <w:color w:val="000000"/>
                <w:sz w:val="24"/>
                <w:szCs w:val="24"/>
                <w:lang w:eastAsia="en-US"/>
              </w:rPr>
              <w:t xml:space="preserve"> над полем комплексных чисел. Матричное представление и сферическое изображение комплексных чисел.</w:t>
            </w:r>
          </w:p>
          <w:p w14:paraId="4F0C32C6" w14:textId="0902F19B" w:rsidR="00160850"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160850" w:rsidRPr="00902C32">
              <w:rPr>
                <w:iCs/>
                <w:sz w:val="24"/>
                <w:szCs w:val="24"/>
              </w:rPr>
              <w:t>: [</w:t>
            </w:r>
            <w:r w:rsidR="00B514FC" w:rsidRPr="00902C32">
              <w:rPr>
                <w:iCs/>
                <w:sz w:val="24"/>
                <w:szCs w:val="24"/>
              </w:rPr>
              <w:t xml:space="preserve">8.2; </w:t>
            </w:r>
            <w:r w:rsidR="009356AE" w:rsidRPr="00902C32">
              <w:rPr>
                <w:iCs/>
                <w:sz w:val="24"/>
                <w:szCs w:val="24"/>
              </w:rPr>
              <w:t>8.3; 8.4</w:t>
            </w:r>
            <w:r w:rsidR="00160850" w:rsidRPr="00902C32">
              <w:rPr>
                <w:iCs/>
                <w:sz w:val="24"/>
                <w:szCs w:val="24"/>
              </w:rPr>
              <w:t>]</w:t>
            </w:r>
          </w:p>
        </w:tc>
        <w:tc>
          <w:tcPr>
            <w:tcW w:w="2693" w:type="dxa"/>
            <w:vAlign w:val="center"/>
          </w:tcPr>
          <w:p w14:paraId="4401E38D" w14:textId="77777777" w:rsidR="003E7722" w:rsidRPr="00902C32" w:rsidRDefault="003E7722"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2204AF3F" w14:textId="17837B0E" w:rsidR="003E7722" w:rsidRPr="00902C32" w:rsidRDefault="003E7722" w:rsidP="00794D56">
            <w:pPr>
              <w:rPr>
                <w:bCs/>
                <w:sz w:val="24"/>
                <w:szCs w:val="24"/>
              </w:rPr>
            </w:pPr>
            <w:r w:rsidRPr="00902C32">
              <w:rPr>
                <w:bCs/>
                <w:sz w:val="24"/>
                <w:szCs w:val="24"/>
              </w:rPr>
              <w:t>контроль внеаудиторной самостоятельной работы</w:t>
            </w:r>
          </w:p>
        </w:tc>
      </w:tr>
      <w:tr w:rsidR="00DE693A" w:rsidRPr="00902C32" w14:paraId="494B71B9" w14:textId="77777777" w:rsidTr="00DA3BD6">
        <w:tc>
          <w:tcPr>
            <w:tcW w:w="2411" w:type="dxa"/>
            <w:vMerge w:val="restart"/>
            <w:vAlign w:val="center"/>
          </w:tcPr>
          <w:p w14:paraId="00779E3E" w14:textId="77777777" w:rsidR="00DE693A" w:rsidRPr="00902C32" w:rsidRDefault="00DE693A" w:rsidP="00794D56">
            <w:pPr>
              <w:pStyle w:val="Default"/>
              <w:rPr>
                <w:b/>
                <w:iCs/>
              </w:rPr>
            </w:pPr>
            <w:r w:rsidRPr="00902C32">
              <w:rPr>
                <w:b/>
                <w:iCs/>
              </w:rPr>
              <w:t>Тема 9.</w:t>
            </w:r>
          </w:p>
          <w:p w14:paraId="1BBB7C8E" w14:textId="7B016B20" w:rsidR="00DE693A" w:rsidRPr="00902C32" w:rsidRDefault="00DE693A" w:rsidP="00794D56">
            <w:pPr>
              <w:pStyle w:val="Default"/>
              <w:rPr>
                <w:bCs/>
              </w:rPr>
            </w:pPr>
            <w:r w:rsidRPr="00902C32">
              <w:rPr>
                <w:bCs/>
                <w:iCs/>
              </w:rPr>
              <w:t>Начала алгебры многочленов</w:t>
            </w:r>
          </w:p>
        </w:tc>
        <w:tc>
          <w:tcPr>
            <w:tcW w:w="5528" w:type="dxa"/>
            <w:vAlign w:val="center"/>
          </w:tcPr>
          <w:p w14:paraId="2B5598F9" w14:textId="7483B646" w:rsidR="00841CEA" w:rsidRPr="00902C32" w:rsidRDefault="00841CEA"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Степень многочлена, свойства степени. Теорема о делении с остатком в кольце многочленов. Основная теорема алгебры в кольце многочленов над полем комплексных чисел. Разложение многочлена с комплексными коэффициентами на линейные множители.</w:t>
            </w:r>
          </w:p>
          <w:p w14:paraId="02A60E69" w14:textId="02DE7DB1" w:rsidR="00DE693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841CEA" w:rsidRPr="00902C32">
              <w:rPr>
                <w:iCs/>
                <w:sz w:val="24"/>
                <w:szCs w:val="24"/>
              </w:rPr>
              <w:t>: [</w:t>
            </w:r>
            <w:r w:rsidR="00B514FC" w:rsidRPr="00902C32">
              <w:rPr>
                <w:iCs/>
                <w:sz w:val="24"/>
                <w:szCs w:val="24"/>
              </w:rPr>
              <w:t xml:space="preserve">8.2; </w:t>
            </w:r>
            <w:r w:rsidR="009356AE" w:rsidRPr="00902C32">
              <w:rPr>
                <w:iCs/>
                <w:sz w:val="24"/>
                <w:szCs w:val="24"/>
              </w:rPr>
              <w:t>8.3; 8.4</w:t>
            </w:r>
            <w:r w:rsidR="00841CEA" w:rsidRPr="00902C32">
              <w:rPr>
                <w:iCs/>
                <w:sz w:val="24"/>
                <w:szCs w:val="24"/>
              </w:rPr>
              <w:t>]</w:t>
            </w:r>
          </w:p>
        </w:tc>
        <w:tc>
          <w:tcPr>
            <w:tcW w:w="2693" w:type="dxa"/>
            <w:vAlign w:val="center"/>
          </w:tcPr>
          <w:p w14:paraId="1597D73D" w14:textId="4F2BF508" w:rsidR="00DE693A" w:rsidRPr="00902C32" w:rsidRDefault="00AC2128" w:rsidP="00794D56">
            <w:pPr>
              <w:rPr>
                <w:bCs/>
                <w:sz w:val="24"/>
                <w:szCs w:val="24"/>
              </w:rPr>
            </w:pPr>
            <w:r w:rsidRPr="00902C32">
              <w:rPr>
                <w:bCs/>
                <w:sz w:val="24"/>
                <w:szCs w:val="24"/>
              </w:rPr>
              <w:t>К</w:t>
            </w:r>
            <w:r w:rsidR="00DE693A" w:rsidRPr="00902C32">
              <w:rPr>
                <w:bCs/>
                <w:sz w:val="24"/>
                <w:szCs w:val="24"/>
              </w:rPr>
              <w:t>онтроль внеаудиторной самостоятельной работы.</w:t>
            </w:r>
          </w:p>
          <w:p w14:paraId="378375D0" w14:textId="22CC681A" w:rsidR="00DE693A" w:rsidRPr="00902C32" w:rsidRDefault="00DE693A" w:rsidP="00794D56">
            <w:pPr>
              <w:rPr>
                <w:bCs/>
                <w:sz w:val="24"/>
                <w:szCs w:val="24"/>
              </w:rPr>
            </w:pPr>
            <w:r w:rsidRPr="00902C32">
              <w:rPr>
                <w:rFonts w:eastAsia="Calibri"/>
                <w:bCs/>
                <w:color w:val="000000"/>
                <w:sz w:val="24"/>
                <w:szCs w:val="24"/>
                <w:lang w:eastAsia="en-US"/>
              </w:rPr>
              <w:t xml:space="preserve">Выполнение заданий </w:t>
            </w:r>
            <w:r w:rsidRPr="00902C32">
              <w:rPr>
                <w:rFonts w:eastAsia="Calibri"/>
                <w:color w:val="000000"/>
                <w:sz w:val="24"/>
                <w:szCs w:val="24"/>
                <w:lang w:eastAsia="en-US"/>
              </w:rPr>
              <w:t>контрольной работы</w:t>
            </w:r>
          </w:p>
        </w:tc>
      </w:tr>
      <w:tr w:rsidR="00DE693A" w:rsidRPr="00902C32" w14:paraId="657D72CA" w14:textId="77777777" w:rsidTr="00DA3BD6">
        <w:tc>
          <w:tcPr>
            <w:tcW w:w="2411" w:type="dxa"/>
            <w:vMerge/>
            <w:vAlign w:val="center"/>
          </w:tcPr>
          <w:p w14:paraId="04292C07" w14:textId="77777777" w:rsidR="00DE693A" w:rsidRPr="00902C32" w:rsidRDefault="00DE693A" w:rsidP="00794D56">
            <w:pPr>
              <w:pStyle w:val="Default"/>
              <w:rPr>
                <w:b/>
                <w:iCs/>
              </w:rPr>
            </w:pPr>
          </w:p>
        </w:tc>
        <w:tc>
          <w:tcPr>
            <w:tcW w:w="5528" w:type="dxa"/>
            <w:vAlign w:val="center"/>
          </w:tcPr>
          <w:p w14:paraId="1CAA0E02" w14:textId="60D02AB6" w:rsidR="00DE693A" w:rsidRPr="00902C32" w:rsidRDefault="00841CEA"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Формулы Виета. Симметрические и однородные симметрические многочлены. Дискриминант и результант многочленов, их основные свойства</w:t>
            </w:r>
          </w:p>
          <w:p w14:paraId="3A8AADA2" w14:textId="3B00AA41" w:rsidR="00841CE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841CEA" w:rsidRPr="00902C32">
              <w:rPr>
                <w:iCs/>
                <w:sz w:val="24"/>
                <w:szCs w:val="24"/>
              </w:rPr>
              <w:t>: [</w:t>
            </w:r>
            <w:r w:rsidR="00CC6C11" w:rsidRPr="00902C32">
              <w:rPr>
                <w:iCs/>
                <w:sz w:val="24"/>
                <w:szCs w:val="24"/>
              </w:rPr>
              <w:t>8.5</w:t>
            </w:r>
            <w:r w:rsidR="00841CEA" w:rsidRPr="00902C32">
              <w:rPr>
                <w:iCs/>
                <w:sz w:val="24"/>
                <w:szCs w:val="24"/>
              </w:rPr>
              <w:t>]</w:t>
            </w:r>
          </w:p>
        </w:tc>
        <w:tc>
          <w:tcPr>
            <w:tcW w:w="2693" w:type="dxa"/>
            <w:vAlign w:val="center"/>
          </w:tcPr>
          <w:p w14:paraId="18CE9487" w14:textId="77777777" w:rsidR="00DE693A" w:rsidRPr="00902C32" w:rsidRDefault="00DE693A" w:rsidP="00DE693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7533F651" w14:textId="4824C09B" w:rsidR="00DE693A" w:rsidRPr="00902C32" w:rsidRDefault="00DE693A" w:rsidP="00DE693A">
            <w:pPr>
              <w:rPr>
                <w:sz w:val="24"/>
                <w:szCs w:val="24"/>
              </w:rPr>
            </w:pPr>
            <w:r w:rsidRPr="00902C32">
              <w:rPr>
                <w:bCs/>
                <w:sz w:val="24"/>
                <w:szCs w:val="24"/>
              </w:rPr>
              <w:t>контроль внеаудиторной самостоятельной работы.</w:t>
            </w:r>
          </w:p>
        </w:tc>
      </w:tr>
      <w:tr w:rsidR="00841CEA" w:rsidRPr="00902C32" w14:paraId="19DF161B" w14:textId="77777777" w:rsidTr="00DA3BD6">
        <w:tc>
          <w:tcPr>
            <w:tcW w:w="2411" w:type="dxa"/>
            <w:vMerge w:val="restart"/>
            <w:vAlign w:val="center"/>
          </w:tcPr>
          <w:p w14:paraId="0EFA6261" w14:textId="77777777" w:rsidR="00841CEA" w:rsidRPr="00902C32" w:rsidRDefault="00841CEA" w:rsidP="00794D56">
            <w:pPr>
              <w:pStyle w:val="Default"/>
              <w:rPr>
                <w:b/>
              </w:rPr>
            </w:pPr>
            <w:r w:rsidRPr="00902C32">
              <w:rPr>
                <w:b/>
              </w:rPr>
              <w:t>Тема 10.</w:t>
            </w:r>
          </w:p>
          <w:p w14:paraId="4EE465E9" w14:textId="24A5FD7D" w:rsidR="00841CEA" w:rsidRPr="00902C32" w:rsidRDefault="00841CEA" w:rsidP="00794D56">
            <w:pPr>
              <w:pStyle w:val="Default"/>
              <w:rPr>
                <w:bCs/>
              </w:rPr>
            </w:pPr>
            <w:r w:rsidRPr="00902C32">
              <w:rPr>
                <w:bCs/>
              </w:rPr>
              <w:t>Линейные операторы и собственные подпространства</w:t>
            </w:r>
          </w:p>
        </w:tc>
        <w:tc>
          <w:tcPr>
            <w:tcW w:w="5528" w:type="dxa"/>
            <w:vAlign w:val="center"/>
          </w:tcPr>
          <w:p w14:paraId="2BE7DCD3" w14:textId="44D755EE" w:rsidR="00AC2128" w:rsidRPr="00902C32" w:rsidRDefault="00AC212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Линейный оператор. Матричная запись линейных операторов. Изменение матрицы линейного оператора при замене базиса. Симметрические операторы. Самосопряженные и ортогональные операторы.</w:t>
            </w:r>
          </w:p>
          <w:p w14:paraId="2B266B4B" w14:textId="7E0FE658" w:rsidR="00841CE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AC2128" w:rsidRPr="00902C32">
              <w:rPr>
                <w:iCs/>
                <w:sz w:val="24"/>
                <w:szCs w:val="24"/>
              </w:rPr>
              <w:t>: [</w:t>
            </w:r>
            <w:r w:rsidR="00B514FC" w:rsidRPr="00902C32">
              <w:rPr>
                <w:iCs/>
                <w:sz w:val="24"/>
                <w:szCs w:val="24"/>
              </w:rPr>
              <w:t xml:space="preserve">8.2; </w:t>
            </w:r>
            <w:r w:rsidR="009356AE" w:rsidRPr="00902C32">
              <w:rPr>
                <w:iCs/>
                <w:sz w:val="24"/>
                <w:szCs w:val="24"/>
              </w:rPr>
              <w:t>8.3; 8.4</w:t>
            </w:r>
            <w:r w:rsidR="00AC2128" w:rsidRPr="00902C32">
              <w:rPr>
                <w:iCs/>
                <w:sz w:val="24"/>
                <w:szCs w:val="24"/>
              </w:rPr>
              <w:t>]</w:t>
            </w:r>
          </w:p>
        </w:tc>
        <w:tc>
          <w:tcPr>
            <w:tcW w:w="2693" w:type="dxa"/>
            <w:vAlign w:val="center"/>
          </w:tcPr>
          <w:p w14:paraId="1F44877E" w14:textId="77777777" w:rsidR="00841CEA" w:rsidRPr="00902C32" w:rsidRDefault="00841CEA"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7BEEF94E" w14:textId="230EB83A" w:rsidR="00841CEA" w:rsidRPr="00902C32" w:rsidRDefault="00841CEA" w:rsidP="00794D56">
            <w:pPr>
              <w:rPr>
                <w:bCs/>
                <w:sz w:val="24"/>
                <w:szCs w:val="24"/>
              </w:rPr>
            </w:pPr>
            <w:r w:rsidRPr="00902C32">
              <w:rPr>
                <w:bCs/>
                <w:sz w:val="24"/>
                <w:szCs w:val="24"/>
              </w:rPr>
              <w:t>контроль внеаудиторной самостоятельной работы</w:t>
            </w:r>
          </w:p>
        </w:tc>
      </w:tr>
      <w:tr w:rsidR="00841CEA" w:rsidRPr="00902C32" w14:paraId="00A7766C" w14:textId="77777777" w:rsidTr="00DA3BD6">
        <w:tc>
          <w:tcPr>
            <w:tcW w:w="2411" w:type="dxa"/>
            <w:vMerge/>
            <w:vAlign w:val="center"/>
          </w:tcPr>
          <w:p w14:paraId="2DAB669B" w14:textId="77777777" w:rsidR="00841CEA" w:rsidRPr="00902C32" w:rsidRDefault="00841CEA" w:rsidP="00794D56">
            <w:pPr>
              <w:pStyle w:val="Default"/>
              <w:rPr>
                <w:b/>
              </w:rPr>
            </w:pPr>
          </w:p>
        </w:tc>
        <w:tc>
          <w:tcPr>
            <w:tcW w:w="5528" w:type="dxa"/>
            <w:vAlign w:val="center"/>
          </w:tcPr>
          <w:p w14:paraId="04E5BCB4" w14:textId="77777777" w:rsidR="00AC2128" w:rsidRPr="00902C32" w:rsidRDefault="00AC212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Собственные значения и собственные векторы линейных операторов</w:t>
            </w:r>
            <w:r w:rsidRPr="00902C32">
              <w:rPr>
                <w:rFonts w:eastAsiaTheme="minorHAnsi"/>
                <w:i/>
                <w:color w:val="000000"/>
                <w:sz w:val="24"/>
                <w:szCs w:val="24"/>
                <w:lang w:eastAsia="en-US"/>
              </w:rPr>
              <w:t xml:space="preserve">. </w:t>
            </w:r>
            <w:r w:rsidRPr="00902C32">
              <w:rPr>
                <w:rFonts w:eastAsiaTheme="minorHAnsi"/>
                <w:color w:val="000000"/>
                <w:sz w:val="24"/>
                <w:szCs w:val="24"/>
                <w:lang w:eastAsia="en-US"/>
              </w:rPr>
              <w:t xml:space="preserve">Характеристический </w:t>
            </w:r>
            <w:r w:rsidRPr="00902C32">
              <w:rPr>
                <w:rFonts w:eastAsiaTheme="minorHAnsi"/>
                <w:color w:val="000000"/>
                <w:sz w:val="24"/>
                <w:szCs w:val="24"/>
                <w:lang w:eastAsia="en-US"/>
              </w:rPr>
              <w:lastRenderedPageBreak/>
              <w:t>многочлен линейного оператора и его свойства. Собственные подпространства.</w:t>
            </w:r>
          </w:p>
          <w:p w14:paraId="09673CF9" w14:textId="77777777" w:rsidR="00841CEA" w:rsidRPr="00902C32" w:rsidRDefault="00AC212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Неотрицательные матрицы. Собственные значения и собственные векторы неотрицательных матриц. Теорема Фробениуса-Перрона</w:t>
            </w:r>
          </w:p>
          <w:p w14:paraId="238C0C6C" w14:textId="44F22CCF" w:rsidR="00AC2128"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AC2128" w:rsidRPr="00902C32">
              <w:rPr>
                <w:iCs/>
                <w:sz w:val="24"/>
                <w:szCs w:val="24"/>
              </w:rPr>
              <w:t>: [</w:t>
            </w:r>
            <w:r w:rsidR="00B514FC" w:rsidRPr="00902C32">
              <w:rPr>
                <w:iCs/>
                <w:sz w:val="24"/>
                <w:szCs w:val="24"/>
              </w:rPr>
              <w:t xml:space="preserve">8.1; 8.2; </w:t>
            </w:r>
            <w:r w:rsidR="009356AE" w:rsidRPr="00902C32">
              <w:rPr>
                <w:iCs/>
                <w:sz w:val="24"/>
                <w:szCs w:val="24"/>
              </w:rPr>
              <w:t>8.3; 8.4</w:t>
            </w:r>
            <w:r w:rsidR="00AC2128" w:rsidRPr="00902C32">
              <w:rPr>
                <w:iCs/>
                <w:sz w:val="24"/>
                <w:szCs w:val="24"/>
              </w:rPr>
              <w:t>]</w:t>
            </w:r>
          </w:p>
        </w:tc>
        <w:tc>
          <w:tcPr>
            <w:tcW w:w="2693" w:type="dxa"/>
            <w:vAlign w:val="center"/>
          </w:tcPr>
          <w:p w14:paraId="5A8474F2" w14:textId="77777777" w:rsidR="00841CEA" w:rsidRPr="00902C32" w:rsidRDefault="00841CEA" w:rsidP="00841CEA">
            <w:pPr>
              <w:rPr>
                <w:sz w:val="24"/>
                <w:szCs w:val="24"/>
              </w:rPr>
            </w:pPr>
            <w:r w:rsidRPr="00902C32">
              <w:rPr>
                <w:sz w:val="24"/>
                <w:szCs w:val="24"/>
              </w:rPr>
              <w:lastRenderedPageBreak/>
              <w:t xml:space="preserve">Практикум с </w:t>
            </w:r>
            <w:proofErr w:type="spellStart"/>
            <w:r w:rsidRPr="00902C32">
              <w:rPr>
                <w:sz w:val="24"/>
                <w:szCs w:val="24"/>
              </w:rPr>
              <w:t>интерактивом</w:t>
            </w:r>
            <w:proofErr w:type="spellEnd"/>
            <w:r w:rsidRPr="00902C32">
              <w:rPr>
                <w:sz w:val="24"/>
                <w:szCs w:val="24"/>
              </w:rPr>
              <w:t>;</w:t>
            </w:r>
          </w:p>
          <w:p w14:paraId="4EC542FB" w14:textId="26874F64" w:rsidR="00841CEA" w:rsidRPr="00902C32" w:rsidRDefault="00841CEA" w:rsidP="00841CEA">
            <w:pPr>
              <w:rPr>
                <w:sz w:val="24"/>
                <w:szCs w:val="24"/>
              </w:rPr>
            </w:pPr>
            <w:r w:rsidRPr="00902C32">
              <w:rPr>
                <w:bCs/>
                <w:sz w:val="24"/>
                <w:szCs w:val="24"/>
              </w:rPr>
              <w:t xml:space="preserve">контроль </w:t>
            </w:r>
            <w:r w:rsidRPr="00902C32">
              <w:rPr>
                <w:bCs/>
                <w:sz w:val="24"/>
                <w:szCs w:val="24"/>
              </w:rPr>
              <w:lastRenderedPageBreak/>
              <w:t>внеаудиторной самостоятельной работы</w:t>
            </w:r>
          </w:p>
        </w:tc>
      </w:tr>
      <w:tr w:rsidR="00841CEA" w:rsidRPr="00902C32" w14:paraId="640D3A9A" w14:textId="77777777" w:rsidTr="00DA3BD6">
        <w:tc>
          <w:tcPr>
            <w:tcW w:w="2411" w:type="dxa"/>
            <w:vMerge/>
            <w:vAlign w:val="center"/>
          </w:tcPr>
          <w:p w14:paraId="1A36CD5A" w14:textId="77777777" w:rsidR="00841CEA" w:rsidRPr="00902C32" w:rsidRDefault="00841CEA" w:rsidP="00794D56">
            <w:pPr>
              <w:pStyle w:val="Default"/>
              <w:rPr>
                <w:b/>
              </w:rPr>
            </w:pPr>
          </w:p>
        </w:tc>
        <w:tc>
          <w:tcPr>
            <w:tcW w:w="5528" w:type="dxa"/>
            <w:vAlign w:val="center"/>
          </w:tcPr>
          <w:p w14:paraId="3EC9262B" w14:textId="200A43CA" w:rsidR="00841CEA" w:rsidRPr="00902C32" w:rsidRDefault="00AC212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Операторы вращения и отражения. Разложение произвольного линейного оператора в евклидовом пространстве.</w:t>
            </w:r>
          </w:p>
          <w:p w14:paraId="4370BEFA" w14:textId="62F44F77" w:rsidR="00AC2128"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AC2128" w:rsidRPr="00902C32">
              <w:rPr>
                <w:iCs/>
                <w:sz w:val="24"/>
                <w:szCs w:val="24"/>
              </w:rPr>
              <w:t>: [</w:t>
            </w:r>
            <w:r w:rsidR="00B514FC" w:rsidRPr="00902C32">
              <w:rPr>
                <w:iCs/>
                <w:sz w:val="24"/>
                <w:szCs w:val="24"/>
              </w:rPr>
              <w:t xml:space="preserve">8;2; </w:t>
            </w:r>
            <w:r w:rsidR="009356AE" w:rsidRPr="00902C32">
              <w:rPr>
                <w:iCs/>
                <w:sz w:val="24"/>
                <w:szCs w:val="24"/>
              </w:rPr>
              <w:t>8.3; 8.4</w:t>
            </w:r>
            <w:r w:rsidR="00AC2128" w:rsidRPr="00902C32">
              <w:rPr>
                <w:iCs/>
                <w:sz w:val="24"/>
                <w:szCs w:val="24"/>
              </w:rPr>
              <w:t>]</w:t>
            </w:r>
          </w:p>
        </w:tc>
        <w:tc>
          <w:tcPr>
            <w:tcW w:w="2693" w:type="dxa"/>
            <w:vAlign w:val="center"/>
          </w:tcPr>
          <w:p w14:paraId="2FFD8340"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575B4905" w14:textId="2BA0F283"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568955BF" w14:textId="77777777" w:rsidTr="00DA3BD6">
        <w:tc>
          <w:tcPr>
            <w:tcW w:w="2411" w:type="dxa"/>
            <w:vMerge w:val="restart"/>
            <w:vAlign w:val="center"/>
          </w:tcPr>
          <w:p w14:paraId="069A7CF5" w14:textId="77777777" w:rsidR="00841CEA" w:rsidRPr="00902C32" w:rsidRDefault="00841CEA" w:rsidP="00794D56">
            <w:pPr>
              <w:pStyle w:val="Default"/>
              <w:rPr>
                <w:b/>
                <w:bCs/>
              </w:rPr>
            </w:pPr>
            <w:r w:rsidRPr="00902C32">
              <w:rPr>
                <w:b/>
                <w:bCs/>
              </w:rPr>
              <w:t>Тема 11.</w:t>
            </w:r>
          </w:p>
          <w:p w14:paraId="62859BD0" w14:textId="7ABED912" w:rsidR="00841CEA" w:rsidRPr="00902C32" w:rsidRDefault="00841CEA" w:rsidP="00794D56">
            <w:pPr>
              <w:pStyle w:val="Default"/>
              <w:rPr>
                <w:bCs/>
              </w:rPr>
            </w:pPr>
            <w:r w:rsidRPr="00902C32">
              <w:t>Билинейные и квадратичные формы</w:t>
            </w:r>
          </w:p>
        </w:tc>
        <w:tc>
          <w:tcPr>
            <w:tcW w:w="5528" w:type="dxa"/>
            <w:vAlign w:val="center"/>
          </w:tcPr>
          <w:p w14:paraId="13B4AC15" w14:textId="2DE034B6" w:rsidR="00AC2128" w:rsidRPr="00902C32" w:rsidRDefault="00AC212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Билинейные и квадратичные формы. Матрица квадратичной формы. Изменение матрицы квадратичной формы при замене базиса. Приведение квадратичной формы к нормальному виду методом Лагранжа.</w:t>
            </w:r>
          </w:p>
          <w:p w14:paraId="3AB75933" w14:textId="5FFA4554" w:rsidR="00841CE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DC71C8" w:rsidRPr="00902C32">
              <w:rPr>
                <w:iCs/>
                <w:sz w:val="24"/>
                <w:szCs w:val="24"/>
              </w:rPr>
              <w:t>: [</w:t>
            </w:r>
            <w:r w:rsidR="00DC512F" w:rsidRPr="00902C32">
              <w:rPr>
                <w:iCs/>
                <w:sz w:val="24"/>
                <w:szCs w:val="24"/>
              </w:rPr>
              <w:t xml:space="preserve">8.1; 8.2; </w:t>
            </w:r>
            <w:r w:rsidR="009356AE" w:rsidRPr="00902C32">
              <w:rPr>
                <w:iCs/>
                <w:sz w:val="24"/>
                <w:szCs w:val="24"/>
              </w:rPr>
              <w:t>8.3; 8.4</w:t>
            </w:r>
            <w:r w:rsidR="00DC71C8" w:rsidRPr="00902C32">
              <w:rPr>
                <w:iCs/>
                <w:sz w:val="24"/>
                <w:szCs w:val="24"/>
              </w:rPr>
              <w:t>]</w:t>
            </w:r>
          </w:p>
        </w:tc>
        <w:tc>
          <w:tcPr>
            <w:tcW w:w="2693" w:type="dxa"/>
            <w:vAlign w:val="center"/>
          </w:tcPr>
          <w:p w14:paraId="3AE8F251" w14:textId="77777777" w:rsidR="00841CEA" w:rsidRPr="00902C32" w:rsidRDefault="00841CEA"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26E5BCD1" w14:textId="15A4DFED" w:rsidR="00841CEA" w:rsidRPr="00902C32" w:rsidRDefault="00841CEA" w:rsidP="00794D56">
            <w:pPr>
              <w:rPr>
                <w:bCs/>
                <w:sz w:val="24"/>
                <w:szCs w:val="24"/>
              </w:rPr>
            </w:pPr>
            <w:r w:rsidRPr="00902C32">
              <w:rPr>
                <w:bCs/>
                <w:sz w:val="24"/>
                <w:szCs w:val="24"/>
              </w:rPr>
              <w:t>контроль внеаудиторной самостоятельной работы</w:t>
            </w:r>
          </w:p>
        </w:tc>
      </w:tr>
      <w:tr w:rsidR="00841CEA" w:rsidRPr="00902C32" w14:paraId="68826670" w14:textId="77777777" w:rsidTr="00DA3BD6">
        <w:tc>
          <w:tcPr>
            <w:tcW w:w="2411" w:type="dxa"/>
            <w:vMerge/>
            <w:vAlign w:val="center"/>
          </w:tcPr>
          <w:p w14:paraId="4A7AE034" w14:textId="77777777" w:rsidR="00841CEA" w:rsidRPr="00902C32" w:rsidRDefault="00841CEA" w:rsidP="00794D56">
            <w:pPr>
              <w:pStyle w:val="Default"/>
              <w:rPr>
                <w:b/>
                <w:bCs/>
              </w:rPr>
            </w:pPr>
          </w:p>
        </w:tc>
        <w:tc>
          <w:tcPr>
            <w:tcW w:w="5528" w:type="dxa"/>
            <w:vAlign w:val="center"/>
          </w:tcPr>
          <w:p w14:paraId="3B373D58" w14:textId="77777777" w:rsidR="00841CEA" w:rsidRPr="00902C32" w:rsidRDefault="00DC71C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 xml:space="preserve">Приведение квадратичной формы к каноническому виду при помощи ортогонального преобразования. Критерий Сильвестра </w:t>
            </w:r>
            <w:proofErr w:type="spellStart"/>
            <w:r w:rsidRPr="00902C32">
              <w:rPr>
                <w:rFonts w:eastAsiaTheme="minorHAnsi"/>
                <w:color w:val="000000"/>
                <w:sz w:val="24"/>
                <w:szCs w:val="24"/>
                <w:lang w:eastAsia="en-US"/>
              </w:rPr>
              <w:t>знакоопределенности</w:t>
            </w:r>
            <w:proofErr w:type="spellEnd"/>
            <w:r w:rsidRPr="00902C32">
              <w:rPr>
                <w:rFonts w:eastAsiaTheme="minorHAnsi"/>
                <w:color w:val="000000"/>
                <w:sz w:val="24"/>
                <w:szCs w:val="24"/>
                <w:lang w:eastAsia="en-US"/>
              </w:rPr>
              <w:t xml:space="preserve"> квадратичной формы.</w:t>
            </w:r>
          </w:p>
          <w:p w14:paraId="66F8113E" w14:textId="72F0799A" w:rsidR="00DC71C8"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DC71C8" w:rsidRPr="00902C32">
              <w:rPr>
                <w:iCs/>
                <w:sz w:val="24"/>
                <w:szCs w:val="24"/>
              </w:rPr>
              <w:t>: [</w:t>
            </w:r>
            <w:r w:rsidR="00DC512F" w:rsidRPr="00902C32">
              <w:rPr>
                <w:iCs/>
                <w:sz w:val="24"/>
                <w:szCs w:val="24"/>
              </w:rPr>
              <w:t xml:space="preserve">8.1; 8.2; </w:t>
            </w:r>
            <w:r w:rsidR="009356AE" w:rsidRPr="00902C32">
              <w:rPr>
                <w:iCs/>
                <w:sz w:val="24"/>
                <w:szCs w:val="24"/>
              </w:rPr>
              <w:t>8.3; 8.4</w:t>
            </w:r>
            <w:r w:rsidR="00DC71C8" w:rsidRPr="00902C32">
              <w:rPr>
                <w:iCs/>
                <w:sz w:val="24"/>
                <w:szCs w:val="24"/>
              </w:rPr>
              <w:t>]</w:t>
            </w:r>
          </w:p>
        </w:tc>
        <w:tc>
          <w:tcPr>
            <w:tcW w:w="2693" w:type="dxa"/>
            <w:vAlign w:val="center"/>
          </w:tcPr>
          <w:p w14:paraId="6DA0BD1D"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55BA5602" w14:textId="4A83E6FD"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3E7722" w:rsidRPr="00902C32" w14:paraId="6A8D7C8B" w14:textId="77777777" w:rsidTr="00DA3BD6">
        <w:tc>
          <w:tcPr>
            <w:tcW w:w="2411" w:type="dxa"/>
            <w:vAlign w:val="center"/>
          </w:tcPr>
          <w:p w14:paraId="58C76734" w14:textId="77777777" w:rsidR="003E7722" w:rsidRPr="00902C32" w:rsidRDefault="003E7722" w:rsidP="00794D56">
            <w:pPr>
              <w:pStyle w:val="Default"/>
              <w:rPr>
                <w:b/>
                <w:bCs/>
              </w:rPr>
            </w:pPr>
            <w:r w:rsidRPr="00902C32">
              <w:rPr>
                <w:b/>
                <w:bCs/>
              </w:rPr>
              <w:t>Тема 12.</w:t>
            </w:r>
          </w:p>
          <w:p w14:paraId="0F03E010" w14:textId="7CB8CE18" w:rsidR="003E7722" w:rsidRPr="00902C32" w:rsidRDefault="003E7722" w:rsidP="00794D56">
            <w:pPr>
              <w:pStyle w:val="Default"/>
              <w:rPr>
                <w:bCs/>
              </w:rPr>
            </w:pPr>
            <w:r w:rsidRPr="00902C32">
              <w:t>Аффинное пространство</w:t>
            </w:r>
          </w:p>
        </w:tc>
        <w:tc>
          <w:tcPr>
            <w:tcW w:w="5528" w:type="dxa"/>
            <w:vAlign w:val="center"/>
          </w:tcPr>
          <w:p w14:paraId="58F5062C" w14:textId="77777777" w:rsidR="003E7722" w:rsidRPr="00902C32" w:rsidRDefault="00DC71C8"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Аффинные системы координат. Формулы перехода при замене системы координат. Группа аффинных преобразований. Аффинно-евклидово пространство. Расстояние между точками. Группа движений и ее действие на аффинно-евклидовых пространствах</w:t>
            </w:r>
          </w:p>
          <w:p w14:paraId="22B787FA" w14:textId="202774A0" w:rsidR="00C21A2F"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C21A2F" w:rsidRPr="00902C32">
              <w:rPr>
                <w:iCs/>
                <w:sz w:val="24"/>
                <w:szCs w:val="24"/>
              </w:rPr>
              <w:t>: [</w:t>
            </w:r>
            <w:r w:rsidR="00DC512F" w:rsidRPr="00902C32">
              <w:rPr>
                <w:iCs/>
                <w:sz w:val="24"/>
                <w:szCs w:val="24"/>
              </w:rPr>
              <w:t xml:space="preserve">8.2; </w:t>
            </w:r>
            <w:r w:rsidR="009356AE" w:rsidRPr="00902C32">
              <w:rPr>
                <w:iCs/>
                <w:sz w:val="24"/>
                <w:szCs w:val="24"/>
              </w:rPr>
              <w:t>8.3; 8.4</w:t>
            </w:r>
            <w:r w:rsidR="00CC6C11" w:rsidRPr="00902C32">
              <w:rPr>
                <w:iCs/>
                <w:sz w:val="24"/>
                <w:szCs w:val="24"/>
              </w:rPr>
              <w:t>; 8.5</w:t>
            </w:r>
            <w:r w:rsidR="00C21A2F" w:rsidRPr="00902C32">
              <w:rPr>
                <w:iCs/>
                <w:sz w:val="24"/>
                <w:szCs w:val="24"/>
              </w:rPr>
              <w:t>]</w:t>
            </w:r>
          </w:p>
        </w:tc>
        <w:tc>
          <w:tcPr>
            <w:tcW w:w="2693" w:type="dxa"/>
            <w:vAlign w:val="center"/>
          </w:tcPr>
          <w:p w14:paraId="712F3A0C" w14:textId="77777777" w:rsidR="003E7722" w:rsidRPr="00902C32" w:rsidRDefault="003E7722"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75E84434" w14:textId="3BD2CBFB" w:rsidR="003E7722" w:rsidRPr="00902C32" w:rsidRDefault="003E7722" w:rsidP="00794D56">
            <w:pPr>
              <w:rPr>
                <w:bCs/>
                <w:sz w:val="24"/>
                <w:szCs w:val="24"/>
              </w:rPr>
            </w:pPr>
            <w:r w:rsidRPr="00902C32">
              <w:rPr>
                <w:bCs/>
                <w:sz w:val="24"/>
                <w:szCs w:val="24"/>
              </w:rPr>
              <w:t>контроль внеаудиторной самостоятельной работы</w:t>
            </w:r>
          </w:p>
        </w:tc>
      </w:tr>
      <w:tr w:rsidR="00841CEA" w:rsidRPr="00902C32" w14:paraId="67BC69FE" w14:textId="77777777" w:rsidTr="00DA3BD6">
        <w:tc>
          <w:tcPr>
            <w:tcW w:w="2411" w:type="dxa"/>
            <w:vMerge w:val="restart"/>
            <w:vAlign w:val="center"/>
          </w:tcPr>
          <w:p w14:paraId="755057EB" w14:textId="77777777" w:rsidR="00841CEA" w:rsidRPr="00902C32" w:rsidRDefault="00841CEA" w:rsidP="00794D56">
            <w:pPr>
              <w:pStyle w:val="Default"/>
              <w:rPr>
                <w:b/>
                <w:bCs/>
                <w:iCs/>
              </w:rPr>
            </w:pPr>
            <w:r w:rsidRPr="00902C32">
              <w:rPr>
                <w:b/>
                <w:bCs/>
                <w:iCs/>
              </w:rPr>
              <w:t>Тема 13.</w:t>
            </w:r>
          </w:p>
          <w:p w14:paraId="611CD32B" w14:textId="7B39D940" w:rsidR="00841CEA" w:rsidRPr="00902C32" w:rsidRDefault="00841CEA" w:rsidP="00794D56">
            <w:pPr>
              <w:pStyle w:val="Default"/>
              <w:rPr>
                <w:bCs/>
              </w:rPr>
            </w:pPr>
            <w:r w:rsidRPr="00902C32">
              <w:rPr>
                <w:iCs/>
              </w:rPr>
              <w:t>Линейная аналитическая геометрия</w:t>
            </w:r>
          </w:p>
        </w:tc>
        <w:tc>
          <w:tcPr>
            <w:tcW w:w="5528" w:type="dxa"/>
            <w:vAlign w:val="center"/>
          </w:tcPr>
          <w:p w14:paraId="075DD8BD" w14:textId="77777777" w:rsidR="00841CEA" w:rsidRPr="00902C32" w:rsidRDefault="00431F5C"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Прямые на плоскости и в пространстве. Прямые и плоскости в трехмерном пространстве. Параметрические и канонические уравнения прямой. Общее уравнение прямой на плоскости.</w:t>
            </w:r>
          </w:p>
          <w:p w14:paraId="29DE1468" w14:textId="571E7775"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8.1; 8.2; </w:t>
            </w:r>
            <w:r w:rsidR="009356AE" w:rsidRPr="00902C32">
              <w:rPr>
                <w:iCs/>
                <w:sz w:val="24"/>
                <w:szCs w:val="24"/>
              </w:rPr>
              <w:t>8.3; 8.4</w:t>
            </w:r>
            <w:r w:rsidR="000E7C86" w:rsidRPr="00902C32">
              <w:rPr>
                <w:iCs/>
                <w:sz w:val="24"/>
                <w:szCs w:val="24"/>
              </w:rPr>
              <w:t>]</w:t>
            </w:r>
          </w:p>
        </w:tc>
        <w:tc>
          <w:tcPr>
            <w:tcW w:w="2693" w:type="dxa"/>
            <w:vAlign w:val="center"/>
          </w:tcPr>
          <w:p w14:paraId="20E82C22" w14:textId="77777777" w:rsidR="00841CEA" w:rsidRPr="00902C32" w:rsidRDefault="00841CEA"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47C18FF4" w14:textId="05F1E6ED" w:rsidR="00841CEA" w:rsidRPr="00902C32" w:rsidRDefault="00841CEA" w:rsidP="00794D56">
            <w:pPr>
              <w:rPr>
                <w:bCs/>
                <w:sz w:val="24"/>
                <w:szCs w:val="24"/>
              </w:rPr>
            </w:pPr>
            <w:r w:rsidRPr="00902C32">
              <w:rPr>
                <w:bCs/>
                <w:sz w:val="24"/>
                <w:szCs w:val="24"/>
              </w:rPr>
              <w:t>контроль внеаудиторной самостоятельной работы</w:t>
            </w:r>
          </w:p>
        </w:tc>
      </w:tr>
      <w:tr w:rsidR="00841CEA" w:rsidRPr="00902C32" w14:paraId="0519A12C" w14:textId="77777777" w:rsidTr="00DA3BD6">
        <w:tc>
          <w:tcPr>
            <w:tcW w:w="2411" w:type="dxa"/>
            <w:vMerge/>
            <w:vAlign w:val="center"/>
          </w:tcPr>
          <w:p w14:paraId="6B1E30C1" w14:textId="77777777" w:rsidR="00841CEA" w:rsidRPr="00902C32" w:rsidRDefault="00841CEA" w:rsidP="00794D56">
            <w:pPr>
              <w:pStyle w:val="Default"/>
              <w:rPr>
                <w:b/>
                <w:bCs/>
                <w:iCs/>
              </w:rPr>
            </w:pPr>
          </w:p>
        </w:tc>
        <w:tc>
          <w:tcPr>
            <w:tcW w:w="5528" w:type="dxa"/>
            <w:vAlign w:val="center"/>
          </w:tcPr>
          <w:p w14:paraId="21A9F45B"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Взаимное расположение прямых на плоскости и в пространстве. Задание прямой в аффинно-евклидовом пространстве. Нормальное уравнение прямой. Расстояние от точки до прямой. Угол между прямыми.</w:t>
            </w:r>
          </w:p>
          <w:p w14:paraId="00414AB6" w14:textId="4420B93F"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8.2; </w:t>
            </w:r>
            <w:r w:rsidR="009356AE" w:rsidRPr="00902C32">
              <w:rPr>
                <w:iCs/>
                <w:sz w:val="24"/>
                <w:szCs w:val="24"/>
              </w:rPr>
              <w:t>8.3; 8.4</w:t>
            </w:r>
            <w:r w:rsidR="000E7C86" w:rsidRPr="00902C32">
              <w:rPr>
                <w:iCs/>
                <w:sz w:val="24"/>
                <w:szCs w:val="24"/>
              </w:rPr>
              <w:t>]</w:t>
            </w:r>
          </w:p>
        </w:tc>
        <w:tc>
          <w:tcPr>
            <w:tcW w:w="2693" w:type="dxa"/>
            <w:vAlign w:val="center"/>
          </w:tcPr>
          <w:p w14:paraId="3D8788F8"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63DBDF7D" w14:textId="139E66EA"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30AD4170" w14:textId="77777777" w:rsidTr="00DA3BD6">
        <w:tc>
          <w:tcPr>
            <w:tcW w:w="2411" w:type="dxa"/>
            <w:vMerge/>
            <w:vAlign w:val="center"/>
          </w:tcPr>
          <w:p w14:paraId="04440FC7" w14:textId="77777777" w:rsidR="00841CEA" w:rsidRPr="00902C32" w:rsidRDefault="00841CEA" w:rsidP="00794D56">
            <w:pPr>
              <w:pStyle w:val="Default"/>
              <w:rPr>
                <w:b/>
                <w:bCs/>
                <w:iCs/>
              </w:rPr>
            </w:pPr>
          </w:p>
        </w:tc>
        <w:tc>
          <w:tcPr>
            <w:tcW w:w="5528" w:type="dxa"/>
            <w:vAlign w:val="center"/>
          </w:tcPr>
          <w:p w14:paraId="5CA26090" w14:textId="77777777" w:rsidR="00431F5C" w:rsidRPr="00902C32" w:rsidRDefault="00431F5C"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Общее уравнение плоскости в трехмерном пространстве.</w:t>
            </w:r>
          </w:p>
          <w:p w14:paraId="47BBB565" w14:textId="77777777" w:rsidR="00841CEA" w:rsidRPr="00902C32" w:rsidRDefault="00431F5C"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Взаимное расположение плоскостей. Взаимное расположение прямой и плоскости. Плоскости различной размерности в многомерном аффинном пространстве. Гиперплоскости.</w:t>
            </w:r>
          </w:p>
          <w:p w14:paraId="421DF40C" w14:textId="4F8540B9"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8.2; </w:t>
            </w:r>
            <w:r w:rsidR="009356AE" w:rsidRPr="00902C32">
              <w:rPr>
                <w:iCs/>
                <w:sz w:val="24"/>
                <w:szCs w:val="24"/>
              </w:rPr>
              <w:t>8.3; 8.4</w:t>
            </w:r>
            <w:r w:rsidR="000E7C86" w:rsidRPr="00902C32">
              <w:rPr>
                <w:iCs/>
                <w:sz w:val="24"/>
                <w:szCs w:val="24"/>
              </w:rPr>
              <w:t>]</w:t>
            </w:r>
          </w:p>
        </w:tc>
        <w:tc>
          <w:tcPr>
            <w:tcW w:w="2693" w:type="dxa"/>
            <w:vAlign w:val="center"/>
          </w:tcPr>
          <w:p w14:paraId="3EDEEA29"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12285764" w14:textId="08CA07DB"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0871C1FC" w14:textId="77777777" w:rsidTr="00DA3BD6">
        <w:tc>
          <w:tcPr>
            <w:tcW w:w="2411" w:type="dxa"/>
            <w:vMerge/>
            <w:vAlign w:val="center"/>
          </w:tcPr>
          <w:p w14:paraId="42B77789" w14:textId="77777777" w:rsidR="00841CEA" w:rsidRPr="00902C32" w:rsidRDefault="00841CEA" w:rsidP="00794D56">
            <w:pPr>
              <w:pStyle w:val="Default"/>
              <w:rPr>
                <w:b/>
                <w:bCs/>
                <w:iCs/>
              </w:rPr>
            </w:pPr>
          </w:p>
        </w:tc>
        <w:tc>
          <w:tcPr>
            <w:tcW w:w="5528" w:type="dxa"/>
            <w:vAlign w:val="center"/>
          </w:tcPr>
          <w:p w14:paraId="696FD18C" w14:textId="77777777" w:rsidR="00841CEA" w:rsidRPr="00902C32" w:rsidRDefault="00431F5C"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 xml:space="preserve">Луч и отрезок в аффинном пространстве. Полупространства и выпуклые многогранные </w:t>
            </w:r>
            <w:r w:rsidRPr="00902C32">
              <w:rPr>
                <w:rFonts w:eastAsiaTheme="minorHAnsi"/>
                <w:color w:val="000000"/>
                <w:sz w:val="24"/>
                <w:szCs w:val="24"/>
                <w:lang w:eastAsia="en-US"/>
              </w:rPr>
              <w:lastRenderedPageBreak/>
              <w:t>области. Геометрический смысл системы линейных неравенств. Угловые точки выпуклых многогранных областей.</w:t>
            </w:r>
          </w:p>
          <w:p w14:paraId="13719AD0" w14:textId="7EE621FA" w:rsidR="00431F5C"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431F5C" w:rsidRPr="00902C32">
              <w:rPr>
                <w:iCs/>
                <w:sz w:val="24"/>
                <w:szCs w:val="24"/>
              </w:rPr>
              <w:t>: [</w:t>
            </w:r>
            <w:r w:rsidR="00DC512F" w:rsidRPr="00902C32">
              <w:rPr>
                <w:iCs/>
                <w:sz w:val="24"/>
                <w:szCs w:val="24"/>
              </w:rPr>
              <w:t xml:space="preserve">8.1; 8.2; </w:t>
            </w:r>
            <w:r w:rsidR="009356AE" w:rsidRPr="00902C32">
              <w:rPr>
                <w:iCs/>
                <w:sz w:val="24"/>
                <w:szCs w:val="24"/>
              </w:rPr>
              <w:t>8.3; 8.4</w:t>
            </w:r>
            <w:r w:rsidR="00431F5C" w:rsidRPr="00902C32">
              <w:rPr>
                <w:iCs/>
                <w:sz w:val="24"/>
                <w:szCs w:val="24"/>
              </w:rPr>
              <w:t>]</w:t>
            </w:r>
          </w:p>
        </w:tc>
        <w:tc>
          <w:tcPr>
            <w:tcW w:w="2693" w:type="dxa"/>
            <w:vAlign w:val="center"/>
          </w:tcPr>
          <w:p w14:paraId="499C11AF" w14:textId="77777777" w:rsidR="00841CEA" w:rsidRPr="00902C32" w:rsidRDefault="00841CEA" w:rsidP="00841CEA">
            <w:pPr>
              <w:rPr>
                <w:sz w:val="24"/>
                <w:szCs w:val="24"/>
              </w:rPr>
            </w:pPr>
            <w:r w:rsidRPr="00902C32">
              <w:rPr>
                <w:sz w:val="24"/>
                <w:szCs w:val="24"/>
              </w:rPr>
              <w:lastRenderedPageBreak/>
              <w:t xml:space="preserve">Практикум с </w:t>
            </w:r>
            <w:proofErr w:type="spellStart"/>
            <w:r w:rsidRPr="00902C32">
              <w:rPr>
                <w:sz w:val="24"/>
                <w:szCs w:val="24"/>
              </w:rPr>
              <w:t>интерактивом</w:t>
            </w:r>
            <w:proofErr w:type="spellEnd"/>
            <w:r w:rsidRPr="00902C32">
              <w:rPr>
                <w:sz w:val="24"/>
                <w:szCs w:val="24"/>
              </w:rPr>
              <w:t>;</w:t>
            </w:r>
          </w:p>
          <w:p w14:paraId="084CE174" w14:textId="035F381A" w:rsidR="00841CEA" w:rsidRPr="00902C32" w:rsidRDefault="00841CEA" w:rsidP="00841CEA">
            <w:pPr>
              <w:rPr>
                <w:sz w:val="24"/>
                <w:szCs w:val="24"/>
              </w:rPr>
            </w:pPr>
            <w:r w:rsidRPr="00902C32">
              <w:rPr>
                <w:bCs/>
                <w:sz w:val="24"/>
                <w:szCs w:val="24"/>
              </w:rPr>
              <w:lastRenderedPageBreak/>
              <w:t>контроль внеаудиторной самостоятельной работы</w:t>
            </w:r>
          </w:p>
        </w:tc>
      </w:tr>
      <w:tr w:rsidR="00841CEA" w:rsidRPr="00902C32" w14:paraId="7FA29345" w14:textId="77777777" w:rsidTr="00DA3BD6">
        <w:tc>
          <w:tcPr>
            <w:tcW w:w="2411" w:type="dxa"/>
            <w:vMerge w:val="restart"/>
            <w:vAlign w:val="center"/>
          </w:tcPr>
          <w:p w14:paraId="69B55101" w14:textId="77777777" w:rsidR="00841CEA" w:rsidRPr="00902C32" w:rsidRDefault="00841CEA" w:rsidP="00794D56">
            <w:pPr>
              <w:pStyle w:val="Default"/>
              <w:rPr>
                <w:b/>
                <w:bCs/>
              </w:rPr>
            </w:pPr>
            <w:r w:rsidRPr="00902C32">
              <w:rPr>
                <w:b/>
                <w:bCs/>
              </w:rPr>
              <w:lastRenderedPageBreak/>
              <w:t>Тема 14.</w:t>
            </w:r>
          </w:p>
          <w:p w14:paraId="0D9DB897" w14:textId="0CEFE1C7" w:rsidR="00841CEA" w:rsidRPr="00902C32" w:rsidRDefault="00841CEA" w:rsidP="00794D56">
            <w:pPr>
              <w:pStyle w:val="Default"/>
              <w:rPr>
                <w:bCs/>
              </w:rPr>
            </w:pPr>
            <w:r w:rsidRPr="00902C32">
              <w:t>Кривые второго порядка</w:t>
            </w:r>
          </w:p>
        </w:tc>
        <w:tc>
          <w:tcPr>
            <w:tcW w:w="5528" w:type="dxa"/>
            <w:vAlign w:val="center"/>
          </w:tcPr>
          <w:p w14:paraId="5827726D"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Кривые второго порядка. Эллипс, его каноническое уравнение и свойства. Окружность как частный случай эллипса. Параметрические уравнения эллипса.</w:t>
            </w:r>
          </w:p>
          <w:p w14:paraId="76BF3578" w14:textId="1F98D8B2"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8.1; 8.2; </w:t>
            </w:r>
            <w:r w:rsidR="009356AE" w:rsidRPr="00902C32">
              <w:rPr>
                <w:iCs/>
                <w:sz w:val="24"/>
                <w:szCs w:val="24"/>
              </w:rPr>
              <w:t>8.3; 8.4</w:t>
            </w:r>
            <w:r w:rsidR="000E7C86" w:rsidRPr="00902C32">
              <w:rPr>
                <w:iCs/>
                <w:sz w:val="24"/>
                <w:szCs w:val="24"/>
              </w:rPr>
              <w:t>]</w:t>
            </w:r>
          </w:p>
        </w:tc>
        <w:tc>
          <w:tcPr>
            <w:tcW w:w="2693" w:type="dxa"/>
            <w:vAlign w:val="center"/>
          </w:tcPr>
          <w:p w14:paraId="2C34CC05" w14:textId="77777777" w:rsidR="00841CEA" w:rsidRPr="00902C32" w:rsidRDefault="00841CEA"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20733AC6" w14:textId="00839EF5" w:rsidR="00841CEA" w:rsidRPr="00902C32" w:rsidRDefault="00841CEA" w:rsidP="00794D56">
            <w:pPr>
              <w:rPr>
                <w:bCs/>
                <w:sz w:val="24"/>
                <w:szCs w:val="24"/>
              </w:rPr>
            </w:pPr>
            <w:r w:rsidRPr="00902C32">
              <w:rPr>
                <w:bCs/>
                <w:sz w:val="24"/>
                <w:szCs w:val="24"/>
              </w:rPr>
              <w:t>контроль внеаудиторной самостоятельной работы</w:t>
            </w:r>
          </w:p>
        </w:tc>
      </w:tr>
      <w:tr w:rsidR="00841CEA" w:rsidRPr="00902C32" w14:paraId="12A3B429" w14:textId="77777777" w:rsidTr="00DA3BD6">
        <w:tc>
          <w:tcPr>
            <w:tcW w:w="2411" w:type="dxa"/>
            <w:vMerge/>
            <w:vAlign w:val="center"/>
          </w:tcPr>
          <w:p w14:paraId="068AE906" w14:textId="77777777" w:rsidR="00841CEA" w:rsidRPr="00902C32" w:rsidRDefault="00841CEA" w:rsidP="00794D56">
            <w:pPr>
              <w:pStyle w:val="Default"/>
              <w:rPr>
                <w:b/>
                <w:bCs/>
              </w:rPr>
            </w:pPr>
          </w:p>
        </w:tc>
        <w:tc>
          <w:tcPr>
            <w:tcW w:w="5528" w:type="dxa"/>
            <w:vAlign w:val="center"/>
          </w:tcPr>
          <w:p w14:paraId="495D1DA0"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Гипербола, ее каноническое уравнение</w:t>
            </w:r>
            <w:proofErr w:type="gramStart"/>
            <w:r w:rsidRPr="00902C32">
              <w:rPr>
                <w:rFonts w:eastAsiaTheme="minorHAnsi"/>
                <w:color w:val="000000"/>
                <w:sz w:val="24"/>
                <w:szCs w:val="24"/>
                <w:lang w:eastAsia="en-US"/>
              </w:rPr>
              <w:t>.</w:t>
            </w:r>
            <w:proofErr w:type="gramEnd"/>
            <w:r w:rsidRPr="00902C32">
              <w:rPr>
                <w:rFonts w:eastAsiaTheme="minorHAnsi"/>
                <w:color w:val="000000"/>
                <w:sz w:val="24"/>
                <w:szCs w:val="24"/>
                <w:lang w:eastAsia="en-US"/>
              </w:rPr>
              <w:t xml:space="preserve"> и свойства. Сопряженная гипербола. Параметрические уравнения гиперболы. Парабола, ее каноническое уравнение и свойства.</w:t>
            </w:r>
          </w:p>
          <w:p w14:paraId="1A1A4075" w14:textId="1EC65281"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8.1; 8.2; </w:t>
            </w:r>
            <w:r w:rsidR="009356AE" w:rsidRPr="00902C32">
              <w:rPr>
                <w:iCs/>
                <w:sz w:val="24"/>
                <w:szCs w:val="24"/>
              </w:rPr>
              <w:t>8.3; 8.4</w:t>
            </w:r>
            <w:r w:rsidR="000E7C86" w:rsidRPr="00902C32">
              <w:rPr>
                <w:iCs/>
                <w:sz w:val="24"/>
                <w:szCs w:val="24"/>
              </w:rPr>
              <w:t>]</w:t>
            </w:r>
          </w:p>
        </w:tc>
        <w:tc>
          <w:tcPr>
            <w:tcW w:w="2693" w:type="dxa"/>
            <w:vAlign w:val="center"/>
          </w:tcPr>
          <w:p w14:paraId="3E807AD0"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7C278199" w14:textId="61F45F31"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710A9845" w14:textId="77777777" w:rsidTr="00DA3BD6">
        <w:tc>
          <w:tcPr>
            <w:tcW w:w="2411" w:type="dxa"/>
            <w:vMerge/>
            <w:vAlign w:val="center"/>
          </w:tcPr>
          <w:p w14:paraId="05D1FA91" w14:textId="77777777" w:rsidR="00841CEA" w:rsidRPr="00902C32" w:rsidRDefault="00841CEA" w:rsidP="00794D56">
            <w:pPr>
              <w:pStyle w:val="Default"/>
              <w:rPr>
                <w:b/>
                <w:bCs/>
              </w:rPr>
            </w:pPr>
          </w:p>
        </w:tc>
        <w:tc>
          <w:tcPr>
            <w:tcW w:w="5528" w:type="dxa"/>
            <w:vAlign w:val="center"/>
          </w:tcPr>
          <w:p w14:paraId="0FF48659"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Общее уравнение кривой второго порядка и его приведение к каноническому виду. Классификация кривых второго порядка с точностью до движений плоскости. Метрические инварианты</w:t>
            </w:r>
          </w:p>
          <w:p w14:paraId="638636B5" w14:textId="3849C0A0"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8.2; </w:t>
            </w:r>
            <w:r w:rsidR="009356AE" w:rsidRPr="00902C32">
              <w:rPr>
                <w:iCs/>
                <w:sz w:val="24"/>
                <w:szCs w:val="24"/>
              </w:rPr>
              <w:t>8.3; 8.4</w:t>
            </w:r>
            <w:r w:rsidR="000E7C86" w:rsidRPr="00902C32">
              <w:rPr>
                <w:iCs/>
                <w:sz w:val="24"/>
                <w:szCs w:val="24"/>
              </w:rPr>
              <w:t>]</w:t>
            </w:r>
          </w:p>
        </w:tc>
        <w:tc>
          <w:tcPr>
            <w:tcW w:w="2693" w:type="dxa"/>
            <w:vAlign w:val="center"/>
          </w:tcPr>
          <w:p w14:paraId="76F4CEA3"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2EEDBA23" w14:textId="28A83C60"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274C7E24" w14:textId="77777777" w:rsidTr="00DA3BD6">
        <w:tc>
          <w:tcPr>
            <w:tcW w:w="2411" w:type="dxa"/>
            <w:vMerge w:val="restart"/>
            <w:vAlign w:val="center"/>
          </w:tcPr>
          <w:p w14:paraId="28214019" w14:textId="77777777" w:rsidR="00841CEA" w:rsidRPr="00902C32" w:rsidRDefault="00841CEA" w:rsidP="00794D56">
            <w:pPr>
              <w:pStyle w:val="Default"/>
              <w:rPr>
                <w:b/>
                <w:bCs/>
              </w:rPr>
            </w:pPr>
            <w:r w:rsidRPr="00902C32">
              <w:rPr>
                <w:b/>
                <w:bCs/>
              </w:rPr>
              <w:t>Тема 15.</w:t>
            </w:r>
          </w:p>
          <w:p w14:paraId="66CFC113" w14:textId="55FEB98D" w:rsidR="00841CEA" w:rsidRPr="00902C32" w:rsidRDefault="00841CEA" w:rsidP="00794D56">
            <w:pPr>
              <w:pStyle w:val="Default"/>
              <w:rPr>
                <w:bCs/>
              </w:rPr>
            </w:pPr>
            <w:r w:rsidRPr="00902C32">
              <w:t>Поверхности второго порядка</w:t>
            </w:r>
          </w:p>
        </w:tc>
        <w:tc>
          <w:tcPr>
            <w:tcW w:w="5528" w:type="dxa"/>
            <w:vAlign w:val="center"/>
          </w:tcPr>
          <w:p w14:paraId="05FD6F05" w14:textId="09837873" w:rsidR="000E7C86"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Поверхности второго порядка и их канонические уравнения. Конические сечения поверхностей и кривые второго порядка. Поверхности вращения. Цилиндрические поверхности. Конические поверхности.</w:t>
            </w:r>
          </w:p>
          <w:p w14:paraId="4B2EDCB4" w14:textId="79C57E6B" w:rsidR="00841CEA"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8.2;</w:t>
            </w:r>
            <w:r w:rsidR="009356AE" w:rsidRPr="00902C32">
              <w:rPr>
                <w:iCs/>
                <w:sz w:val="24"/>
                <w:szCs w:val="24"/>
              </w:rPr>
              <w:t>8.3; 8.4</w:t>
            </w:r>
            <w:r w:rsidR="000E7C86" w:rsidRPr="00902C32">
              <w:rPr>
                <w:iCs/>
                <w:sz w:val="24"/>
                <w:szCs w:val="24"/>
              </w:rPr>
              <w:t>]</w:t>
            </w:r>
          </w:p>
        </w:tc>
        <w:tc>
          <w:tcPr>
            <w:tcW w:w="2693" w:type="dxa"/>
            <w:vAlign w:val="center"/>
          </w:tcPr>
          <w:p w14:paraId="5475C6E3" w14:textId="77777777" w:rsidR="00841CEA" w:rsidRPr="00902C32" w:rsidRDefault="00841CEA" w:rsidP="00794D56">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5FD5C752" w14:textId="455BE0E9" w:rsidR="00841CEA" w:rsidRPr="00902C32" w:rsidRDefault="00841CEA" w:rsidP="00794D56">
            <w:pPr>
              <w:rPr>
                <w:bCs/>
                <w:sz w:val="24"/>
                <w:szCs w:val="24"/>
              </w:rPr>
            </w:pPr>
            <w:r w:rsidRPr="00902C32">
              <w:rPr>
                <w:bCs/>
                <w:sz w:val="24"/>
                <w:szCs w:val="24"/>
              </w:rPr>
              <w:t>контроль внеаудиторной самостоятельной работы</w:t>
            </w:r>
          </w:p>
        </w:tc>
      </w:tr>
      <w:tr w:rsidR="00841CEA" w:rsidRPr="00902C32" w14:paraId="6170BF05" w14:textId="77777777" w:rsidTr="00DA3BD6">
        <w:tc>
          <w:tcPr>
            <w:tcW w:w="2411" w:type="dxa"/>
            <w:vMerge/>
            <w:vAlign w:val="center"/>
          </w:tcPr>
          <w:p w14:paraId="36E5CA1C" w14:textId="77777777" w:rsidR="00841CEA" w:rsidRPr="00902C32" w:rsidRDefault="00841CEA" w:rsidP="00794D56">
            <w:pPr>
              <w:pStyle w:val="Default"/>
              <w:rPr>
                <w:b/>
                <w:bCs/>
              </w:rPr>
            </w:pPr>
          </w:p>
        </w:tc>
        <w:tc>
          <w:tcPr>
            <w:tcW w:w="5528" w:type="dxa"/>
            <w:vAlign w:val="center"/>
          </w:tcPr>
          <w:p w14:paraId="32DCDF63"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Эллипсоид. Гиперболоиды. Параболоиды. Прямолинейные образующие поверхностей второго порядка. Метод сечений для исследования и построения поверхностей второго порядка.</w:t>
            </w:r>
          </w:p>
          <w:p w14:paraId="2887653F" w14:textId="70775B81"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8.2; </w:t>
            </w:r>
            <w:r w:rsidR="009356AE" w:rsidRPr="00902C32">
              <w:rPr>
                <w:iCs/>
                <w:sz w:val="24"/>
                <w:szCs w:val="24"/>
              </w:rPr>
              <w:t>8.3; 8.4</w:t>
            </w:r>
            <w:r w:rsidR="000E7C86" w:rsidRPr="00902C32">
              <w:rPr>
                <w:iCs/>
                <w:sz w:val="24"/>
                <w:szCs w:val="24"/>
              </w:rPr>
              <w:t>]</w:t>
            </w:r>
          </w:p>
        </w:tc>
        <w:tc>
          <w:tcPr>
            <w:tcW w:w="2693" w:type="dxa"/>
            <w:vAlign w:val="center"/>
          </w:tcPr>
          <w:p w14:paraId="3899DCB6"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6D43E9E4" w14:textId="01B51121"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841CEA" w:rsidRPr="00902C32" w14:paraId="65804063" w14:textId="77777777" w:rsidTr="00DA3BD6">
        <w:tc>
          <w:tcPr>
            <w:tcW w:w="2411" w:type="dxa"/>
            <w:vMerge/>
            <w:vAlign w:val="center"/>
          </w:tcPr>
          <w:p w14:paraId="75826477" w14:textId="77777777" w:rsidR="00841CEA" w:rsidRPr="00902C32" w:rsidRDefault="00841CEA" w:rsidP="00794D56">
            <w:pPr>
              <w:pStyle w:val="Default"/>
              <w:rPr>
                <w:b/>
                <w:bCs/>
              </w:rPr>
            </w:pPr>
          </w:p>
        </w:tc>
        <w:tc>
          <w:tcPr>
            <w:tcW w:w="5528" w:type="dxa"/>
            <w:vAlign w:val="center"/>
          </w:tcPr>
          <w:p w14:paraId="0E83BD2B" w14:textId="77777777" w:rsidR="00841CEA"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Общее уравнение поверхности второго порядка и его приведение к каноническому виду. Классификация поверхностей второго порядка с точностью до движений пространства.</w:t>
            </w:r>
          </w:p>
          <w:p w14:paraId="265518A7" w14:textId="5A0DC334" w:rsidR="000E7C86"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0E7C86" w:rsidRPr="00902C32">
              <w:rPr>
                <w:iCs/>
                <w:sz w:val="24"/>
                <w:szCs w:val="24"/>
              </w:rPr>
              <w:t>: [</w:t>
            </w:r>
            <w:r w:rsidR="00DC512F" w:rsidRPr="00902C32">
              <w:rPr>
                <w:iCs/>
                <w:sz w:val="24"/>
                <w:szCs w:val="24"/>
              </w:rPr>
              <w:t xml:space="preserve">8.1; 8.2; </w:t>
            </w:r>
            <w:r w:rsidR="009356AE" w:rsidRPr="00902C32">
              <w:rPr>
                <w:iCs/>
                <w:sz w:val="24"/>
                <w:szCs w:val="24"/>
              </w:rPr>
              <w:t>8.3; 8.4</w:t>
            </w:r>
            <w:r w:rsidR="000E7C86" w:rsidRPr="00902C32">
              <w:rPr>
                <w:iCs/>
                <w:sz w:val="24"/>
                <w:szCs w:val="24"/>
              </w:rPr>
              <w:t>]</w:t>
            </w:r>
          </w:p>
        </w:tc>
        <w:tc>
          <w:tcPr>
            <w:tcW w:w="2693" w:type="dxa"/>
            <w:vAlign w:val="center"/>
          </w:tcPr>
          <w:p w14:paraId="1A5EDEC1" w14:textId="77777777" w:rsidR="00841CEA" w:rsidRPr="00902C32" w:rsidRDefault="00841CEA" w:rsidP="00841CEA">
            <w:pPr>
              <w:rPr>
                <w:sz w:val="24"/>
                <w:szCs w:val="24"/>
              </w:rPr>
            </w:pPr>
            <w:r w:rsidRPr="00902C32">
              <w:rPr>
                <w:sz w:val="24"/>
                <w:szCs w:val="24"/>
              </w:rPr>
              <w:t xml:space="preserve">Практикум с </w:t>
            </w:r>
            <w:proofErr w:type="spellStart"/>
            <w:r w:rsidRPr="00902C32">
              <w:rPr>
                <w:sz w:val="24"/>
                <w:szCs w:val="24"/>
              </w:rPr>
              <w:t>интерактивом</w:t>
            </w:r>
            <w:proofErr w:type="spellEnd"/>
            <w:r w:rsidRPr="00902C32">
              <w:rPr>
                <w:sz w:val="24"/>
                <w:szCs w:val="24"/>
              </w:rPr>
              <w:t>;</w:t>
            </w:r>
          </w:p>
          <w:p w14:paraId="299F760B" w14:textId="44945BB2" w:rsidR="00841CEA" w:rsidRPr="00902C32" w:rsidRDefault="00841CEA" w:rsidP="00841CEA">
            <w:pPr>
              <w:rPr>
                <w:sz w:val="24"/>
                <w:szCs w:val="24"/>
              </w:rPr>
            </w:pPr>
            <w:r w:rsidRPr="00902C32">
              <w:rPr>
                <w:bCs/>
                <w:sz w:val="24"/>
                <w:szCs w:val="24"/>
              </w:rPr>
              <w:t>контроль внеаудиторной самостоятельной работы</w:t>
            </w:r>
          </w:p>
        </w:tc>
      </w:tr>
      <w:tr w:rsidR="003E7722" w:rsidRPr="000576F3" w14:paraId="7FA69624" w14:textId="77777777" w:rsidTr="00DA3BD6">
        <w:tc>
          <w:tcPr>
            <w:tcW w:w="2411" w:type="dxa"/>
            <w:vAlign w:val="center"/>
          </w:tcPr>
          <w:p w14:paraId="114B98B7" w14:textId="77777777" w:rsidR="003E7722" w:rsidRPr="00902C32" w:rsidRDefault="003E7722" w:rsidP="00794D56">
            <w:pPr>
              <w:pStyle w:val="Default"/>
              <w:rPr>
                <w:b/>
              </w:rPr>
            </w:pPr>
            <w:r w:rsidRPr="00902C32">
              <w:rPr>
                <w:b/>
              </w:rPr>
              <w:t>Тема 16.</w:t>
            </w:r>
          </w:p>
          <w:p w14:paraId="57EC49AE" w14:textId="21493A3A" w:rsidR="003E7722" w:rsidRPr="00902C32" w:rsidRDefault="003E7722" w:rsidP="00794D56">
            <w:pPr>
              <w:pStyle w:val="Default"/>
              <w:rPr>
                <w:bCs/>
              </w:rPr>
            </w:pPr>
            <w:r w:rsidRPr="00902C32">
              <w:rPr>
                <w:bCs/>
              </w:rPr>
              <w:t>Элементы многомерной аналитической геометрии</w:t>
            </w:r>
          </w:p>
        </w:tc>
        <w:tc>
          <w:tcPr>
            <w:tcW w:w="5528" w:type="dxa"/>
            <w:vAlign w:val="center"/>
          </w:tcPr>
          <w:p w14:paraId="0DC017C3" w14:textId="77777777" w:rsidR="003E7722" w:rsidRPr="00902C32" w:rsidRDefault="000E7C86" w:rsidP="00574669">
            <w:pPr>
              <w:widowControl/>
              <w:jc w:val="both"/>
              <w:rPr>
                <w:rFonts w:eastAsiaTheme="minorHAnsi"/>
                <w:color w:val="000000"/>
                <w:sz w:val="24"/>
                <w:szCs w:val="24"/>
                <w:lang w:eastAsia="en-US"/>
              </w:rPr>
            </w:pPr>
            <w:r w:rsidRPr="00902C32">
              <w:rPr>
                <w:rFonts w:eastAsiaTheme="minorHAnsi"/>
                <w:color w:val="000000"/>
                <w:sz w:val="24"/>
                <w:szCs w:val="24"/>
                <w:lang w:eastAsia="en-US"/>
              </w:rPr>
              <w:t>Квадрики в аффинном пространстве</w:t>
            </w:r>
            <w:r w:rsidR="00C74B9C" w:rsidRPr="00902C32">
              <w:rPr>
                <w:rFonts w:eastAsiaTheme="minorHAnsi"/>
                <w:color w:val="000000"/>
                <w:sz w:val="24"/>
                <w:szCs w:val="24"/>
                <w:lang w:eastAsia="en-US"/>
              </w:rPr>
              <w:t xml:space="preserve"> и их канонические уравнения.</w:t>
            </w:r>
            <w:r w:rsidRPr="00902C32">
              <w:rPr>
                <w:rFonts w:eastAsiaTheme="minorHAnsi"/>
                <w:color w:val="000000"/>
                <w:sz w:val="24"/>
                <w:szCs w:val="24"/>
                <w:lang w:eastAsia="en-US"/>
              </w:rPr>
              <w:t xml:space="preserve"> Понятие о метрической классификации квадрик аффинно-евклидова пространства</w:t>
            </w:r>
          </w:p>
          <w:p w14:paraId="1ED374C0" w14:textId="59FC415E" w:rsidR="00C74B9C" w:rsidRPr="00902C32" w:rsidRDefault="00FB0299" w:rsidP="00574669">
            <w:pPr>
              <w:widowControl/>
              <w:jc w:val="both"/>
              <w:rPr>
                <w:rFonts w:eastAsiaTheme="minorHAnsi"/>
                <w:color w:val="000000"/>
                <w:sz w:val="24"/>
                <w:szCs w:val="24"/>
                <w:lang w:eastAsia="en-US"/>
              </w:rPr>
            </w:pPr>
            <w:r w:rsidRPr="00902C32">
              <w:rPr>
                <w:bCs/>
                <w:i/>
                <w:iCs/>
                <w:sz w:val="24"/>
                <w:szCs w:val="24"/>
              </w:rPr>
              <w:t>Рекомендуемые источники</w:t>
            </w:r>
            <w:r w:rsidR="00C74B9C" w:rsidRPr="00902C32">
              <w:rPr>
                <w:iCs/>
                <w:sz w:val="24"/>
                <w:szCs w:val="24"/>
              </w:rPr>
              <w:t>: [</w:t>
            </w:r>
            <w:r w:rsidR="009356AE" w:rsidRPr="00902C32">
              <w:rPr>
                <w:iCs/>
                <w:sz w:val="24"/>
                <w:szCs w:val="24"/>
              </w:rPr>
              <w:t>8.</w:t>
            </w:r>
            <w:r w:rsidR="00DC512F" w:rsidRPr="00902C32">
              <w:rPr>
                <w:iCs/>
                <w:sz w:val="24"/>
                <w:szCs w:val="24"/>
              </w:rPr>
              <w:t>2</w:t>
            </w:r>
            <w:r w:rsidR="009356AE" w:rsidRPr="00902C32">
              <w:rPr>
                <w:iCs/>
                <w:sz w:val="24"/>
                <w:szCs w:val="24"/>
              </w:rPr>
              <w:t>; 8.</w:t>
            </w:r>
            <w:r w:rsidR="00DC512F" w:rsidRPr="00902C32">
              <w:rPr>
                <w:iCs/>
                <w:sz w:val="24"/>
                <w:szCs w:val="24"/>
              </w:rPr>
              <w:t>3</w:t>
            </w:r>
            <w:r w:rsidR="00C74B9C" w:rsidRPr="00902C32">
              <w:rPr>
                <w:iCs/>
                <w:sz w:val="24"/>
                <w:szCs w:val="24"/>
              </w:rPr>
              <w:t>]</w:t>
            </w:r>
          </w:p>
        </w:tc>
        <w:tc>
          <w:tcPr>
            <w:tcW w:w="2693" w:type="dxa"/>
            <w:vAlign w:val="center"/>
          </w:tcPr>
          <w:p w14:paraId="635CEF60" w14:textId="6C95B3E3" w:rsidR="003E7722" w:rsidRPr="00902C32" w:rsidRDefault="00AC2128" w:rsidP="00794D56">
            <w:pPr>
              <w:rPr>
                <w:bCs/>
                <w:sz w:val="24"/>
                <w:szCs w:val="24"/>
              </w:rPr>
            </w:pPr>
            <w:r w:rsidRPr="00902C32">
              <w:rPr>
                <w:bCs/>
                <w:sz w:val="24"/>
                <w:szCs w:val="24"/>
              </w:rPr>
              <w:t>К</w:t>
            </w:r>
            <w:r w:rsidR="003E7722" w:rsidRPr="00902C32">
              <w:rPr>
                <w:bCs/>
                <w:sz w:val="24"/>
                <w:szCs w:val="24"/>
              </w:rPr>
              <w:t>онтроль внеаудиторной самостоятельной работы</w:t>
            </w:r>
          </w:p>
          <w:p w14:paraId="3132A9BD" w14:textId="7F58201F" w:rsidR="00B353C4" w:rsidRPr="00FB0299" w:rsidRDefault="00B353C4" w:rsidP="00794D56">
            <w:pPr>
              <w:rPr>
                <w:bCs/>
                <w:sz w:val="24"/>
                <w:szCs w:val="24"/>
              </w:rPr>
            </w:pPr>
            <w:r w:rsidRPr="00902C32">
              <w:rPr>
                <w:rFonts w:eastAsia="Calibri"/>
                <w:bCs/>
                <w:color w:val="000000"/>
                <w:sz w:val="24"/>
                <w:szCs w:val="24"/>
                <w:lang w:eastAsia="en-US"/>
              </w:rPr>
              <w:t xml:space="preserve">Выполнение заданий </w:t>
            </w:r>
            <w:r w:rsidRPr="00902C32">
              <w:rPr>
                <w:rFonts w:eastAsia="Calibri"/>
                <w:color w:val="000000"/>
                <w:sz w:val="24"/>
                <w:szCs w:val="24"/>
                <w:lang w:eastAsia="en-US"/>
              </w:rPr>
              <w:t>контрольной работы</w:t>
            </w:r>
          </w:p>
        </w:tc>
      </w:tr>
    </w:tbl>
    <w:p w14:paraId="2C33E8C2" w14:textId="77777777" w:rsidR="00F47B43" w:rsidRDefault="00F47B43">
      <w:pPr>
        <w:widowControl/>
        <w:autoSpaceDE/>
        <w:autoSpaceDN/>
        <w:adjustRightInd/>
        <w:spacing w:after="200" w:line="276" w:lineRule="auto"/>
        <w:rPr>
          <w:b/>
          <w:bCs/>
          <w:kern w:val="36"/>
          <w:sz w:val="28"/>
          <w:szCs w:val="28"/>
        </w:rPr>
      </w:pPr>
      <w:bookmarkStart w:id="14" w:name="_Toc134172692"/>
      <w:r>
        <w:br w:type="page"/>
      </w:r>
    </w:p>
    <w:p w14:paraId="4F414B4E" w14:textId="11E22862" w:rsidR="00ED65C3" w:rsidRDefault="00ED65C3" w:rsidP="00ED65C3">
      <w:pPr>
        <w:pStyle w:val="1"/>
        <w:spacing w:before="0" w:beforeAutospacing="0" w:after="0" w:afterAutospacing="0" w:line="360" w:lineRule="auto"/>
        <w:jc w:val="both"/>
      </w:pPr>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16F2D82A" w14:textId="77777777" w:rsidR="00ED65C3" w:rsidRDefault="00ED65C3" w:rsidP="00ED65C3">
      <w:pPr>
        <w:pStyle w:val="1"/>
        <w:spacing w:before="0" w:beforeAutospacing="0" w:after="0" w:afterAutospacing="0" w:line="360" w:lineRule="auto"/>
        <w:jc w:val="both"/>
      </w:pPr>
      <w:bookmarkStart w:id="15" w:name="_Toc134172693"/>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7D5B7B27" w14:textId="77777777" w:rsidR="00ED65C3" w:rsidRPr="00915C24" w:rsidRDefault="00ED65C3" w:rsidP="00FB0299">
      <w:pPr>
        <w:pStyle w:val="Default"/>
        <w:ind w:firstLine="8789"/>
      </w:pPr>
      <w:r>
        <w:t>Таблица 5</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8"/>
        <w:gridCol w:w="3118"/>
      </w:tblGrid>
      <w:tr w:rsidR="00ED65C3" w14:paraId="0F9DEED9" w14:textId="77777777" w:rsidTr="00E90633">
        <w:tc>
          <w:tcPr>
            <w:tcW w:w="2405" w:type="dxa"/>
            <w:vAlign w:val="center"/>
          </w:tcPr>
          <w:p w14:paraId="39907457" w14:textId="77777777" w:rsidR="00ED65C3" w:rsidRPr="000576F3" w:rsidRDefault="00ED65C3" w:rsidP="00EC15C1">
            <w:pPr>
              <w:jc w:val="center"/>
              <w:rPr>
                <w:sz w:val="24"/>
                <w:szCs w:val="24"/>
              </w:rPr>
            </w:pPr>
            <w:r w:rsidRPr="000576F3">
              <w:rPr>
                <w:b/>
                <w:sz w:val="24"/>
                <w:szCs w:val="24"/>
              </w:rPr>
              <w:t>Наименование тем (разделов) дисциплины</w:t>
            </w:r>
          </w:p>
        </w:tc>
        <w:tc>
          <w:tcPr>
            <w:tcW w:w="4678" w:type="dxa"/>
          </w:tcPr>
          <w:p w14:paraId="75CBFA1B" w14:textId="436DA61E" w:rsidR="00ED65C3" w:rsidRPr="000576F3" w:rsidRDefault="00ED65C3" w:rsidP="00EC15C1">
            <w:pPr>
              <w:jc w:val="center"/>
              <w:rPr>
                <w:sz w:val="24"/>
                <w:szCs w:val="24"/>
              </w:rPr>
            </w:pPr>
            <w:r w:rsidRPr="000576F3">
              <w:rPr>
                <w:b/>
                <w:sz w:val="24"/>
                <w:szCs w:val="24"/>
              </w:rPr>
              <w:t>Перечень вопросов, отводимых на самостоятельное освоение</w:t>
            </w:r>
          </w:p>
        </w:tc>
        <w:tc>
          <w:tcPr>
            <w:tcW w:w="3118" w:type="dxa"/>
          </w:tcPr>
          <w:p w14:paraId="2D46C91B" w14:textId="77777777" w:rsidR="00ED65C3" w:rsidRPr="000576F3" w:rsidRDefault="00ED65C3" w:rsidP="00EC15C1">
            <w:pPr>
              <w:jc w:val="center"/>
              <w:rPr>
                <w:sz w:val="24"/>
                <w:szCs w:val="24"/>
              </w:rPr>
            </w:pPr>
            <w:r w:rsidRPr="000576F3">
              <w:rPr>
                <w:b/>
                <w:sz w:val="24"/>
                <w:szCs w:val="24"/>
              </w:rPr>
              <w:t>Формы внеаудиторной самостоятельной работы</w:t>
            </w:r>
          </w:p>
        </w:tc>
      </w:tr>
      <w:tr w:rsidR="004A420D" w14:paraId="03ABFBB5" w14:textId="77777777" w:rsidTr="00E90633">
        <w:tc>
          <w:tcPr>
            <w:tcW w:w="2405" w:type="dxa"/>
          </w:tcPr>
          <w:p w14:paraId="02CD4179" w14:textId="77777777" w:rsidR="004A420D" w:rsidRPr="003E7722" w:rsidRDefault="004A420D" w:rsidP="00794D56">
            <w:pPr>
              <w:rPr>
                <w:b/>
                <w:bCs/>
                <w:iCs/>
                <w:sz w:val="24"/>
                <w:szCs w:val="24"/>
              </w:rPr>
            </w:pPr>
            <w:r w:rsidRPr="003E7722">
              <w:rPr>
                <w:b/>
                <w:bCs/>
                <w:iCs/>
                <w:sz w:val="24"/>
                <w:szCs w:val="24"/>
              </w:rPr>
              <w:t>Тема 1.</w:t>
            </w:r>
          </w:p>
          <w:p w14:paraId="38E0ACBC" w14:textId="175583F8" w:rsidR="004A420D" w:rsidRPr="000576F3" w:rsidRDefault="004A420D" w:rsidP="00794D56">
            <w:pPr>
              <w:rPr>
                <w:sz w:val="24"/>
                <w:szCs w:val="24"/>
              </w:rPr>
            </w:pPr>
            <w:r w:rsidRPr="00EC15C1">
              <w:rPr>
                <w:iCs/>
                <w:sz w:val="24"/>
                <w:szCs w:val="24"/>
              </w:rPr>
              <w:t>Числовые множества и числовые системы</w:t>
            </w:r>
          </w:p>
        </w:tc>
        <w:tc>
          <w:tcPr>
            <w:tcW w:w="4678" w:type="dxa"/>
          </w:tcPr>
          <w:p w14:paraId="1E4F8117" w14:textId="069EAECE" w:rsidR="004A420D" w:rsidRPr="000576F3" w:rsidRDefault="003E7722" w:rsidP="00F67E80">
            <w:pPr>
              <w:jc w:val="both"/>
              <w:rPr>
                <w:sz w:val="24"/>
                <w:szCs w:val="24"/>
              </w:rPr>
            </w:pPr>
            <w:r w:rsidRPr="003E7722">
              <w:rPr>
                <w:iCs/>
                <w:sz w:val="24"/>
                <w:szCs w:val="24"/>
              </w:rPr>
              <w:t>Элементы теории множеств. Кванторы. Операции над множествами: объединение, пересечение, разность, дополнение. Конечные, счетные и несчетные множества</w:t>
            </w:r>
          </w:p>
        </w:tc>
        <w:tc>
          <w:tcPr>
            <w:tcW w:w="3118" w:type="dxa"/>
            <w:vAlign w:val="center"/>
          </w:tcPr>
          <w:p w14:paraId="12E68581" w14:textId="50B3261E" w:rsidR="004A420D" w:rsidRPr="00574669" w:rsidRDefault="004A420D" w:rsidP="00E90633">
            <w:pPr>
              <w:keepNext/>
              <w:jc w:val="both"/>
              <w:rPr>
                <w:sz w:val="24"/>
                <w:szCs w:val="24"/>
              </w:rPr>
            </w:pPr>
            <w:r w:rsidRPr="00574669">
              <w:rPr>
                <w:sz w:val="24"/>
                <w:szCs w:val="24"/>
              </w:rPr>
              <w:t>Изучение учебной литературы;</w:t>
            </w:r>
          </w:p>
          <w:p w14:paraId="1D73E5A9"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2001E49C" w14:textId="08ADACD2" w:rsidR="004A420D" w:rsidRPr="00574669" w:rsidRDefault="004A420D" w:rsidP="00E90633">
            <w:pPr>
              <w:keepNext/>
              <w:jc w:val="both"/>
              <w:rPr>
                <w:sz w:val="24"/>
                <w:szCs w:val="24"/>
              </w:rPr>
            </w:pPr>
            <w:r w:rsidRPr="00574669">
              <w:rPr>
                <w:sz w:val="24"/>
                <w:szCs w:val="24"/>
              </w:rPr>
              <w:t xml:space="preserve">выполнение домашнего задания </w:t>
            </w:r>
          </w:p>
        </w:tc>
      </w:tr>
      <w:tr w:rsidR="004A420D" w14:paraId="2F5BEAA0" w14:textId="77777777" w:rsidTr="00E90633">
        <w:tc>
          <w:tcPr>
            <w:tcW w:w="2405" w:type="dxa"/>
          </w:tcPr>
          <w:p w14:paraId="15953A72" w14:textId="77777777" w:rsidR="004A420D" w:rsidRPr="003E7722" w:rsidRDefault="004A420D" w:rsidP="00794D56">
            <w:pPr>
              <w:rPr>
                <w:b/>
                <w:sz w:val="24"/>
                <w:szCs w:val="24"/>
              </w:rPr>
            </w:pPr>
            <w:r w:rsidRPr="003E7722">
              <w:rPr>
                <w:b/>
                <w:sz w:val="24"/>
                <w:szCs w:val="24"/>
              </w:rPr>
              <w:t>Тема 2.</w:t>
            </w:r>
          </w:p>
          <w:p w14:paraId="77E409B8" w14:textId="18EFF784" w:rsidR="004A420D" w:rsidRPr="000576F3" w:rsidRDefault="004A420D" w:rsidP="00794D56">
            <w:pPr>
              <w:keepNext/>
              <w:rPr>
                <w:bCs/>
                <w:sz w:val="24"/>
                <w:szCs w:val="28"/>
              </w:rPr>
            </w:pPr>
            <w:r w:rsidRPr="00EC15C1">
              <w:rPr>
                <w:bCs/>
                <w:sz w:val="24"/>
                <w:szCs w:val="24"/>
              </w:rPr>
              <w:t>Системы линейных алгебраических уравнений</w:t>
            </w:r>
          </w:p>
        </w:tc>
        <w:tc>
          <w:tcPr>
            <w:tcW w:w="4678" w:type="dxa"/>
          </w:tcPr>
          <w:p w14:paraId="0255D62D" w14:textId="0F32F7A0" w:rsidR="004A420D" w:rsidRPr="000576F3" w:rsidRDefault="003E7722" w:rsidP="00F67E80">
            <w:pPr>
              <w:ind w:right="-110"/>
              <w:jc w:val="both"/>
              <w:rPr>
                <w:sz w:val="24"/>
                <w:szCs w:val="24"/>
              </w:rPr>
            </w:pPr>
            <w:r w:rsidRPr="003E7722">
              <w:rPr>
                <w:iCs/>
                <w:sz w:val="24"/>
                <w:szCs w:val="24"/>
              </w:rPr>
              <w:t xml:space="preserve">Решение систем линейных уравнений </w:t>
            </w:r>
            <w:r>
              <w:rPr>
                <w:iCs/>
                <w:sz w:val="24"/>
                <w:szCs w:val="24"/>
                <w:lang w:val="en-US"/>
              </w:rPr>
              <w:t>c</w:t>
            </w:r>
            <w:r>
              <w:rPr>
                <w:iCs/>
                <w:sz w:val="24"/>
                <w:szCs w:val="24"/>
              </w:rPr>
              <w:t xml:space="preserve"> параметрами</w:t>
            </w:r>
            <w:r w:rsidRPr="003E7722">
              <w:rPr>
                <w:iCs/>
                <w:sz w:val="24"/>
                <w:szCs w:val="24"/>
              </w:rPr>
              <w:t xml:space="preserve"> методом </w:t>
            </w:r>
            <w:proofErr w:type="spellStart"/>
            <w:r w:rsidRPr="003E7722">
              <w:rPr>
                <w:iCs/>
                <w:sz w:val="24"/>
                <w:szCs w:val="24"/>
              </w:rPr>
              <w:t>Жордана</w:t>
            </w:r>
            <w:proofErr w:type="spellEnd"/>
            <w:r w:rsidRPr="003E7722">
              <w:rPr>
                <w:iCs/>
                <w:sz w:val="24"/>
                <w:szCs w:val="24"/>
              </w:rPr>
              <w:t xml:space="preserve"> – Гаусса</w:t>
            </w:r>
          </w:p>
        </w:tc>
        <w:tc>
          <w:tcPr>
            <w:tcW w:w="3118" w:type="dxa"/>
            <w:vAlign w:val="center"/>
          </w:tcPr>
          <w:p w14:paraId="75DECCFF"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7F6B3EAE"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1E2C94FA" w14:textId="505096B7" w:rsidR="004A420D" w:rsidRPr="00574669" w:rsidRDefault="004A420D" w:rsidP="00E90633">
            <w:pPr>
              <w:keepNext/>
              <w:jc w:val="both"/>
              <w:rPr>
                <w:sz w:val="24"/>
                <w:szCs w:val="24"/>
              </w:rPr>
            </w:pPr>
            <w:r w:rsidRPr="00574669">
              <w:rPr>
                <w:sz w:val="24"/>
                <w:szCs w:val="24"/>
              </w:rPr>
              <w:t>выполнение домашнего задания</w:t>
            </w:r>
          </w:p>
        </w:tc>
      </w:tr>
      <w:tr w:rsidR="004A420D" w14:paraId="208C931A" w14:textId="77777777" w:rsidTr="00E90633">
        <w:tc>
          <w:tcPr>
            <w:tcW w:w="2405" w:type="dxa"/>
          </w:tcPr>
          <w:p w14:paraId="4FEFC01F" w14:textId="77777777" w:rsidR="004A420D" w:rsidRPr="003E7722" w:rsidRDefault="004A420D" w:rsidP="00794D56">
            <w:pPr>
              <w:rPr>
                <w:b/>
                <w:iCs/>
                <w:sz w:val="24"/>
                <w:szCs w:val="24"/>
              </w:rPr>
            </w:pPr>
            <w:r w:rsidRPr="003E7722">
              <w:rPr>
                <w:b/>
                <w:iCs/>
                <w:sz w:val="24"/>
                <w:szCs w:val="24"/>
              </w:rPr>
              <w:t>Тема 3.</w:t>
            </w:r>
          </w:p>
          <w:p w14:paraId="7444D19E" w14:textId="3BAA4F83" w:rsidR="004A420D" w:rsidRPr="000576F3" w:rsidRDefault="004A420D" w:rsidP="00794D56">
            <w:pPr>
              <w:pStyle w:val="Default"/>
              <w:ind w:right="-103"/>
              <w:rPr>
                <w:b/>
                <w:bCs/>
                <w:i/>
                <w:szCs w:val="28"/>
              </w:rPr>
            </w:pPr>
            <w:r w:rsidRPr="00EC15C1">
              <w:rPr>
                <w:bCs/>
                <w:iCs/>
              </w:rPr>
              <w:t>Линейные пространства над полем действительных чисел</w:t>
            </w:r>
          </w:p>
        </w:tc>
        <w:tc>
          <w:tcPr>
            <w:tcW w:w="4678" w:type="dxa"/>
          </w:tcPr>
          <w:p w14:paraId="4A6FCEBA" w14:textId="5A286BFF" w:rsidR="004A420D" w:rsidRDefault="00C52EAD" w:rsidP="00F67E80">
            <w:pPr>
              <w:jc w:val="both"/>
              <w:rPr>
                <w:sz w:val="24"/>
                <w:szCs w:val="24"/>
              </w:rPr>
            </w:pPr>
            <w:r w:rsidRPr="00D126D8">
              <w:rPr>
                <w:sz w:val="24"/>
                <w:szCs w:val="24"/>
              </w:rPr>
              <w:t xml:space="preserve">Геометрическая интерпретация </w:t>
            </w:r>
            <w:r w:rsidR="00794D56">
              <w:rPr>
                <w:sz w:val="24"/>
                <w:szCs w:val="24"/>
              </w:rPr>
              <w:t>двумерного и трехмерного арифметического пространства.</w:t>
            </w:r>
          </w:p>
          <w:p w14:paraId="0F2A7DE8" w14:textId="5BC3EE6D" w:rsidR="00C52EAD" w:rsidRPr="00C07F6A" w:rsidRDefault="00C52EAD" w:rsidP="00F67E80">
            <w:pPr>
              <w:jc w:val="both"/>
              <w:rPr>
                <w:sz w:val="24"/>
                <w:szCs w:val="24"/>
              </w:rPr>
            </w:pPr>
            <w:r w:rsidRPr="00C52EAD">
              <w:rPr>
                <w:sz w:val="24"/>
                <w:szCs w:val="24"/>
              </w:rPr>
              <w:t>Следствия из аксиом</w:t>
            </w:r>
            <w:r>
              <w:rPr>
                <w:sz w:val="24"/>
                <w:szCs w:val="24"/>
              </w:rPr>
              <w:t xml:space="preserve"> линейного пространства</w:t>
            </w:r>
          </w:p>
        </w:tc>
        <w:tc>
          <w:tcPr>
            <w:tcW w:w="3118" w:type="dxa"/>
            <w:vAlign w:val="center"/>
          </w:tcPr>
          <w:p w14:paraId="6C923EE8"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41842D43"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11F935AB" w14:textId="06C93B3C" w:rsidR="004A420D" w:rsidRPr="00574669" w:rsidRDefault="004A420D" w:rsidP="00E90633">
            <w:pPr>
              <w:keepNext/>
              <w:jc w:val="both"/>
              <w:rPr>
                <w:sz w:val="24"/>
                <w:szCs w:val="24"/>
              </w:rPr>
            </w:pPr>
            <w:r w:rsidRPr="00574669">
              <w:rPr>
                <w:sz w:val="24"/>
                <w:szCs w:val="24"/>
              </w:rPr>
              <w:t>выполнение домашнего задания</w:t>
            </w:r>
          </w:p>
        </w:tc>
      </w:tr>
      <w:tr w:rsidR="004A420D" w14:paraId="6DA2A885" w14:textId="77777777" w:rsidTr="00E90633">
        <w:tc>
          <w:tcPr>
            <w:tcW w:w="2405" w:type="dxa"/>
          </w:tcPr>
          <w:p w14:paraId="4BB8E058" w14:textId="77777777" w:rsidR="004A420D" w:rsidRPr="003E7722" w:rsidRDefault="004A420D" w:rsidP="00794D56">
            <w:pPr>
              <w:rPr>
                <w:b/>
                <w:sz w:val="24"/>
                <w:szCs w:val="24"/>
              </w:rPr>
            </w:pPr>
            <w:r w:rsidRPr="003E7722">
              <w:rPr>
                <w:b/>
                <w:sz w:val="24"/>
                <w:szCs w:val="24"/>
              </w:rPr>
              <w:t>Тема 4.</w:t>
            </w:r>
          </w:p>
          <w:p w14:paraId="4BF405D7" w14:textId="0E836384" w:rsidR="004A420D" w:rsidRPr="000576F3" w:rsidRDefault="004A420D" w:rsidP="00794D56">
            <w:pPr>
              <w:pStyle w:val="Default"/>
              <w:rPr>
                <w:bCs/>
              </w:rPr>
            </w:pPr>
            <w:r w:rsidRPr="00EC15C1">
              <w:rPr>
                <w:bCs/>
              </w:rPr>
              <w:t>Евклидовы пространства</w:t>
            </w:r>
          </w:p>
        </w:tc>
        <w:tc>
          <w:tcPr>
            <w:tcW w:w="4678" w:type="dxa"/>
          </w:tcPr>
          <w:p w14:paraId="6B90E830" w14:textId="6A9139C8" w:rsidR="004A420D" w:rsidRPr="00FE2F84" w:rsidRDefault="00315775" w:rsidP="00F67E80">
            <w:pPr>
              <w:jc w:val="both"/>
              <w:rPr>
                <w:rFonts w:eastAsiaTheme="minorHAnsi"/>
                <w:color w:val="000000"/>
                <w:sz w:val="24"/>
                <w:szCs w:val="24"/>
                <w:lang w:eastAsia="en-US"/>
              </w:rPr>
            </w:pPr>
            <w:r w:rsidRPr="009C7D8C">
              <w:rPr>
                <w:sz w:val="24"/>
                <w:szCs w:val="24"/>
              </w:rPr>
              <w:t>Аксиомы скалярного произведения</w:t>
            </w:r>
            <w:r>
              <w:rPr>
                <w:sz w:val="24"/>
                <w:szCs w:val="24"/>
              </w:rPr>
              <w:t xml:space="preserve"> векторов</w:t>
            </w:r>
            <w:r w:rsidRPr="009C7D8C">
              <w:rPr>
                <w:sz w:val="24"/>
                <w:szCs w:val="24"/>
              </w:rPr>
              <w:t>. Неравенство Коши-</w:t>
            </w:r>
            <w:proofErr w:type="spellStart"/>
            <w:r w:rsidRPr="009C7D8C">
              <w:rPr>
                <w:sz w:val="24"/>
                <w:szCs w:val="24"/>
              </w:rPr>
              <w:t>Буняковского</w:t>
            </w:r>
            <w:proofErr w:type="spellEnd"/>
          </w:p>
        </w:tc>
        <w:tc>
          <w:tcPr>
            <w:tcW w:w="3118" w:type="dxa"/>
            <w:vAlign w:val="center"/>
          </w:tcPr>
          <w:p w14:paraId="142BCAD6"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6F11384D"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75F25B3A" w14:textId="02A9C389" w:rsidR="004A420D" w:rsidRPr="00574669" w:rsidRDefault="004A420D"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4A420D" w14:paraId="780A1B4C" w14:textId="77777777" w:rsidTr="00E90633">
        <w:tc>
          <w:tcPr>
            <w:tcW w:w="2405" w:type="dxa"/>
          </w:tcPr>
          <w:p w14:paraId="0D76B497" w14:textId="77777777" w:rsidR="004A420D" w:rsidRPr="003E7722" w:rsidRDefault="004A420D" w:rsidP="00794D56">
            <w:pPr>
              <w:pStyle w:val="Default"/>
              <w:rPr>
                <w:rFonts w:eastAsia="Times New Roman"/>
                <w:b/>
              </w:rPr>
            </w:pPr>
            <w:r w:rsidRPr="003E7722">
              <w:rPr>
                <w:rFonts w:eastAsia="Times New Roman"/>
                <w:b/>
              </w:rPr>
              <w:t>Тема 5.</w:t>
            </w:r>
          </w:p>
          <w:p w14:paraId="1427D840" w14:textId="1DFAB39D" w:rsidR="004A420D" w:rsidRPr="00FA05BF" w:rsidRDefault="004A420D" w:rsidP="00794D56">
            <w:pPr>
              <w:rPr>
                <w:b/>
                <w:bCs/>
                <w:i/>
                <w:strike/>
                <w:sz w:val="24"/>
                <w:szCs w:val="24"/>
              </w:rPr>
            </w:pPr>
            <w:r w:rsidRPr="008510AF">
              <w:rPr>
                <w:bCs/>
                <w:sz w:val="24"/>
                <w:szCs w:val="24"/>
              </w:rPr>
              <w:t>Матрицы</w:t>
            </w:r>
          </w:p>
        </w:tc>
        <w:tc>
          <w:tcPr>
            <w:tcW w:w="4678" w:type="dxa"/>
          </w:tcPr>
          <w:p w14:paraId="29541058" w14:textId="0031E812" w:rsidR="004A420D" w:rsidRPr="000576F3" w:rsidRDefault="008C487A" w:rsidP="00F67E80">
            <w:pPr>
              <w:widowControl/>
              <w:jc w:val="both"/>
              <w:rPr>
                <w:sz w:val="24"/>
                <w:szCs w:val="24"/>
              </w:rPr>
            </w:pPr>
            <w:r w:rsidRPr="00D84722">
              <w:rPr>
                <w:sz w:val="24"/>
                <w:szCs w:val="24"/>
              </w:rPr>
              <w:t>Пространство решений однородной системы, связь его размерности с рангом матрицы. Связь между общими решениями однородной и неоднородной систем.</w:t>
            </w:r>
            <w:r>
              <w:rPr>
                <w:sz w:val="24"/>
                <w:szCs w:val="24"/>
              </w:rPr>
              <w:t xml:space="preserve"> Ортогональные матрицы</w:t>
            </w:r>
          </w:p>
        </w:tc>
        <w:tc>
          <w:tcPr>
            <w:tcW w:w="3118" w:type="dxa"/>
            <w:vAlign w:val="center"/>
          </w:tcPr>
          <w:p w14:paraId="4B4BEDAB"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3AE99655"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41BC8369" w14:textId="2E391339" w:rsidR="004A420D" w:rsidRPr="00574669" w:rsidRDefault="004A420D" w:rsidP="00E90633">
            <w:pPr>
              <w:keepNext/>
              <w:jc w:val="both"/>
              <w:rPr>
                <w:sz w:val="24"/>
                <w:szCs w:val="24"/>
              </w:rPr>
            </w:pPr>
            <w:r w:rsidRPr="00574669">
              <w:rPr>
                <w:sz w:val="24"/>
                <w:szCs w:val="24"/>
              </w:rPr>
              <w:t>выполнение домашнего задания</w:t>
            </w:r>
          </w:p>
        </w:tc>
      </w:tr>
      <w:tr w:rsidR="004A420D" w14:paraId="74028313" w14:textId="77777777" w:rsidTr="00E90633">
        <w:tc>
          <w:tcPr>
            <w:tcW w:w="2405" w:type="dxa"/>
          </w:tcPr>
          <w:p w14:paraId="271AE4BD" w14:textId="77777777" w:rsidR="004A420D" w:rsidRPr="003E7722" w:rsidRDefault="004A420D" w:rsidP="00794D56">
            <w:pPr>
              <w:pStyle w:val="Default"/>
              <w:rPr>
                <w:rFonts w:eastAsia="Times New Roman"/>
                <w:b/>
              </w:rPr>
            </w:pPr>
            <w:r w:rsidRPr="003E7722">
              <w:rPr>
                <w:rFonts w:eastAsia="Times New Roman"/>
                <w:b/>
              </w:rPr>
              <w:t>Тема 6.</w:t>
            </w:r>
          </w:p>
          <w:p w14:paraId="513B57D9" w14:textId="4DC5EEAA" w:rsidR="004A420D" w:rsidRDefault="004A420D" w:rsidP="00794D56">
            <w:pPr>
              <w:pStyle w:val="Default"/>
              <w:rPr>
                <w:rFonts w:eastAsia="Times New Roman"/>
                <w:bCs/>
              </w:rPr>
            </w:pPr>
            <w:r w:rsidRPr="008510AF">
              <w:rPr>
                <w:rFonts w:eastAsia="Times New Roman"/>
                <w:bCs/>
              </w:rPr>
              <w:t>Определители</w:t>
            </w:r>
          </w:p>
        </w:tc>
        <w:tc>
          <w:tcPr>
            <w:tcW w:w="4678" w:type="dxa"/>
          </w:tcPr>
          <w:p w14:paraId="6CA60342" w14:textId="6AA2F395" w:rsidR="004A420D" w:rsidRPr="000576F3" w:rsidRDefault="00B353C4" w:rsidP="00F67E80">
            <w:pPr>
              <w:widowControl/>
              <w:jc w:val="both"/>
              <w:rPr>
                <w:rFonts w:eastAsiaTheme="minorHAnsi"/>
                <w:color w:val="000000"/>
                <w:sz w:val="24"/>
                <w:szCs w:val="24"/>
                <w:lang w:eastAsia="en-US"/>
              </w:rPr>
            </w:pPr>
            <w:r w:rsidRPr="00F476E8">
              <w:rPr>
                <w:sz w:val="24"/>
                <w:szCs w:val="24"/>
              </w:rPr>
              <w:t>Критерий существования ненулевых решений однородной системы линейных уравнений</w:t>
            </w:r>
          </w:p>
        </w:tc>
        <w:tc>
          <w:tcPr>
            <w:tcW w:w="3118" w:type="dxa"/>
            <w:vAlign w:val="center"/>
          </w:tcPr>
          <w:p w14:paraId="240ECE50"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670DAC00"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37D7FC9A" w14:textId="128C6D25" w:rsidR="004A420D" w:rsidRPr="00574669" w:rsidRDefault="004A420D" w:rsidP="00E90633">
            <w:pPr>
              <w:keepNext/>
              <w:jc w:val="both"/>
              <w:rPr>
                <w:rFonts w:eastAsiaTheme="minorHAnsi"/>
                <w:color w:val="000000"/>
                <w:sz w:val="24"/>
                <w:szCs w:val="24"/>
                <w:lang w:eastAsia="en-US"/>
              </w:rPr>
            </w:pPr>
            <w:r w:rsidRPr="00574669">
              <w:rPr>
                <w:sz w:val="24"/>
                <w:szCs w:val="24"/>
              </w:rPr>
              <w:t xml:space="preserve">выполнение домашнего задания </w:t>
            </w:r>
          </w:p>
        </w:tc>
      </w:tr>
      <w:tr w:rsidR="004A420D" w14:paraId="60AE4D68" w14:textId="77777777" w:rsidTr="00E90633">
        <w:tc>
          <w:tcPr>
            <w:tcW w:w="2405" w:type="dxa"/>
          </w:tcPr>
          <w:p w14:paraId="3D61DEF4" w14:textId="77777777" w:rsidR="004A420D" w:rsidRPr="003E7722" w:rsidRDefault="004A420D" w:rsidP="00794D56">
            <w:pPr>
              <w:pStyle w:val="Default"/>
              <w:rPr>
                <w:b/>
              </w:rPr>
            </w:pPr>
            <w:r w:rsidRPr="003E7722">
              <w:rPr>
                <w:b/>
              </w:rPr>
              <w:t>Тема 7.</w:t>
            </w:r>
          </w:p>
          <w:p w14:paraId="2C315F8A" w14:textId="6EB2FF65" w:rsidR="004A420D" w:rsidRDefault="004A420D" w:rsidP="00794D56">
            <w:pPr>
              <w:pStyle w:val="Default"/>
              <w:rPr>
                <w:rFonts w:eastAsia="Times New Roman"/>
                <w:bCs/>
              </w:rPr>
            </w:pPr>
            <w:r w:rsidRPr="008510AF">
              <w:rPr>
                <w:bCs/>
              </w:rPr>
              <w:t xml:space="preserve">Основы теории </w:t>
            </w:r>
            <w:r>
              <w:rPr>
                <w:bCs/>
              </w:rPr>
              <w:t>алгебраических структур</w:t>
            </w:r>
          </w:p>
        </w:tc>
        <w:tc>
          <w:tcPr>
            <w:tcW w:w="4678" w:type="dxa"/>
          </w:tcPr>
          <w:p w14:paraId="48EB0C9A" w14:textId="77777777" w:rsidR="00DE693A" w:rsidRDefault="00DE693A" w:rsidP="00F67E80">
            <w:pPr>
              <w:widowControl/>
              <w:jc w:val="both"/>
              <w:rPr>
                <w:rFonts w:eastAsiaTheme="minorHAnsi"/>
                <w:color w:val="000000"/>
                <w:sz w:val="24"/>
                <w:szCs w:val="24"/>
                <w:lang w:eastAsia="en-US"/>
              </w:rPr>
            </w:pPr>
            <w:r>
              <w:rPr>
                <w:rFonts w:eastAsiaTheme="minorHAnsi"/>
                <w:color w:val="000000"/>
                <w:sz w:val="24"/>
                <w:szCs w:val="24"/>
                <w:lang w:eastAsia="en-US"/>
              </w:rPr>
              <w:t>Подгруппы и нормальные подгруппы.</w:t>
            </w:r>
          </w:p>
          <w:p w14:paraId="7D2B0DBE" w14:textId="7C4F5565" w:rsidR="004A420D" w:rsidRPr="000576F3" w:rsidRDefault="00DE693A" w:rsidP="00F67E80">
            <w:pPr>
              <w:widowControl/>
              <w:jc w:val="both"/>
              <w:rPr>
                <w:rFonts w:eastAsiaTheme="minorHAnsi"/>
                <w:color w:val="000000"/>
                <w:sz w:val="24"/>
                <w:szCs w:val="24"/>
                <w:lang w:eastAsia="en-US"/>
              </w:rPr>
            </w:pPr>
            <w:r w:rsidRPr="00F476E8">
              <w:rPr>
                <w:sz w:val="24"/>
                <w:szCs w:val="24"/>
              </w:rPr>
              <w:t>Поле вычетов по простому модулю</w:t>
            </w:r>
          </w:p>
        </w:tc>
        <w:tc>
          <w:tcPr>
            <w:tcW w:w="3118" w:type="dxa"/>
            <w:vAlign w:val="center"/>
          </w:tcPr>
          <w:p w14:paraId="3043E28F"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375751AE"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77BB1F57" w14:textId="2BE54FDC" w:rsidR="004A420D" w:rsidRPr="00574669" w:rsidRDefault="004A420D" w:rsidP="00E90633">
            <w:pPr>
              <w:keepNext/>
              <w:jc w:val="both"/>
              <w:rPr>
                <w:rFonts w:eastAsiaTheme="minorHAnsi"/>
                <w:color w:val="000000"/>
                <w:sz w:val="24"/>
                <w:szCs w:val="24"/>
                <w:lang w:eastAsia="en-US"/>
              </w:rPr>
            </w:pPr>
            <w:r w:rsidRPr="00574669">
              <w:rPr>
                <w:sz w:val="24"/>
                <w:szCs w:val="24"/>
              </w:rPr>
              <w:t xml:space="preserve">выполнение домашнего </w:t>
            </w:r>
            <w:r w:rsidRPr="00574669">
              <w:rPr>
                <w:sz w:val="24"/>
                <w:szCs w:val="24"/>
              </w:rPr>
              <w:lastRenderedPageBreak/>
              <w:t>задания</w:t>
            </w:r>
          </w:p>
        </w:tc>
      </w:tr>
      <w:tr w:rsidR="004A420D" w14:paraId="5899B05B" w14:textId="77777777" w:rsidTr="00E90633">
        <w:tc>
          <w:tcPr>
            <w:tcW w:w="2405" w:type="dxa"/>
          </w:tcPr>
          <w:p w14:paraId="63FCADD7" w14:textId="77777777" w:rsidR="004A420D" w:rsidRPr="003E7722" w:rsidRDefault="004A420D" w:rsidP="00794D56">
            <w:pPr>
              <w:pStyle w:val="Default"/>
              <w:rPr>
                <w:b/>
              </w:rPr>
            </w:pPr>
            <w:r w:rsidRPr="003E7722">
              <w:rPr>
                <w:b/>
              </w:rPr>
              <w:lastRenderedPageBreak/>
              <w:t>Тема 8.</w:t>
            </w:r>
          </w:p>
          <w:p w14:paraId="52EE97D9" w14:textId="6FA5FD86" w:rsidR="004A420D" w:rsidRDefault="004A420D" w:rsidP="00794D56">
            <w:pPr>
              <w:pStyle w:val="Default"/>
              <w:rPr>
                <w:rFonts w:eastAsia="Times New Roman"/>
                <w:bCs/>
              </w:rPr>
            </w:pPr>
            <w:r>
              <w:rPr>
                <w:bCs/>
              </w:rPr>
              <w:t>Поле комплексных чисел</w:t>
            </w:r>
          </w:p>
        </w:tc>
        <w:tc>
          <w:tcPr>
            <w:tcW w:w="4678" w:type="dxa"/>
          </w:tcPr>
          <w:p w14:paraId="26443494" w14:textId="0C8DA2D8" w:rsidR="004A420D" w:rsidRPr="000576F3" w:rsidRDefault="00160850" w:rsidP="00F67E80">
            <w:pPr>
              <w:widowControl/>
              <w:jc w:val="both"/>
              <w:rPr>
                <w:rFonts w:eastAsiaTheme="minorHAnsi"/>
                <w:color w:val="000000"/>
                <w:sz w:val="24"/>
                <w:szCs w:val="24"/>
                <w:lang w:eastAsia="en-US"/>
              </w:rPr>
            </w:pPr>
            <w:r w:rsidRPr="00F476E8">
              <w:rPr>
                <w:sz w:val="24"/>
                <w:szCs w:val="24"/>
              </w:rPr>
              <w:t>Показательная форма записи ко</w:t>
            </w:r>
            <w:r>
              <w:rPr>
                <w:sz w:val="24"/>
                <w:szCs w:val="24"/>
              </w:rPr>
              <w:t>мплексных чисел. Формула Эйлера</w:t>
            </w:r>
          </w:p>
        </w:tc>
        <w:tc>
          <w:tcPr>
            <w:tcW w:w="3118" w:type="dxa"/>
            <w:vAlign w:val="center"/>
          </w:tcPr>
          <w:p w14:paraId="173587FC"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7BAE98F3"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21A1D5F4" w14:textId="742E8A46" w:rsidR="004A420D" w:rsidRPr="00574669" w:rsidRDefault="004A420D"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4A420D" w14:paraId="18DA4854" w14:textId="77777777" w:rsidTr="00E90633">
        <w:tc>
          <w:tcPr>
            <w:tcW w:w="2405" w:type="dxa"/>
          </w:tcPr>
          <w:p w14:paraId="4DFBF783" w14:textId="77777777" w:rsidR="004A420D" w:rsidRPr="00C52EAD" w:rsidRDefault="004A420D" w:rsidP="00794D56">
            <w:pPr>
              <w:pStyle w:val="Default"/>
              <w:rPr>
                <w:b/>
                <w:iCs/>
              </w:rPr>
            </w:pPr>
            <w:r w:rsidRPr="00C52EAD">
              <w:rPr>
                <w:b/>
                <w:iCs/>
              </w:rPr>
              <w:t>Тема 9.</w:t>
            </w:r>
          </w:p>
          <w:p w14:paraId="12D9D5BC" w14:textId="565343EA" w:rsidR="004A420D" w:rsidRDefault="004A420D" w:rsidP="00794D56">
            <w:pPr>
              <w:pStyle w:val="Default"/>
              <w:rPr>
                <w:rFonts w:eastAsia="Times New Roman"/>
                <w:bCs/>
              </w:rPr>
            </w:pPr>
            <w:r>
              <w:rPr>
                <w:bCs/>
                <w:iCs/>
              </w:rPr>
              <w:t>Начала алгебры многочленов</w:t>
            </w:r>
          </w:p>
        </w:tc>
        <w:tc>
          <w:tcPr>
            <w:tcW w:w="4678" w:type="dxa"/>
          </w:tcPr>
          <w:p w14:paraId="49E94E7C" w14:textId="01A6FDBD" w:rsidR="004A420D" w:rsidRPr="000576F3" w:rsidRDefault="00841CEA" w:rsidP="00F67E80">
            <w:pPr>
              <w:widowControl/>
              <w:jc w:val="both"/>
              <w:rPr>
                <w:rFonts w:eastAsiaTheme="minorHAnsi"/>
                <w:color w:val="000000"/>
                <w:sz w:val="24"/>
                <w:szCs w:val="24"/>
                <w:lang w:eastAsia="en-US"/>
              </w:rPr>
            </w:pPr>
            <w:r w:rsidRPr="003C029A">
              <w:rPr>
                <w:sz w:val="24"/>
                <w:szCs w:val="24"/>
              </w:rPr>
              <w:t>Н</w:t>
            </w:r>
            <w:r>
              <w:rPr>
                <w:sz w:val="24"/>
                <w:szCs w:val="24"/>
              </w:rPr>
              <w:t>аибольший общий делитель (НОД) многочленов. Алгоритм Евклида</w:t>
            </w:r>
          </w:p>
        </w:tc>
        <w:tc>
          <w:tcPr>
            <w:tcW w:w="3118" w:type="dxa"/>
            <w:vAlign w:val="center"/>
          </w:tcPr>
          <w:p w14:paraId="387BA421"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7A5453D6"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1674C5F0" w14:textId="10212E62" w:rsidR="004A420D" w:rsidRPr="00574669" w:rsidRDefault="004A420D"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4A420D" w14:paraId="411AC2E3" w14:textId="77777777" w:rsidTr="00E90633">
        <w:tc>
          <w:tcPr>
            <w:tcW w:w="2405" w:type="dxa"/>
          </w:tcPr>
          <w:p w14:paraId="5361545A" w14:textId="77777777" w:rsidR="004A420D" w:rsidRPr="00DC71C8" w:rsidRDefault="004A420D" w:rsidP="00794D56">
            <w:pPr>
              <w:pStyle w:val="Default"/>
              <w:rPr>
                <w:b/>
              </w:rPr>
            </w:pPr>
            <w:r w:rsidRPr="00DC71C8">
              <w:rPr>
                <w:b/>
              </w:rPr>
              <w:t>Тема 10.</w:t>
            </w:r>
          </w:p>
          <w:p w14:paraId="05FCC260" w14:textId="57EDF38F" w:rsidR="004A420D" w:rsidRDefault="004A420D" w:rsidP="00794D56">
            <w:pPr>
              <w:pStyle w:val="Default"/>
              <w:rPr>
                <w:rFonts w:eastAsia="Times New Roman"/>
                <w:bCs/>
              </w:rPr>
            </w:pPr>
            <w:r>
              <w:rPr>
                <w:bCs/>
              </w:rPr>
              <w:t>Линейные операторы и собственные подпространства</w:t>
            </w:r>
          </w:p>
        </w:tc>
        <w:tc>
          <w:tcPr>
            <w:tcW w:w="4678" w:type="dxa"/>
          </w:tcPr>
          <w:p w14:paraId="05DD2CF7" w14:textId="77777777" w:rsidR="004A420D" w:rsidRDefault="001679D9" w:rsidP="00F67E80">
            <w:pPr>
              <w:widowControl/>
              <w:jc w:val="both"/>
              <w:rPr>
                <w:sz w:val="24"/>
                <w:szCs w:val="24"/>
              </w:rPr>
            </w:pPr>
            <w:r w:rsidRPr="003C029A">
              <w:rPr>
                <w:sz w:val="24"/>
                <w:szCs w:val="24"/>
              </w:rPr>
              <w:t xml:space="preserve">Матрицы ортогональных и самосопряженных операторов в ортонормированном базисе. Свойства собственных </w:t>
            </w:r>
            <w:r>
              <w:rPr>
                <w:sz w:val="24"/>
                <w:szCs w:val="24"/>
              </w:rPr>
              <w:t>значений и собственных векторов.</w:t>
            </w:r>
          </w:p>
          <w:p w14:paraId="4CB99A64" w14:textId="00E391CB" w:rsidR="001679D9" w:rsidRPr="000576F3" w:rsidRDefault="001679D9" w:rsidP="00F67E80">
            <w:pPr>
              <w:widowControl/>
              <w:jc w:val="both"/>
              <w:rPr>
                <w:rFonts w:eastAsiaTheme="minorHAnsi"/>
                <w:color w:val="000000"/>
                <w:sz w:val="24"/>
                <w:szCs w:val="24"/>
                <w:lang w:eastAsia="en-US"/>
              </w:rPr>
            </w:pPr>
            <w:r>
              <w:rPr>
                <w:color w:val="000000"/>
                <w:sz w:val="24"/>
                <w:szCs w:val="24"/>
              </w:rPr>
              <w:t>Неотрицательные продуктивные матрицы</w:t>
            </w:r>
          </w:p>
        </w:tc>
        <w:tc>
          <w:tcPr>
            <w:tcW w:w="3118" w:type="dxa"/>
            <w:vAlign w:val="center"/>
          </w:tcPr>
          <w:p w14:paraId="055A4584"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732993FE"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0764CD0B" w14:textId="1D1F7C93" w:rsidR="004A420D" w:rsidRPr="00574669" w:rsidRDefault="004A420D" w:rsidP="00E90633">
            <w:pPr>
              <w:keepNext/>
              <w:jc w:val="both"/>
              <w:rPr>
                <w:rFonts w:eastAsiaTheme="minorHAnsi"/>
                <w:color w:val="000000"/>
                <w:sz w:val="24"/>
                <w:szCs w:val="24"/>
                <w:lang w:eastAsia="en-US"/>
              </w:rPr>
            </w:pPr>
            <w:r w:rsidRPr="00574669">
              <w:rPr>
                <w:sz w:val="24"/>
                <w:szCs w:val="24"/>
              </w:rPr>
              <w:t xml:space="preserve">выполнение домашнего задания </w:t>
            </w:r>
          </w:p>
        </w:tc>
      </w:tr>
      <w:tr w:rsidR="004A420D" w14:paraId="6499938B" w14:textId="77777777" w:rsidTr="00E90633">
        <w:tc>
          <w:tcPr>
            <w:tcW w:w="2405" w:type="dxa"/>
          </w:tcPr>
          <w:p w14:paraId="30DC0155" w14:textId="77777777" w:rsidR="004A420D" w:rsidRPr="00DC71C8" w:rsidRDefault="004A420D" w:rsidP="00794D56">
            <w:pPr>
              <w:pStyle w:val="Default"/>
              <w:rPr>
                <w:b/>
                <w:bCs/>
              </w:rPr>
            </w:pPr>
            <w:r w:rsidRPr="00DC71C8">
              <w:rPr>
                <w:b/>
                <w:bCs/>
              </w:rPr>
              <w:t>Тема 11.</w:t>
            </w:r>
          </w:p>
          <w:p w14:paraId="046C3CEA" w14:textId="032BE9D5" w:rsidR="004A420D" w:rsidRDefault="004A420D" w:rsidP="00794D56">
            <w:pPr>
              <w:pStyle w:val="Default"/>
              <w:rPr>
                <w:rFonts w:eastAsia="Times New Roman"/>
                <w:bCs/>
              </w:rPr>
            </w:pPr>
            <w:r>
              <w:t>Билинейные и квадратичные формы</w:t>
            </w:r>
          </w:p>
        </w:tc>
        <w:tc>
          <w:tcPr>
            <w:tcW w:w="4678" w:type="dxa"/>
          </w:tcPr>
          <w:p w14:paraId="47698F96" w14:textId="0D52EFA7" w:rsidR="004A420D" w:rsidRPr="000576F3" w:rsidRDefault="000E7C86" w:rsidP="00F67E80">
            <w:pPr>
              <w:widowControl/>
              <w:jc w:val="both"/>
              <w:rPr>
                <w:rFonts w:eastAsiaTheme="minorHAnsi"/>
                <w:color w:val="000000"/>
                <w:sz w:val="24"/>
                <w:szCs w:val="24"/>
                <w:lang w:eastAsia="en-US"/>
              </w:rPr>
            </w:pPr>
            <w:r w:rsidRPr="00AC2128">
              <w:rPr>
                <w:rFonts w:eastAsiaTheme="minorHAnsi"/>
                <w:color w:val="000000"/>
                <w:sz w:val="24"/>
                <w:szCs w:val="24"/>
                <w:lang w:eastAsia="en-US"/>
              </w:rPr>
              <w:t xml:space="preserve">Ранг и индекс квадратичной формы. </w:t>
            </w:r>
            <w:r w:rsidR="00DC71C8" w:rsidRPr="00AC2128">
              <w:rPr>
                <w:rFonts w:eastAsiaTheme="minorHAnsi"/>
                <w:color w:val="000000"/>
                <w:sz w:val="24"/>
                <w:szCs w:val="24"/>
                <w:lang w:eastAsia="en-US"/>
              </w:rPr>
              <w:t>Закон инерции квадратичных форм</w:t>
            </w:r>
          </w:p>
        </w:tc>
        <w:tc>
          <w:tcPr>
            <w:tcW w:w="3118" w:type="dxa"/>
            <w:vAlign w:val="center"/>
          </w:tcPr>
          <w:p w14:paraId="5BFACC46"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3F7B6E19"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37B63845" w14:textId="7D3B98A9" w:rsidR="004A420D" w:rsidRPr="00574669" w:rsidRDefault="004A420D"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4A420D" w14:paraId="0E6D4D46" w14:textId="77777777" w:rsidTr="00E90633">
        <w:tc>
          <w:tcPr>
            <w:tcW w:w="2405" w:type="dxa"/>
          </w:tcPr>
          <w:p w14:paraId="46B63C96" w14:textId="77777777" w:rsidR="004A420D" w:rsidRPr="00DC71C8" w:rsidRDefault="004A420D" w:rsidP="00794D56">
            <w:pPr>
              <w:pStyle w:val="Default"/>
              <w:rPr>
                <w:b/>
                <w:bCs/>
              </w:rPr>
            </w:pPr>
            <w:r w:rsidRPr="00DC71C8">
              <w:rPr>
                <w:b/>
                <w:bCs/>
              </w:rPr>
              <w:t>Тема 12.</w:t>
            </w:r>
          </w:p>
          <w:p w14:paraId="29B5F172" w14:textId="583F26C7" w:rsidR="004A420D" w:rsidRDefault="004A420D" w:rsidP="00794D56">
            <w:pPr>
              <w:pStyle w:val="Default"/>
              <w:rPr>
                <w:rFonts w:eastAsia="Times New Roman"/>
                <w:bCs/>
              </w:rPr>
            </w:pPr>
            <w:r w:rsidRPr="008510AF">
              <w:t>Аффинное пространство</w:t>
            </w:r>
          </w:p>
        </w:tc>
        <w:tc>
          <w:tcPr>
            <w:tcW w:w="4678" w:type="dxa"/>
          </w:tcPr>
          <w:p w14:paraId="43FC7D61" w14:textId="66582D6D" w:rsidR="004A420D" w:rsidRPr="000576F3" w:rsidRDefault="00DC71C8" w:rsidP="00F67E80">
            <w:pPr>
              <w:widowControl/>
              <w:jc w:val="both"/>
              <w:rPr>
                <w:rFonts w:eastAsiaTheme="minorHAnsi"/>
                <w:color w:val="000000"/>
                <w:sz w:val="24"/>
                <w:szCs w:val="24"/>
                <w:lang w:eastAsia="en-US"/>
              </w:rPr>
            </w:pPr>
            <w:r w:rsidRPr="009F3E7C">
              <w:rPr>
                <w:sz w:val="24"/>
                <w:szCs w:val="24"/>
              </w:rPr>
              <w:t>Группа аффинных преобразований. Действия полной линейной группы и группы трансляций на аффинном пространстве</w:t>
            </w:r>
          </w:p>
        </w:tc>
        <w:tc>
          <w:tcPr>
            <w:tcW w:w="3118" w:type="dxa"/>
            <w:vAlign w:val="center"/>
          </w:tcPr>
          <w:p w14:paraId="725C7497" w14:textId="77777777" w:rsidR="004A420D" w:rsidRPr="00574669" w:rsidRDefault="004A420D" w:rsidP="00E90633">
            <w:pPr>
              <w:keepNext/>
              <w:jc w:val="both"/>
              <w:rPr>
                <w:sz w:val="24"/>
                <w:szCs w:val="24"/>
              </w:rPr>
            </w:pPr>
            <w:r w:rsidRPr="00574669">
              <w:rPr>
                <w:sz w:val="24"/>
                <w:szCs w:val="24"/>
              </w:rPr>
              <w:t>Изучение учебной литературы;</w:t>
            </w:r>
          </w:p>
          <w:p w14:paraId="5FF1C5F5" w14:textId="77777777" w:rsidR="004A420D" w:rsidRPr="00574669" w:rsidRDefault="004A420D" w:rsidP="00E90633">
            <w:pPr>
              <w:keepNext/>
              <w:jc w:val="both"/>
              <w:rPr>
                <w:sz w:val="24"/>
                <w:szCs w:val="24"/>
              </w:rPr>
            </w:pPr>
            <w:r w:rsidRPr="00574669">
              <w:rPr>
                <w:sz w:val="24"/>
                <w:szCs w:val="24"/>
              </w:rPr>
              <w:t>разбор вопросов практического занятия;</w:t>
            </w:r>
          </w:p>
          <w:p w14:paraId="4862B958" w14:textId="594420A5" w:rsidR="004A420D" w:rsidRPr="00574669" w:rsidRDefault="004A420D"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DC71C8" w14:paraId="1BD0E147" w14:textId="77777777" w:rsidTr="00E90633">
        <w:tc>
          <w:tcPr>
            <w:tcW w:w="2405" w:type="dxa"/>
          </w:tcPr>
          <w:p w14:paraId="09BF7A6F" w14:textId="77777777" w:rsidR="00DC71C8" w:rsidRPr="00DC71C8" w:rsidRDefault="00DC71C8" w:rsidP="00DC71C8">
            <w:pPr>
              <w:pStyle w:val="Default"/>
              <w:rPr>
                <w:b/>
                <w:bCs/>
                <w:iCs/>
              </w:rPr>
            </w:pPr>
            <w:r w:rsidRPr="00DC71C8">
              <w:rPr>
                <w:b/>
                <w:bCs/>
                <w:iCs/>
              </w:rPr>
              <w:t>Тема 13.</w:t>
            </w:r>
          </w:p>
          <w:p w14:paraId="3704C046" w14:textId="11C8BB82" w:rsidR="00DC71C8" w:rsidRDefault="00DC71C8" w:rsidP="00DC71C8">
            <w:pPr>
              <w:pStyle w:val="Default"/>
              <w:rPr>
                <w:rFonts w:eastAsia="Times New Roman"/>
                <w:bCs/>
              </w:rPr>
            </w:pPr>
            <w:r w:rsidRPr="008510AF">
              <w:rPr>
                <w:iCs/>
              </w:rPr>
              <w:t>Линейная аналитическая геометрия</w:t>
            </w:r>
          </w:p>
        </w:tc>
        <w:tc>
          <w:tcPr>
            <w:tcW w:w="4678" w:type="dxa"/>
          </w:tcPr>
          <w:p w14:paraId="4C5120B6" w14:textId="41333274" w:rsidR="00DC71C8" w:rsidRPr="000576F3" w:rsidRDefault="00DC71C8" w:rsidP="00F67E80">
            <w:pPr>
              <w:widowControl/>
              <w:jc w:val="both"/>
              <w:rPr>
                <w:rFonts w:eastAsiaTheme="minorHAnsi"/>
                <w:color w:val="000000"/>
                <w:sz w:val="24"/>
                <w:szCs w:val="24"/>
                <w:lang w:eastAsia="en-US"/>
              </w:rPr>
            </w:pPr>
            <w:r w:rsidRPr="009F3E7C">
              <w:rPr>
                <w:sz w:val="24"/>
                <w:szCs w:val="24"/>
              </w:rPr>
              <w:t>Геометрическая интерпретация множества решений систем линейных уравнений</w:t>
            </w:r>
            <w:r>
              <w:rPr>
                <w:sz w:val="24"/>
                <w:szCs w:val="24"/>
              </w:rPr>
              <w:t xml:space="preserve">. </w:t>
            </w:r>
            <w:r w:rsidRPr="009F3E7C">
              <w:rPr>
                <w:sz w:val="24"/>
                <w:szCs w:val="24"/>
              </w:rPr>
              <w:t>Выпуклая оболочка системы точек</w:t>
            </w:r>
          </w:p>
        </w:tc>
        <w:tc>
          <w:tcPr>
            <w:tcW w:w="3118" w:type="dxa"/>
            <w:vAlign w:val="center"/>
          </w:tcPr>
          <w:p w14:paraId="25A52F36" w14:textId="77777777" w:rsidR="00DC71C8" w:rsidRPr="00574669" w:rsidRDefault="00DC71C8" w:rsidP="00E90633">
            <w:pPr>
              <w:keepNext/>
              <w:jc w:val="both"/>
              <w:rPr>
                <w:sz w:val="24"/>
                <w:szCs w:val="24"/>
              </w:rPr>
            </w:pPr>
            <w:r w:rsidRPr="00574669">
              <w:rPr>
                <w:sz w:val="24"/>
                <w:szCs w:val="24"/>
              </w:rPr>
              <w:t>Изучение учебной литературы;</w:t>
            </w:r>
          </w:p>
          <w:p w14:paraId="4D10F937" w14:textId="77777777" w:rsidR="00DC71C8" w:rsidRPr="00574669" w:rsidRDefault="00DC71C8" w:rsidP="00E90633">
            <w:pPr>
              <w:keepNext/>
              <w:jc w:val="both"/>
              <w:rPr>
                <w:sz w:val="24"/>
                <w:szCs w:val="24"/>
              </w:rPr>
            </w:pPr>
            <w:r w:rsidRPr="00574669">
              <w:rPr>
                <w:sz w:val="24"/>
                <w:szCs w:val="24"/>
              </w:rPr>
              <w:t>разбор вопросов практического занятия;</w:t>
            </w:r>
          </w:p>
          <w:p w14:paraId="5F60B371" w14:textId="1F35A194" w:rsidR="00DC71C8" w:rsidRPr="00574669" w:rsidRDefault="00DC71C8"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DC71C8" w14:paraId="770B424B" w14:textId="77777777" w:rsidTr="00E90633">
        <w:tc>
          <w:tcPr>
            <w:tcW w:w="2405" w:type="dxa"/>
          </w:tcPr>
          <w:p w14:paraId="5CCE3321" w14:textId="77777777" w:rsidR="00DC71C8" w:rsidRPr="00DC71C8" w:rsidRDefault="00DC71C8" w:rsidP="00DC71C8">
            <w:pPr>
              <w:pStyle w:val="Default"/>
              <w:rPr>
                <w:b/>
                <w:bCs/>
              </w:rPr>
            </w:pPr>
            <w:r w:rsidRPr="00DC71C8">
              <w:rPr>
                <w:b/>
                <w:bCs/>
              </w:rPr>
              <w:t>Тема 14.</w:t>
            </w:r>
          </w:p>
          <w:p w14:paraId="3677F410" w14:textId="6D8C6F13" w:rsidR="00DC71C8" w:rsidRDefault="00DC71C8" w:rsidP="00DC71C8">
            <w:pPr>
              <w:pStyle w:val="Default"/>
              <w:rPr>
                <w:rFonts w:eastAsia="Times New Roman"/>
                <w:bCs/>
              </w:rPr>
            </w:pPr>
            <w:r>
              <w:t>Кривые второго порядка</w:t>
            </w:r>
          </w:p>
        </w:tc>
        <w:tc>
          <w:tcPr>
            <w:tcW w:w="4678" w:type="dxa"/>
          </w:tcPr>
          <w:p w14:paraId="32DACAC7" w14:textId="20EF4FD8" w:rsidR="00DC71C8" w:rsidRPr="000576F3" w:rsidRDefault="00DC71C8" w:rsidP="00F67E80">
            <w:pPr>
              <w:widowControl/>
              <w:jc w:val="both"/>
              <w:rPr>
                <w:rFonts w:eastAsiaTheme="minorHAnsi"/>
                <w:color w:val="000000"/>
                <w:sz w:val="24"/>
                <w:szCs w:val="24"/>
                <w:lang w:eastAsia="en-US"/>
              </w:rPr>
            </w:pPr>
            <w:r>
              <w:rPr>
                <w:sz w:val="24"/>
                <w:szCs w:val="24"/>
              </w:rPr>
              <w:t>Центр кривой второго порядка</w:t>
            </w:r>
          </w:p>
        </w:tc>
        <w:tc>
          <w:tcPr>
            <w:tcW w:w="3118" w:type="dxa"/>
            <w:vAlign w:val="center"/>
          </w:tcPr>
          <w:p w14:paraId="6B51B8DF" w14:textId="77777777" w:rsidR="00DC71C8" w:rsidRPr="00574669" w:rsidRDefault="00DC71C8" w:rsidP="00E90633">
            <w:pPr>
              <w:keepNext/>
              <w:jc w:val="both"/>
              <w:rPr>
                <w:sz w:val="24"/>
                <w:szCs w:val="24"/>
              </w:rPr>
            </w:pPr>
            <w:r w:rsidRPr="00574669">
              <w:rPr>
                <w:sz w:val="24"/>
                <w:szCs w:val="24"/>
              </w:rPr>
              <w:t>Изучение учебной литературы;</w:t>
            </w:r>
          </w:p>
          <w:p w14:paraId="392E26E4" w14:textId="77777777" w:rsidR="00DC71C8" w:rsidRPr="00574669" w:rsidRDefault="00DC71C8" w:rsidP="00E90633">
            <w:pPr>
              <w:keepNext/>
              <w:jc w:val="both"/>
              <w:rPr>
                <w:sz w:val="24"/>
                <w:szCs w:val="24"/>
              </w:rPr>
            </w:pPr>
            <w:r w:rsidRPr="00574669">
              <w:rPr>
                <w:sz w:val="24"/>
                <w:szCs w:val="24"/>
              </w:rPr>
              <w:t>разбор вопросов практического занятия;</w:t>
            </w:r>
          </w:p>
          <w:p w14:paraId="0EA1FA48" w14:textId="3A96D79D" w:rsidR="00DC71C8" w:rsidRPr="00574669" w:rsidRDefault="00DC71C8"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DC71C8" w14:paraId="73C72D65" w14:textId="77777777" w:rsidTr="00E90633">
        <w:tc>
          <w:tcPr>
            <w:tcW w:w="2405" w:type="dxa"/>
          </w:tcPr>
          <w:p w14:paraId="3F8E0FEF" w14:textId="77777777" w:rsidR="00DC71C8" w:rsidRPr="00DC71C8" w:rsidRDefault="00DC71C8" w:rsidP="00DC71C8">
            <w:pPr>
              <w:pStyle w:val="Default"/>
              <w:rPr>
                <w:b/>
                <w:bCs/>
              </w:rPr>
            </w:pPr>
            <w:r w:rsidRPr="00DC71C8">
              <w:rPr>
                <w:b/>
                <w:bCs/>
              </w:rPr>
              <w:t>Тема 15.</w:t>
            </w:r>
          </w:p>
          <w:p w14:paraId="7373B3CC" w14:textId="48060A2F" w:rsidR="00DC71C8" w:rsidRDefault="00DC71C8" w:rsidP="00DC71C8">
            <w:pPr>
              <w:pStyle w:val="Default"/>
              <w:rPr>
                <w:rFonts w:eastAsia="Times New Roman"/>
                <w:bCs/>
              </w:rPr>
            </w:pPr>
            <w:r w:rsidRPr="00F070EF">
              <w:t>Поверхности второго порядка</w:t>
            </w:r>
          </w:p>
        </w:tc>
        <w:tc>
          <w:tcPr>
            <w:tcW w:w="4678" w:type="dxa"/>
          </w:tcPr>
          <w:p w14:paraId="38C57BDE" w14:textId="01A5DEC4" w:rsidR="00DC71C8" w:rsidRPr="000576F3" w:rsidRDefault="00DC71C8" w:rsidP="00F67E80">
            <w:pPr>
              <w:widowControl/>
              <w:jc w:val="both"/>
              <w:rPr>
                <w:rFonts w:eastAsiaTheme="minorHAnsi"/>
                <w:color w:val="000000"/>
                <w:sz w:val="24"/>
                <w:szCs w:val="24"/>
                <w:lang w:eastAsia="en-US"/>
              </w:rPr>
            </w:pPr>
            <w:r w:rsidRPr="00824A7B">
              <w:rPr>
                <w:sz w:val="24"/>
                <w:szCs w:val="24"/>
              </w:rPr>
              <w:t>Конические сечения и кривые второго порядка</w:t>
            </w:r>
          </w:p>
        </w:tc>
        <w:tc>
          <w:tcPr>
            <w:tcW w:w="3118" w:type="dxa"/>
            <w:vAlign w:val="center"/>
          </w:tcPr>
          <w:p w14:paraId="47DA7342" w14:textId="77777777" w:rsidR="00DC71C8" w:rsidRPr="00574669" w:rsidRDefault="00DC71C8" w:rsidP="00E90633">
            <w:pPr>
              <w:keepNext/>
              <w:jc w:val="both"/>
              <w:rPr>
                <w:sz w:val="24"/>
                <w:szCs w:val="24"/>
              </w:rPr>
            </w:pPr>
            <w:r w:rsidRPr="00574669">
              <w:rPr>
                <w:sz w:val="24"/>
                <w:szCs w:val="24"/>
              </w:rPr>
              <w:t>Изучение учебной литературы;</w:t>
            </w:r>
          </w:p>
          <w:p w14:paraId="228480EC" w14:textId="77777777" w:rsidR="00DC71C8" w:rsidRPr="00574669" w:rsidRDefault="00DC71C8" w:rsidP="00E90633">
            <w:pPr>
              <w:keepNext/>
              <w:jc w:val="both"/>
              <w:rPr>
                <w:sz w:val="24"/>
                <w:szCs w:val="24"/>
              </w:rPr>
            </w:pPr>
            <w:r w:rsidRPr="00574669">
              <w:rPr>
                <w:sz w:val="24"/>
                <w:szCs w:val="24"/>
              </w:rPr>
              <w:t>разбор вопросов практического занятия;</w:t>
            </w:r>
          </w:p>
          <w:p w14:paraId="0B2DB6B6" w14:textId="50529E52" w:rsidR="00DC71C8" w:rsidRPr="00574669" w:rsidRDefault="00DC71C8"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r w:rsidR="00DC71C8" w14:paraId="7D07F938" w14:textId="77777777" w:rsidTr="00E90633">
        <w:tc>
          <w:tcPr>
            <w:tcW w:w="2405" w:type="dxa"/>
          </w:tcPr>
          <w:p w14:paraId="2AC1760E" w14:textId="77777777" w:rsidR="00DC71C8" w:rsidRPr="00DC71C8" w:rsidRDefault="00DC71C8" w:rsidP="00DC71C8">
            <w:pPr>
              <w:pStyle w:val="Default"/>
              <w:rPr>
                <w:b/>
              </w:rPr>
            </w:pPr>
            <w:r w:rsidRPr="00DC71C8">
              <w:rPr>
                <w:b/>
              </w:rPr>
              <w:t>Тема 16.</w:t>
            </w:r>
          </w:p>
          <w:p w14:paraId="05B9FED9" w14:textId="5ADACDC7" w:rsidR="00DC71C8" w:rsidRDefault="00DC71C8" w:rsidP="00DC71C8">
            <w:pPr>
              <w:pStyle w:val="Default"/>
              <w:rPr>
                <w:rFonts w:eastAsia="Times New Roman"/>
                <w:bCs/>
              </w:rPr>
            </w:pPr>
            <w:r w:rsidRPr="000C280F">
              <w:rPr>
                <w:bCs/>
              </w:rPr>
              <w:t xml:space="preserve">Элементы многомерной </w:t>
            </w:r>
            <w:r w:rsidRPr="000C280F">
              <w:rPr>
                <w:bCs/>
              </w:rPr>
              <w:lastRenderedPageBreak/>
              <w:t>аналитической геометрии</w:t>
            </w:r>
          </w:p>
        </w:tc>
        <w:tc>
          <w:tcPr>
            <w:tcW w:w="4678" w:type="dxa"/>
          </w:tcPr>
          <w:p w14:paraId="4B729097" w14:textId="7381267E" w:rsidR="00DC71C8" w:rsidRPr="000576F3" w:rsidRDefault="00DC71C8" w:rsidP="00F67E80">
            <w:pPr>
              <w:widowControl/>
              <w:jc w:val="both"/>
              <w:rPr>
                <w:rFonts w:eastAsiaTheme="minorHAnsi"/>
                <w:color w:val="000000"/>
                <w:sz w:val="24"/>
                <w:szCs w:val="24"/>
                <w:lang w:eastAsia="en-US"/>
              </w:rPr>
            </w:pPr>
            <w:r w:rsidRPr="00DC71C8">
              <w:rPr>
                <w:rFonts w:eastAsiaTheme="minorHAnsi"/>
                <w:color w:val="000000"/>
                <w:sz w:val="24"/>
                <w:szCs w:val="24"/>
                <w:lang w:eastAsia="en-US"/>
              </w:rPr>
              <w:lastRenderedPageBreak/>
              <w:t>Эллипсоиды, гиперболоиды и параболоиды. Конические и цилиндрические квадрики</w:t>
            </w:r>
          </w:p>
        </w:tc>
        <w:tc>
          <w:tcPr>
            <w:tcW w:w="3118" w:type="dxa"/>
            <w:vAlign w:val="center"/>
          </w:tcPr>
          <w:p w14:paraId="0C909FA9" w14:textId="77777777" w:rsidR="00DC71C8" w:rsidRPr="00574669" w:rsidRDefault="00DC71C8" w:rsidP="00E90633">
            <w:pPr>
              <w:keepNext/>
              <w:jc w:val="both"/>
              <w:rPr>
                <w:sz w:val="24"/>
                <w:szCs w:val="24"/>
              </w:rPr>
            </w:pPr>
            <w:r w:rsidRPr="00574669">
              <w:rPr>
                <w:sz w:val="24"/>
                <w:szCs w:val="24"/>
              </w:rPr>
              <w:t>Изучение учебной литературы;</w:t>
            </w:r>
          </w:p>
          <w:p w14:paraId="2349D124" w14:textId="77777777" w:rsidR="00DC71C8" w:rsidRPr="00574669" w:rsidRDefault="00DC71C8" w:rsidP="00E90633">
            <w:pPr>
              <w:keepNext/>
              <w:jc w:val="both"/>
              <w:rPr>
                <w:sz w:val="24"/>
                <w:szCs w:val="24"/>
              </w:rPr>
            </w:pPr>
            <w:r w:rsidRPr="00574669">
              <w:rPr>
                <w:sz w:val="24"/>
                <w:szCs w:val="24"/>
              </w:rPr>
              <w:t xml:space="preserve">разбор вопросов </w:t>
            </w:r>
            <w:r w:rsidRPr="00574669">
              <w:rPr>
                <w:sz w:val="24"/>
                <w:szCs w:val="24"/>
              </w:rPr>
              <w:lastRenderedPageBreak/>
              <w:t>практического занятия;</w:t>
            </w:r>
          </w:p>
          <w:p w14:paraId="0521CED2" w14:textId="61E91523" w:rsidR="00DC71C8" w:rsidRPr="00574669" w:rsidRDefault="00DC71C8" w:rsidP="00E90633">
            <w:pPr>
              <w:keepNext/>
              <w:jc w:val="both"/>
              <w:rPr>
                <w:rFonts w:eastAsiaTheme="minorHAnsi"/>
                <w:color w:val="000000"/>
                <w:sz w:val="24"/>
                <w:szCs w:val="24"/>
                <w:lang w:eastAsia="en-US"/>
              </w:rPr>
            </w:pPr>
            <w:r w:rsidRPr="00574669">
              <w:rPr>
                <w:sz w:val="24"/>
                <w:szCs w:val="24"/>
              </w:rPr>
              <w:t>выполнение домашнего задания</w:t>
            </w:r>
          </w:p>
        </w:tc>
      </w:tr>
    </w:tbl>
    <w:p w14:paraId="6C224CAF" w14:textId="52FDCF2A" w:rsidR="00ED65C3" w:rsidRDefault="00ED65C3" w:rsidP="00C74B9C">
      <w:pPr>
        <w:pStyle w:val="1"/>
        <w:spacing w:line="276" w:lineRule="auto"/>
        <w:jc w:val="both"/>
      </w:pPr>
      <w:bookmarkStart w:id="16" w:name="_Toc134172694"/>
      <w:r w:rsidRPr="00BA337D">
        <w:lastRenderedPageBreak/>
        <w:t>6.2. Перечень вопросов, заданий, тем для подготовки к текущему контролю</w:t>
      </w:r>
      <w:bookmarkEnd w:id="16"/>
    </w:p>
    <w:p w14:paraId="1F05290F" w14:textId="382A500B" w:rsidR="00FB0299" w:rsidRDefault="000D603F" w:rsidP="00FB0299">
      <w:pPr>
        <w:spacing w:line="360" w:lineRule="auto"/>
        <w:jc w:val="center"/>
        <w:rPr>
          <w:rFonts w:eastAsia="Calibri"/>
          <w:b/>
          <w:sz w:val="28"/>
          <w:szCs w:val="28"/>
        </w:rPr>
      </w:pPr>
      <w:bookmarkStart w:id="17" w:name="_Toc134172695"/>
      <w:r w:rsidRPr="00FB0299">
        <w:rPr>
          <w:rFonts w:eastAsia="Calibri"/>
          <w:b/>
          <w:sz w:val="28"/>
          <w:szCs w:val="28"/>
        </w:rPr>
        <w:t>Пример</w:t>
      </w:r>
      <w:r w:rsidR="00C84CD9" w:rsidRPr="00FB0299">
        <w:rPr>
          <w:rFonts w:eastAsia="Calibri"/>
          <w:b/>
          <w:sz w:val="28"/>
          <w:szCs w:val="28"/>
        </w:rPr>
        <w:t>ный</w:t>
      </w:r>
      <w:r w:rsidRPr="00FB0299">
        <w:rPr>
          <w:rFonts w:eastAsia="Calibri"/>
          <w:b/>
          <w:sz w:val="28"/>
          <w:szCs w:val="28"/>
        </w:rPr>
        <w:t xml:space="preserve"> </w:t>
      </w:r>
      <w:r w:rsidR="00026251" w:rsidRPr="00FB0299">
        <w:rPr>
          <w:rFonts w:eastAsia="Calibri"/>
          <w:b/>
          <w:sz w:val="28"/>
          <w:szCs w:val="28"/>
        </w:rPr>
        <w:t xml:space="preserve">вариант </w:t>
      </w:r>
      <w:r w:rsidRPr="00FB0299">
        <w:rPr>
          <w:rFonts w:eastAsia="Calibri"/>
          <w:b/>
          <w:sz w:val="28"/>
          <w:szCs w:val="28"/>
        </w:rPr>
        <w:t>контрольной работы (1 семестр)</w:t>
      </w:r>
      <w:bookmarkEnd w:id="17"/>
    </w:p>
    <w:p w14:paraId="4A4D971A" w14:textId="77777777" w:rsidR="00E90633" w:rsidRPr="00FB0299" w:rsidRDefault="00E90633" w:rsidP="00FB0299">
      <w:pPr>
        <w:spacing w:line="360" w:lineRule="auto"/>
        <w:jc w:val="center"/>
        <w:rPr>
          <w:rFonts w:eastAsia="Calibri"/>
          <w:b/>
          <w:sz w:val="28"/>
          <w:szCs w:val="28"/>
        </w:rPr>
      </w:pPr>
    </w:p>
    <w:p w14:paraId="11BA7A73" w14:textId="0B00E4E2" w:rsidR="001062C0" w:rsidRDefault="001062C0" w:rsidP="006B7476">
      <w:pPr>
        <w:spacing w:line="360" w:lineRule="auto"/>
        <w:ind w:firstLine="709"/>
        <w:jc w:val="both"/>
        <w:rPr>
          <w:rFonts w:eastAsia="Calibri"/>
          <w:sz w:val="28"/>
          <w:szCs w:val="28"/>
        </w:rPr>
      </w:pPr>
      <w:r w:rsidRPr="00FB0299">
        <w:rPr>
          <w:rFonts w:eastAsia="Calibri"/>
          <w:sz w:val="28"/>
          <w:szCs w:val="28"/>
        </w:rPr>
        <w:t>1. Найдите фундаментальный набор решений и размерность пространства решений однородной системы линейных уравнений</w:t>
      </w:r>
    </w:p>
    <w:p w14:paraId="3C5969B3" w14:textId="77777777" w:rsidR="00FB0299" w:rsidRPr="00FB0299" w:rsidRDefault="00FB0299" w:rsidP="00FB0299">
      <w:pPr>
        <w:spacing w:line="360" w:lineRule="auto"/>
        <w:jc w:val="both"/>
        <w:rPr>
          <w:rFonts w:eastAsia="Calibri"/>
          <w:b/>
          <w:bCs/>
          <w:sz w:val="28"/>
          <w:szCs w:val="28"/>
        </w:rPr>
      </w:pPr>
    </w:p>
    <w:p w14:paraId="39F842E7" w14:textId="2FD0BE07" w:rsidR="001062C0" w:rsidRPr="00FB0299" w:rsidRDefault="00DF021C" w:rsidP="00FB0299">
      <w:pPr>
        <w:rPr>
          <w:rFonts w:eastAsia="Calibri"/>
          <w:b/>
          <w:bCs/>
          <w:sz w:val="28"/>
          <w:szCs w:val="28"/>
        </w:rPr>
      </w:pPr>
      <m:oMathPara>
        <m:oMath>
          <m:d>
            <m:dPr>
              <m:begChr m:val="{"/>
              <m:endChr m:val=""/>
              <m:ctrlPr>
                <w:rPr>
                  <w:rFonts w:ascii="Cambria Math" w:eastAsia="Calibri" w:hAnsi="Cambria Math"/>
                  <w:sz w:val="28"/>
                  <w:szCs w:val="28"/>
                </w:rPr>
              </m:ctrlPr>
            </m:dPr>
            <m:e>
              <m:m>
                <m:mPr>
                  <m:mcs>
                    <m:mc>
                      <m:mcPr>
                        <m:count m:val="1"/>
                        <m:mcJc m:val="center"/>
                      </m:mcPr>
                    </m:mc>
                  </m:mcs>
                  <m:ctrlPr>
                    <w:rPr>
                      <w:rFonts w:ascii="Cambria Math" w:eastAsia="Calibri" w:hAnsi="Cambria Math"/>
                      <w:sz w:val="28"/>
                      <w:szCs w:val="28"/>
                    </w:rPr>
                  </m:ctrlPr>
                </m:mPr>
                <m:mr>
                  <m:e>
                    <m:r>
                      <m:rPr>
                        <m:sty m:val="p"/>
                      </m:rPr>
                      <w:rPr>
                        <w:rFonts w:ascii="Cambria Math" w:eastAsia="Calibri" w:hAnsi="Cambria Math"/>
                        <w:sz w:val="28"/>
                        <w:szCs w:val="28"/>
                        <w:lang w:val="en-US"/>
                      </w:rPr>
                      <m:t>-</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1</m:t>
                        </m:r>
                      </m:sub>
                    </m:sSub>
                    <m:r>
                      <m:rPr>
                        <m:sty m:val="p"/>
                      </m:rPr>
                      <w:rPr>
                        <w:rFonts w:ascii="Cambria Math" w:eastAsia="Calibri" w:hAnsi="Cambria Math"/>
                        <w:sz w:val="28"/>
                        <w:szCs w:val="28"/>
                        <w:lang w:val="en-US"/>
                      </w:rPr>
                      <m:t>-3</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2</m:t>
                        </m:r>
                      </m:sub>
                    </m:sSub>
                    <m:r>
                      <m:rPr>
                        <m:sty m:val="p"/>
                      </m:rPr>
                      <w:rPr>
                        <w:rFonts w:ascii="Cambria Math" w:eastAsia="Calibri" w:hAnsi="Cambria Math"/>
                        <w:sz w:val="28"/>
                        <w:szCs w:val="28"/>
                        <w:lang w:val="en-US"/>
                      </w:rPr>
                      <m:t>+5</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3</m:t>
                        </m:r>
                      </m:sub>
                    </m:sSub>
                    <m:r>
                      <m:rPr>
                        <m:sty m:val="p"/>
                      </m:rPr>
                      <w:rPr>
                        <w:rFonts w:ascii="Cambria Math" w:eastAsia="Calibri" w:hAnsi="Cambria Math"/>
                        <w:sz w:val="28"/>
                        <w:szCs w:val="28"/>
                        <w:lang w:val="en-US"/>
                      </w:rPr>
                      <m:t>+2</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4</m:t>
                        </m:r>
                      </m:sub>
                    </m:sSub>
                    <m:r>
                      <m:rPr>
                        <m:sty m:val="p"/>
                      </m:rPr>
                      <w:rPr>
                        <w:rFonts w:ascii="Cambria Math" w:eastAsia="Calibri" w:hAnsi="Cambria Math"/>
                        <w:sz w:val="28"/>
                        <w:szCs w:val="28"/>
                      </w:rPr>
                      <m:t>-</m:t>
                    </m:r>
                    <m:r>
                      <m:rPr>
                        <m:sty m:val="p"/>
                      </m:rPr>
                      <w:rPr>
                        <w:rFonts w:ascii="Cambria Math" w:eastAsia="Calibri" w:hAnsi="Cambria Math"/>
                        <w:sz w:val="28"/>
                        <w:szCs w:val="28"/>
                        <w:lang w:val="en-US"/>
                      </w:rPr>
                      <m:t>3</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5</m:t>
                        </m:r>
                      </m:sub>
                    </m:sSub>
                    <m:r>
                      <m:rPr>
                        <m:sty m:val="p"/>
                      </m:rPr>
                      <w:rPr>
                        <w:rFonts w:ascii="Cambria Math" w:eastAsia="Calibri" w:hAnsi="Cambria Math"/>
                        <w:sz w:val="28"/>
                        <w:szCs w:val="28"/>
                        <w:lang w:val="en-US"/>
                      </w:rPr>
                      <m:t>=0,</m:t>
                    </m:r>
                  </m:e>
                </m:mr>
                <m:mr>
                  <m:e>
                    <m:sSub>
                      <m:sSubPr>
                        <m:ctrlPr>
                          <w:rPr>
                            <w:rFonts w:ascii="Cambria Math" w:eastAsia="Calibri" w:hAnsi="Cambria Math"/>
                            <w:sz w:val="28"/>
                            <w:szCs w:val="28"/>
                            <w:lang w:val="en-US"/>
                          </w:rPr>
                        </m:ctrlPr>
                      </m:sSubPr>
                      <m:e>
                        <m:r>
                          <m:rPr>
                            <m:sty m:val="p"/>
                          </m:rPr>
                          <w:rPr>
                            <w:rFonts w:ascii="Cambria Math" w:eastAsia="Calibri" w:hAnsi="Cambria Math"/>
                            <w:sz w:val="28"/>
                            <w:szCs w:val="28"/>
                            <w:lang w:val="en-US"/>
                          </w:rPr>
                          <m:t>2</m:t>
                        </m:r>
                        <m:r>
                          <w:rPr>
                            <w:rFonts w:ascii="Cambria Math" w:eastAsia="Calibri" w:hAnsi="Cambria Math"/>
                            <w:sz w:val="28"/>
                            <w:szCs w:val="28"/>
                            <w:lang w:val="en-US"/>
                          </w:rPr>
                          <m:t>x</m:t>
                        </m:r>
                      </m:e>
                      <m:sub>
                        <m:r>
                          <m:rPr>
                            <m:sty m:val="p"/>
                          </m:rPr>
                          <w:rPr>
                            <w:rFonts w:ascii="Cambria Math" w:eastAsia="Calibri" w:hAnsi="Cambria Math"/>
                            <w:sz w:val="28"/>
                            <w:szCs w:val="28"/>
                            <w:lang w:val="en-US"/>
                          </w:rPr>
                          <m:t>1</m:t>
                        </m:r>
                      </m:sub>
                    </m:sSub>
                    <m:r>
                      <m:rPr>
                        <m:sty m:val="p"/>
                      </m:rPr>
                      <w:rPr>
                        <w:rFonts w:ascii="Cambria Math" w:eastAsia="Calibri" w:hAnsi="Cambria Math"/>
                        <w:sz w:val="28"/>
                        <w:szCs w:val="28"/>
                      </w:rPr>
                      <m:t>-</m:t>
                    </m:r>
                    <m:sSub>
                      <m:sSubPr>
                        <m:ctrlPr>
                          <w:rPr>
                            <w:rFonts w:ascii="Cambria Math" w:eastAsia="Calibri" w:hAnsi="Cambria Math"/>
                            <w:sz w:val="28"/>
                            <w:szCs w:val="28"/>
                            <w:lang w:val="en-US"/>
                          </w:rPr>
                        </m:ctrlPr>
                      </m:sSubPr>
                      <m:e>
                        <m:r>
                          <m:rPr>
                            <m:sty m:val="p"/>
                          </m:rPr>
                          <w:rPr>
                            <w:rFonts w:ascii="Cambria Math" w:eastAsia="Calibri" w:hAnsi="Cambria Math"/>
                            <w:sz w:val="28"/>
                            <w:szCs w:val="28"/>
                            <w:lang w:val="en-US"/>
                          </w:rPr>
                          <m:t>2</m:t>
                        </m:r>
                        <m:r>
                          <w:rPr>
                            <w:rFonts w:ascii="Cambria Math" w:eastAsia="Calibri" w:hAnsi="Cambria Math"/>
                            <w:sz w:val="28"/>
                            <w:szCs w:val="28"/>
                            <w:lang w:val="en-US"/>
                          </w:rPr>
                          <m:t>x</m:t>
                        </m:r>
                      </m:e>
                      <m:sub>
                        <m:r>
                          <m:rPr>
                            <m:sty m:val="p"/>
                          </m:rPr>
                          <w:rPr>
                            <w:rFonts w:ascii="Cambria Math" w:eastAsia="Calibri" w:hAnsi="Cambria Math"/>
                            <w:sz w:val="28"/>
                            <w:szCs w:val="28"/>
                            <w:lang w:val="en-US"/>
                          </w:rPr>
                          <m:t>2</m:t>
                        </m:r>
                      </m:sub>
                    </m:sSub>
                    <m:r>
                      <m:rPr>
                        <m:sty m:val="p"/>
                      </m:rPr>
                      <w:rPr>
                        <w:rFonts w:ascii="Cambria Math" w:eastAsia="Calibri" w:hAnsi="Cambria Math"/>
                        <w:sz w:val="28"/>
                        <w:szCs w:val="28"/>
                      </w:rPr>
                      <m:t>-</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3</m:t>
                        </m:r>
                      </m:sub>
                    </m:sSub>
                    <m:r>
                      <m:rPr>
                        <m:sty m:val="p"/>
                      </m:rPr>
                      <w:rPr>
                        <w:rFonts w:ascii="Cambria Math" w:eastAsia="Calibri" w:hAnsi="Cambria Math"/>
                        <w:sz w:val="28"/>
                        <w:szCs w:val="28"/>
                        <w:lang w:val="en-US"/>
                      </w:rPr>
                      <m:t>-4</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4</m:t>
                        </m:r>
                      </m:sub>
                    </m:sSub>
                    <m:r>
                      <m:rPr>
                        <m:sty m:val="p"/>
                      </m:rPr>
                      <w:rPr>
                        <w:rFonts w:ascii="Cambria Math" w:eastAsia="Calibri" w:hAnsi="Cambria Math"/>
                        <w:sz w:val="28"/>
                        <w:szCs w:val="28"/>
                      </w:rPr>
                      <m:t>+2</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5</m:t>
                        </m:r>
                      </m:sub>
                    </m:sSub>
                    <m:r>
                      <m:rPr>
                        <m:sty m:val="p"/>
                      </m:rPr>
                      <w:rPr>
                        <w:rFonts w:ascii="Cambria Math" w:eastAsia="Calibri" w:hAnsi="Cambria Math"/>
                        <w:sz w:val="28"/>
                        <w:szCs w:val="28"/>
                      </w:rPr>
                      <m:t>=0,</m:t>
                    </m:r>
                  </m:e>
                </m:mr>
                <m:mr>
                  <m:e>
                    <m:r>
                      <m:rPr>
                        <m:sty m:val="p"/>
                      </m:rPr>
                      <w:rPr>
                        <w:rFonts w:ascii="Cambria Math" w:eastAsia="Calibri" w:hAnsi="Cambria Math"/>
                        <w:sz w:val="28"/>
                        <w:szCs w:val="28"/>
                      </w:rPr>
                      <m:t>-</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1</m:t>
                        </m:r>
                      </m:sub>
                    </m:sSub>
                    <m:r>
                      <m:rPr>
                        <m:sty m:val="p"/>
                      </m:rPr>
                      <w:rPr>
                        <w:rFonts w:ascii="Cambria Math" w:eastAsia="Calibri" w:hAnsi="Cambria Math"/>
                        <w:sz w:val="28"/>
                        <w:szCs w:val="28"/>
                      </w:rPr>
                      <m:t>+3</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2</m:t>
                        </m:r>
                      </m:sub>
                    </m:sSub>
                    <m:r>
                      <m:rPr>
                        <m:sty m:val="p"/>
                      </m:rPr>
                      <w:rPr>
                        <w:rFonts w:ascii="Cambria Math" w:eastAsia="Calibri" w:hAnsi="Cambria Math"/>
                        <w:sz w:val="28"/>
                        <w:szCs w:val="28"/>
                      </w:rPr>
                      <m:t>-4</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3</m:t>
                        </m:r>
                      </m:sub>
                    </m:sSub>
                    <m:r>
                      <m:rPr>
                        <m:sty m:val="p"/>
                      </m:rPr>
                      <w:rPr>
                        <w:rFonts w:ascii="Cambria Math" w:eastAsia="Calibri" w:hAnsi="Cambria Math"/>
                        <w:sz w:val="28"/>
                        <w:szCs w:val="28"/>
                        <w:lang w:val="en-US"/>
                      </w:rPr>
                      <m:t>-</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4</m:t>
                        </m:r>
                      </m:sub>
                    </m:sSub>
                    <m:r>
                      <m:rPr>
                        <m:sty m:val="p"/>
                      </m:rPr>
                      <w:rPr>
                        <w:rFonts w:ascii="Cambria Math" w:eastAsia="Calibri" w:hAnsi="Cambria Math"/>
                        <w:sz w:val="28"/>
                        <w:szCs w:val="28"/>
                      </w:rPr>
                      <m:t>+2</m:t>
                    </m:r>
                    <m:sSub>
                      <m:sSubPr>
                        <m:ctrlPr>
                          <w:rPr>
                            <w:rFonts w:ascii="Cambria Math" w:eastAsia="Calibri" w:hAnsi="Cambria Math"/>
                            <w:sz w:val="28"/>
                            <w:szCs w:val="28"/>
                            <w:lang w:val="en-US"/>
                          </w:rPr>
                        </m:ctrlPr>
                      </m:sSubPr>
                      <m:e>
                        <m:r>
                          <w:rPr>
                            <w:rFonts w:ascii="Cambria Math" w:eastAsia="Calibri" w:hAnsi="Cambria Math"/>
                            <w:sz w:val="28"/>
                            <w:szCs w:val="28"/>
                            <w:lang w:val="en-US"/>
                          </w:rPr>
                          <m:t>x</m:t>
                        </m:r>
                      </m:e>
                      <m:sub>
                        <m:r>
                          <m:rPr>
                            <m:sty m:val="p"/>
                          </m:rPr>
                          <w:rPr>
                            <w:rFonts w:ascii="Cambria Math" w:eastAsia="Calibri" w:hAnsi="Cambria Math"/>
                            <w:sz w:val="28"/>
                            <w:szCs w:val="28"/>
                            <w:lang w:val="en-US"/>
                          </w:rPr>
                          <m:t>5</m:t>
                        </m:r>
                      </m:sub>
                    </m:sSub>
                    <m:r>
                      <m:rPr>
                        <m:sty m:val="p"/>
                      </m:rPr>
                      <w:rPr>
                        <w:rFonts w:ascii="Cambria Math" w:eastAsia="Calibri" w:hAnsi="Cambria Math"/>
                        <w:sz w:val="28"/>
                        <w:szCs w:val="28"/>
                      </w:rPr>
                      <m:t>=0.</m:t>
                    </m:r>
                  </m:e>
                </m:mr>
              </m:m>
            </m:e>
          </m:d>
        </m:oMath>
      </m:oMathPara>
    </w:p>
    <w:p w14:paraId="65424EC4" w14:textId="77777777" w:rsidR="00FB0299" w:rsidRPr="00FB0299" w:rsidRDefault="001062C0" w:rsidP="006B7476">
      <w:pPr>
        <w:spacing w:line="360" w:lineRule="auto"/>
        <w:ind w:firstLine="709"/>
        <w:jc w:val="both"/>
        <w:rPr>
          <w:sz w:val="28"/>
          <w:szCs w:val="28"/>
        </w:rPr>
      </w:pPr>
      <w:r w:rsidRPr="00FB0299">
        <w:rPr>
          <w:rFonts w:eastAsia="Calibri"/>
          <w:color w:val="000000"/>
          <w:sz w:val="28"/>
          <w:szCs w:val="28"/>
        </w:rPr>
        <w:t xml:space="preserve">2. </w:t>
      </w:r>
      <w:r w:rsidRPr="00FB0299">
        <w:rPr>
          <w:sz w:val="28"/>
          <w:szCs w:val="28"/>
        </w:rPr>
        <w:t xml:space="preserve">В пространстве </w:t>
      </w:r>
      <m:oMath>
        <m:sSup>
          <m:sSupPr>
            <m:ctrlPr>
              <w:rPr>
                <w:rFonts w:ascii="Cambria Math" w:hAnsi="Cambria Math"/>
                <w:i/>
                <w:sz w:val="28"/>
                <w:szCs w:val="28"/>
                <w:lang w:val="en-US"/>
              </w:rPr>
            </m:ctrlPr>
          </m:sSupPr>
          <m:e>
            <m:r>
              <m:rPr>
                <m:scr m:val="double-struck"/>
                <m:sty m:val="p"/>
              </m:rPr>
              <w:rPr>
                <w:rFonts w:ascii="Cambria Math" w:hAnsi="Cambria Math"/>
                <w:sz w:val="28"/>
                <w:szCs w:val="28"/>
              </w:rPr>
              <m:t>R</m:t>
            </m:r>
          </m:e>
          <m:sup>
            <m:r>
              <w:rPr>
                <w:rFonts w:ascii="Cambria Math" w:hAnsi="Cambria Math"/>
                <w:sz w:val="28"/>
                <w:szCs w:val="28"/>
              </w:rPr>
              <m:t>4</m:t>
            </m:r>
          </m:sup>
        </m:sSup>
      </m:oMath>
      <w:r w:rsidRPr="00FB0299">
        <w:rPr>
          <w:sz w:val="28"/>
          <w:szCs w:val="28"/>
        </w:rPr>
        <w:t xml:space="preserve"> со стандартным скалярным произведением дополните систему векторов</w:t>
      </w:r>
      <w:r w:rsidRPr="00476D7F">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1</m:t>
            </m:r>
          </m:sub>
        </m:sSub>
        <m:r>
          <m:rPr>
            <m:sty m:val="p"/>
          </m:rP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-2</m:t>
                        </m:r>
                      </m:e>
                    </m:mr>
                    <m:mr>
                      <m:e>
                        <m:r>
                          <w:rPr>
                            <w:rFonts w:ascii="Cambria Math" w:hAnsi="Cambria Math"/>
                          </w:rPr>
                          <m:t>1</m:t>
                        </m:r>
                      </m:e>
                    </m:mr>
                    <m:mr>
                      <m:e>
                        <m:r>
                          <w:rPr>
                            <w:rFonts w:ascii="Cambria Math" w:hAnsi="Cambria Math"/>
                          </w:rPr>
                          <m:t>3</m:t>
                        </m:r>
                      </m:e>
                    </m:mr>
                  </m:m>
                </m:e>
              </m:mr>
            </m:m>
          </m:e>
        </m:d>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2</m:t>
            </m:r>
          </m:sub>
        </m:sSub>
        <m:r>
          <m:rPr>
            <m:sty m:val="p"/>
          </m:rP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2</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-3</m:t>
                        </m:r>
                      </m:e>
                    </m:mr>
                    <m:mr>
                      <m:e>
                        <m:r>
                          <w:rPr>
                            <w:rFonts w:ascii="Cambria Math" w:hAnsi="Cambria Math"/>
                          </w:rPr>
                          <m:t>1</m:t>
                        </m:r>
                      </m:e>
                    </m:mr>
                  </m:m>
                </m:e>
              </m:mr>
            </m:m>
          </m:e>
        </m:d>
      </m:oMath>
      <w:r w:rsidRPr="00476D7F">
        <w:t xml:space="preserve"> </w:t>
      </w:r>
      <m:oMath>
        <m:r>
          <w:rPr>
            <w:rFonts w:ascii="Cambria Math" w:hAnsi="Cambria Math"/>
          </w:rPr>
          <m:t xml:space="preserve">  </m:t>
        </m:r>
      </m:oMath>
      <w:r w:rsidRPr="00FB0299">
        <w:rPr>
          <w:sz w:val="28"/>
          <w:szCs w:val="28"/>
        </w:rPr>
        <w:t>до ортогонального базиса.</w:t>
      </w:r>
    </w:p>
    <w:p w14:paraId="02C0AAB5" w14:textId="77777777" w:rsidR="00FB0299" w:rsidRDefault="001062C0" w:rsidP="006B7476">
      <w:pPr>
        <w:spacing w:line="360" w:lineRule="auto"/>
        <w:ind w:firstLine="709"/>
        <w:jc w:val="both"/>
        <w:rPr>
          <w:rFonts w:eastAsia="Calibri"/>
          <w:b/>
          <w:bCs/>
          <w:color w:val="000000"/>
        </w:rPr>
      </w:pPr>
      <w:r w:rsidRPr="00FB0299">
        <w:rPr>
          <w:rFonts w:eastAsia="Calibri"/>
          <w:color w:val="000000"/>
          <w:sz w:val="28"/>
          <w:szCs w:val="28"/>
        </w:rPr>
        <w:t xml:space="preserve">3. Вычислите определитель </w:t>
      </w:r>
      <m:oMath>
        <m:d>
          <m:dPr>
            <m:begChr m:val="|"/>
            <m:endChr m:val="|"/>
            <m:ctrlPr>
              <w:rPr>
                <w:rFonts w:ascii="Cambria Math" w:eastAsia="Calibri" w:hAnsi="Cambria Math"/>
                <w:i/>
                <w:color w:val="000000"/>
                <w:sz w:val="28"/>
                <w:szCs w:val="28"/>
              </w:rPr>
            </m:ctrlPr>
          </m:dPr>
          <m:e>
            <m:m>
              <m:mPr>
                <m:mcs>
                  <m:mc>
                    <m:mcPr>
                      <m:count m:val="2"/>
                      <m:mcJc m:val="center"/>
                    </m:mcPr>
                  </m:mc>
                </m:mcs>
                <m:ctrlPr>
                  <w:rPr>
                    <w:rFonts w:ascii="Cambria Math" w:eastAsia="Calibri" w:hAnsi="Cambria Math"/>
                    <w:i/>
                    <w:color w:val="000000"/>
                    <w:sz w:val="28"/>
                    <w:szCs w:val="28"/>
                  </w:rPr>
                </m:ctrlPr>
              </m:mPr>
              <m:mr>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6</m:t>
                        </m:r>
                      </m:e>
                      <m:e>
                        <m:r>
                          <w:rPr>
                            <w:rFonts w:ascii="Cambria Math" w:eastAsia="Calibri" w:hAnsi="Cambria Math"/>
                            <w:color w:val="000000"/>
                            <w:sz w:val="28"/>
                            <w:szCs w:val="28"/>
                          </w:rPr>
                          <m:t>-3</m:t>
                        </m:r>
                      </m:e>
                    </m:mr>
                    <m:mr>
                      <m:e>
                        <m:r>
                          <w:rPr>
                            <w:rFonts w:ascii="Cambria Math" w:eastAsia="Calibri" w:hAnsi="Cambria Math"/>
                            <w:color w:val="000000"/>
                            <w:sz w:val="28"/>
                            <w:szCs w:val="28"/>
                          </w:rPr>
                          <m:t>6</m:t>
                        </m:r>
                      </m:e>
                      <m:e>
                        <m:r>
                          <w:rPr>
                            <w:rFonts w:ascii="Cambria Math" w:eastAsia="Calibri" w:hAnsi="Cambria Math"/>
                            <w:color w:val="000000"/>
                            <w:sz w:val="28"/>
                            <w:szCs w:val="28"/>
                          </w:rPr>
                          <m:t>0</m:t>
                        </m:r>
                      </m:e>
                    </m:mr>
                    <m:mr>
                      <m:e>
                        <m:m>
                          <m:mPr>
                            <m:mcs>
                              <m:mc>
                                <m:mcPr>
                                  <m:count m:val="1"/>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0</m:t>
                              </m:r>
                            </m:e>
                          </m:mr>
                          <m:mr>
                            <m:e>
                              <m:r>
                                <w:rPr>
                                  <w:rFonts w:ascii="Cambria Math" w:eastAsia="Calibri" w:hAnsi="Cambria Math"/>
                                  <w:color w:val="000000"/>
                                  <w:sz w:val="28"/>
                                  <w:szCs w:val="28"/>
                                </w:rPr>
                                <m:t>-15</m:t>
                              </m:r>
                            </m:e>
                          </m:mr>
                          <m:mr>
                            <m:e>
                              <m:r>
                                <w:rPr>
                                  <w:rFonts w:ascii="Cambria Math" w:eastAsia="Calibri" w:hAnsi="Cambria Math"/>
                                  <w:color w:val="000000"/>
                                  <w:sz w:val="28"/>
                                  <w:szCs w:val="28"/>
                                </w:rPr>
                                <m:t>-2</m:t>
                              </m:r>
                            </m:e>
                          </m:mr>
                        </m:m>
                      </m:e>
                      <m:e>
                        <m:m>
                          <m:mPr>
                            <m:mcs>
                              <m:mc>
                                <m:mcPr>
                                  <m:count m:val="1"/>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0</m:t>
                              </m:r>
                            </m:e>
                          </m:mr>
                          <m:mr>
                            <m:e>
                              <m:r>
                                <w:rPr>
                                  <w:rFonts w:ascii="Cambria Math" w:eastAsia="Calibri" w:hAnsi="Cambria Math"/>
                                  <w:color w:val="000000"/>
                                  <w:sz w:val="28"/>
                                  <w:szCs w:val="28"/>
                                </w:rPr>
                                <m:t>0</m:t>
                              </m:r>
                            </m:e>
                          </m:mr>
                          <m:mr>
                            <m:e>
                              <m:r>
                                <w:rPr>
                                  <w:rFonts w:ascii="Cambria Math" w:eastAsia="Calibri" w:hAnsi="Cambria Math"/>
                                  <w:color w:val="000000"/>
                                  <w:sz w:val="28"/>
                                  <w:szCs w:val="28"/>
                                </w:rPr>
                                <m:t>-2</m:t>
                              </m:r>
                            </m:e>
                          </m:mr>
                        </m:m>
                      </m:e>
                    </m:mr>
                  </m:m>
                </m:e>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-3</m:t>
                        </m:r>
                      </m:e>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3</m:t>
                              </m:r>
                            </m:e>
                            <m:e>
                              <m:r>
                                <w:rPr>
                                  <w:rFonts w:ascii="Cambria Math" w:eastAsia="Calibri" w:hAnsi="Cambria Math"/>
                                  <w:color w:val="000000"/>
                                  <w:sz w:val="28"/>
                                  <w:szCs w:val="28"/>
                                </w:rPr>
                                <m:t>3</m:t>
                              </m:r>
                            </m:e>
                          </m:mr>
                        </m:m>
                      </m:e>
                    </m:mr>
                    <m:mr>
                      <m:e>
                        <m:r>
                          <w:rPr>
                            <w:rFonts w:ascii="Cambria Math" w:eastAsia="Calibri" w:hAnsi="Cambria Math"/>
                            <w:color w:val="000000"/>
                            <w:sz w:val="28"/>
                            <w:szCs w:val="28"/>
                          </w:rPr>
                          <m:t>0</m:t>
                        </m:r>
                      </m:e>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5</m:t>
                              </m:r>
                            </m:e>
                            <m:e>
                              <m:r>
                                <w:rPr>
                                  <w:rFonts w:ascii="Cambria Math" w:eastAsia="Calibri" w:hAnsi="Cambria Math"/>
                                  <w:color w:val="000000"/>
                                  <w:sz w:val="28"/>
                                  <w:szCs w:val="28"/>
                                </w:rPr>
                                <m:t>8</m:t>
                              </m:r>
                            </m:e>
                          </m:mr>
                        </m:m>
                      </m:e>
                    </m:mr>
                    <m:mr>
                      <m:e>
                        <m:m>
                          <m:mPr>
                            <m:mcs>
                              <m:mc>
                                <m:mcPr>
                                  <m:count m:val="1"/>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0</m:t>
                              </m:r>
                            </m:e>
                          </m:mr>
                          <m:mr>
                            <m:e>
                              <m:r>
                                <w:rPr>
                                  <w:rFonts w:ascii="Cambria Math" w:eastAsia="Calibri" w:hAnsi="Cambria Math"/>
                                  <w:color w:val="000000"/>
                                  <w:sz w:val="28"/>
                                  <w:szCs w:val="28"/>
                                </w:rPr>
                                <m:t>12</m:t>
                              </m:r>
                            </m:e>
                          </m:mr>
                          <m:mr>
                            <m:e>
                              <m:r>
                                <w:rPr>
                                  <w:rFonts w:ascii="Cambria Math" w:eastAsia="Calibri" w:hAnsi="Cambria Math"/>
                                  <w:color w:val="000000"/>
                                  <w:sz w:val="28"/>
                                  <w:szCs w:val="28"/>
                                </w:rPr>
                                <m:t>6</m:t>
                              </m:r>
                            </m:e>
                          </m:mr>
                        </m:m>
                      </m:e>
                      <m:e>
                        <m:m>
                          <m:mPr>
                            <m:mcs>
                              <m:mc>
                                <m:mcPr>
                                  <m:count m:val="1"/>
                                  <m:mcJc m:val="center"/>
                                </m:mcPr>
                              </m:mc>
                            </m:mcs>
                            <m:ctrlPr>
                              <w:rPr>
                                <w:rFonts w:ascii="Cambria Math" w:eastAsia="Calibri" w:hAnsi="Cambria Math"/>
                                <w:i/>
                                <w:color w:val="000000"/>
                                <w:sz w:val="28"/>
                                <w:szCs w:val="28"/>
                              </w:rPr>
                            </m:ctrlPr>
                          </m:mPr>
                          <m:mr>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3</m:t>
                                    </m:r>
                                  </m:e>
                                  <m:e>
                                    <m:r>
                                      <w:rPr>
                                        <w:rFonts w:ascii="Cambria Math" w:eastAsia="Calibri" w:hAnsi="Cambria Math"/>
                                        <w:color w:val="000000"/>
                                        <w:sz w:val="28"/>
                                        <w:szCs w:val="28"/>
                                      </w:rPr>
                                      <m:t>-12</m:t>
                                    </m:r>
                                  </m:e>
                                </m:mr>
                              </m:m>
                            </m:e>
                          </m:mr>
                          <m:mr>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-5</m:t>
                                    </m:r>
                                  </m:e>
                                  <m:e>
                                    <m:r>
                                      <w:rPr>
                                        <w:rFonts w:ascii="Cambria Math" w:eastAsia="Calibri" w:hAnsi="Cambria Math"/>
                                        <w:color w:val="000000"/>
                                        <w:sz w:val="28"/>
                                        <w:szCs w:val="28"/>
                                      </w:rPr>
                                      <m:t>-5</m:t>
                                    </m:r>
                                  </m:e>
                                </m:mr>
                              </m:m>
                            </m:e>
                          </m:mr>
                          <m:mr>
                            <m:e>
                              <m:m>
                                <m:mPr>
                                  <m:mcs>
                                    <m:mc>
                                      <m:mcPr>
                                        <m:count m:val="2"/>
                                        <m:mcJc m:val="center"/>
                                      </m:mcPr>
                                    </m:mc>
                                  </m:mcs>
                                  <m:ctrlPr>
                                    <w:rPr>
                                      <w:rFonts w:ascii="Cambria Math" w:eastAsia="Calibri" w:hAnsi="Cambria Math"/>
                                      <w:i/>
                                      <w:color w:val="000000"/>
                                      <w:sz w:val="28"/>
                                      <w:szCs w:val="28"/>
                                    </w:rPr>
                                  </m:ctrlPr>
                                </m:mPr>
                                <m:mr>
                                  <m:e>
                                    <m:r>
                                      <w:rPr>
                                        <w:rFonts w:ascii="Cambria Math" w:eastAsia="Calibri" w:hAnsi="Cambria Math"/>
                                        <w:color w:val="000000"/>
                                        <w:sz w:val="28"/>
                                        <w:szCs w:val="28"/>
                                      </w:rPr>
                                      <m:t>-4</m:t>
                                    </m:r>
                                  </m:e>
                                  <m:e>
                                    <m:r>
                                      <w:rPr>
                                        <w:rFonts w:ascii="Cambria Math" w:eastAsia="Calibri" w:hAnsi="Cambria Math"/>
                                        <w:color w:val="000000"/>
                                        <w:sz w:val="28"/>
                                        <w:szCs w:val="28"/>
                                      </w:rPr>
                                      <m:t>-4</m:t>
                                    </m:r>
                                  </m:e>
                                </m:mr>
                              </m:m>
                            </m:e>
                          </m:mr>
                        </m:m>
                      </m:e>
                    </m:mr>
                  </m:m>
                </m:e>
              </m:mr>
            </m:m>
            <m:r>
              <w:rPr>
                <w:rFonts w:ascii="Cambria Math" w:eastAsia="Calibri" w:hAnsi="Cambria Math"/>
                <w:color w:val="000000"/>
                <w:sz w:val="28"/>
                <w:szCs w:val="28"/>
              </w:rPr>
              <m:t xml:space="preserve"> </m:t>
            </m:r>
          </m:e>
        </m:d>
      </m:oMath>
      <w:r w:rsidRPr="00476D7F">
        <w:rPr>
          <w:rFonts w:eastAsia="Calibri"/>
          <w:color w:val="000000"/>
        </w:rPr>
        <w:t>.</w:t>
      </w:r>
    </w:p>
    <w:p w14:paraId="577D59F2" w14:textId="73183546" w:rsidR="00792EE0" w:rsidRPr="00FB0299" w:rsidRDefault="00792EE0" w:rsidP="006B7476">
      <w:pPr>
        <w:spacing w:line="360" w:lineRule="auto"/>
        <w:ind w:firstLine="709"/>
        <w:jc w:val="both"/>
        <w:rPr>
          <w:rFonts w:eastAsia="Calibri"/>
          <w:b/>
          <w:bCs/>
          <w:color w:val="000000"/>
        </w:rPr>
      </w:pPr>
      <w:r w:rsidRPr="00476D7F">
        <w:rPr>
          <w:rFonts w:eastAsia="Calibri"/>
          <w:color w:val="000000"/>
          <w:sz w:val="28"/>
          <w:szCs w:val="28"/>
        </w:rPr>
        <w:t>4.</w:t>
      </w:r>
      <w:r w:rsidRPr="00476D7F">
        <w:rPr>
          <w:rFonts w:eastAsia="Calibri"/>
          <w:color w:val="000000"/>
        </w:rPr>
        <w:t xml:space="preserve"> </w:t>
      </w:r>
      <w:r w:rsidRPr="00476D7F">
        <w:rPr>
          <w:rFonts w:asciiTheme="majorBidi" w:hAnsiTheme="majorBidi" w:cstheme="majorBidi"/>
          <w:sz w:val="28"/>
          <w:szCs w:val="28"/>
        </w:rPr>
        <w:t>Решите матричное уравнение</w:t>
      </w:r>
    </w:p>
    <w:p w14:paraId="6D4F3581" w14:textId="53718678" w:rsidR="00792EE0" w:rsidRPr="00476D7F" w:rsidRDefault="00476D7F" w:rsidP="00FB0299">
      <w:pPr>
        <w:rPr>
          <w:rFonts w:eastAsia="Calibri"/>
          <w:b/>
          <w:bCs/>
        </w:rPr>
      </w:pPr>
      <m:oMath>
        <m:r>
          <w:rPr>
            <w:rFonts w:ascii="Cambria Math" w:hAnsi="Cambria Math"/>
            <w:sz w:val="28"/>
            <w:szCs w:val="28"/>
          </w:rPr>
          <m:t>X</m:t>
        </m:r>
        <m:r>
          <m:rPr>
            <m:sty m:val="p"/>
          </m:rPr>
          <w:rPr>
            <w:rFonts w:ascii="Cambria Math" w:hAnsi="Cambria Math"/>
            <w:sz w:val="28"/>
            <w:szCs w:val="28"/>
          </w:rPr>
          <m:t>∙</m:t>
        </m:r>
        <m:d>
          <m:dPr>
            <m:ctrlPr>
              <w:rPr>
                <w:rFonts w:ascii="Cambria Math" w:eastAsiaTheme="minorEastAsia" w:hAnsi="Cambria Math"/>
                <w:sz w:val="28"/>
                <w:szCs w:val="28"/>
              </w:rPr>
            </m:ctrlPr>
          </m:dPr>
          <m:e>
            <m:m>
              <m:mPr>
                <m:mcs>
                  <m:mc>
                    <m:mcPr>
                      <m:count m:val="3"/>
                      <m:mcJc m:val="center"/>
                    </m:mcPr>
                  </m:mc>
                </m:mcs>
                <m:ctrlPr>
                  <w:rPr>
                    <w:rFonts w:ascii="Cambria Math" w:eastAsiaTheme="minorEastAsia" w:hAnsi="Cambria Math"/>
                    <w:sz w:val="28"/>
                    <w:szCs w:val="28"/>
                  </w:rPr>
                </m:ctrlPr>
              </m:mPr>
              <m:mr>
                <m:e>
                  <m:r>
                    <m:rPr>
                      <m:sty m:val="p"/>
                    </m:rPr>
                    <w:rPr>
                      <w:rFonts w:ascii="Cambria Math" w:eastAsiaTheme="minorEastAsia" w:hAnsi="Cambria Math"/>
                      <w:sz w:val="28"/>
                      <w:szCs w:val="28"/>
                    </w:rPr>
                    <m:t>-4</m:t>
                  </m:r>
                </m:e>
                <m:e>
                  <m:r>
                    <m:rPr>
                      <m:sty m:val="p"/>
                    </m:rPr>
                    <w:rPr>
                      <w:rFonts w:ascii="Cambria Math" w:eastAsiaTheme="minorEastAsia" w:hAnsi="Cambria Math"/>
                      <w:sz w:val="28"/>
                      <w:szCs w:val="28"/>
                    </w:rPr>
                    <m:t>2</m:t>
                  </m:r>
                </m:e>
                <m:e>
                  <m:r>
                    <m:rPr>
                      <m:sty m:val="p"/>
                    </m:rPr>
                    <w:rPr>
                      <w:rFonts w:ascii="Cambria Math" w:eastAsiaTheme="minorEastAsia" w:hAnsi="Cambria Math"/>
                      <w:sz w:val="28"/>
                      <w:szCs w:val="28"/>
                    </w:rPr>
                    <m:t>-3</m:t>
                  </m:r>
                </m:e>
              </m:mr>
              <m:mr>
                <m:e>
                  <m:r>
                    <m:rPr>
                      <m:sty m:val="p"/>
                    </m:rPr>
                    <w:rPr>
                      <w:rFonts w:ascii="Cambria Math" w:eastAsiaTheme="minorEastAsia" w:hAnsi="Cambria Math"/>
                      <w:sz w:val="28"/>
                      <w:szCs w:val="28"/>
                    </w:rPr>
                    <m:t>1</m:t>
                  </m:r>
                </m:e>
                <m:e>
                  <m:r>
                    <m:rPr>
                      <m:sty m:val="p"/>
                    </m:rPr>
                    <w:rPr>
                      <w:rFonts w:ascii="Cambria Math" w:eastAsiaTheme="minorEastAsia" w:hAnsi="Cambria Math"/>
                      <w:sz w:val="28"/>
                      <w:szCs w:val="28"/>
                    </w:rPr>
                    <m:t>-1</m:t>
                  </m:r>
                </m:e>
                <m:e>
                  <m:r>
                    <m:rPr>
                      <m:sty m:val="p"/>
                    </m:rPr>
                    <w:rPr>
                      <w:rFonts w:ascii="Cambria Math" w:eastAsiaTheme="minorEastAsia" w:hAnsi="Cambria Math"/>
                      <w:sz w:val="28"/>
                      <w:szCs w:val="28"/>
                    </w:rPr>
                    <m:t>2</m:t>
                  </m:r>
                </m:e>
              </m:mr>
              <m:mr>
                <m:e>
                  <m:r>
                    <m:rPr>
                      <m:sty m:val="p"/>
                    </m:rPr>
                    <w:rPr>
                      <w:rFonts w:ascii="Cambria Math" w:eastAsiaTheme="minorEastAsia" w:hAnsi="Cambria Math"/>
                      <w:sz w:val="28"/>
                      <w:szCs w:val="28"/>
                    </w:rPr>
                    <m:t>2</m:t>
                  </m:r>
                </m:e>
                <m:e>
                  <m:r>
                    <m:rPr>
                      <m:sty m:val="p"/>
                    </m:rPr>
                    <w:rPr>
                      <w:rFonts w:ascii="Cambria Math" w:eastAsiaTheme="minorEastAsia" w:hAnsi="Cambria Math"/>
                      <w:sz w:val="28"/>
                      <w:szCs w:val="28"/>
                    </w:rPr>
                    <m:t>1</m:t>
                  </m:r>
                </m:e>
                <m:e>
                  <m:r>
                    <m:rPr>
                      <m:sty m:val="p"/>
                    </m:rPr>
                    <w:rPr>
                      <w:rFonts w:ascii="Cambria Math" w:eastAsiaTheme="minorEastAsia" w:hAnsi="Cambria Math"/>
                      <w:sz w:val="28"/>
                      <w:szCs w:val="28"/>
                    </w:rPr>
                    <m:t>-1</m:t>
                  </m:r>
                </m:e>
              </m:mr>
            </m:m>
          </m:e>
        </m:d>
        <m:r>
          <m:rPr>
            <m:sty m:val="p"/>
          </m:rPr>
          <w:rPr>
            <w:rFonts w:ascii="Cambria Math" w:eastAsiaTheme="minorEastAsia" w:hAnsi="Cambria Math"/>
            <w:sz w:val="28"/>
            <w:szCs w:val="28"/>
          </w:rPr>
          <m:t>=</m:t>
        </m:r>
        <m:d>
          <m:dPr>
            <m:ctrlPr>
              <w:rPr>
                <w:rFonts w:ascii="Cambria Math" w:eastAsiaTheme="minorEastAsia" w:hAnsi="Cambria Math"/>
                <w:sz w:val="28"/>
                <w:szCs w:val="28"/>
              </w:rPr>
            </m:ctrlPr>
          </m:dPr>
          <m:e>
            <m:m>
              <m:mPr>
                <m:mcs>
                  <m:mc>
                    <m:mcPr>
                      <m:count m:val="3"/>
                      <m:mcJc m:val="center"/>
                    </m:mcPr>
                  </m:mc>
                </m:mcs>
                <m:ctrlPr>
                  <w:rPr>
                    <w:rFonts w:ascii="Cambria Math" w:eastAsiaTheme="minorEastAsia" w:hAnsi="Cambria Math"/>
                    <w:sz w:val="28"/>
                    <w:szCs w:val="28"/>
                  </w:rPr>
                </m:ctrlPr>
              </m:mPr>
              <m:mr>
                <m:e>
                  <m:r>
                    <m:rPr>
                      <m:sty m:val="p"/>
                    </m:rPr>
                    <w:rPr>
                      <w:rFonts w:ascii="Cambria Math" w:eastAsiaTheme="minorEastAsia" w:hAnsi="Cambria Math"/>
                      <w:sz w:val="28"/>
                      <w:szCs w:val="28"/>
                    </w:rPr>
                    <m:t>23</m:t>
                  </m:r>
                </m:e>
                <m:e>
                  <m:r>
                    <m:rPr>
                      <m:sty m:val="p"/>
                    </m:rPr>
                    <w:rPr>
                      <w:rFonts w:ascii="Cambria Math" w:eastAsiaTheme="minorEastAsia" w:hAnsi="Cambria Math"/>
                      <w:sz w:val="28"/>
                      <w:szCs w:val="28"/>
                    </w:rPr>
                    <m:t>-10</m:t>
                  </m:r>
                </m:e>
                <m:e>
                  <m:r>
                    <m:rPr>
                      <m:sty m:val="p"/>
                    </m:rPr>
                    <w:rPr>
                      <w:rFonts w:ascii="Cambria Math" w:eastAsiaTheme="minorEastAsia" w:hAnsi="Cambria Math"/>
                      <w:sz w:val="28"/>
                      <w:szCs w:val="28"/>
                    </w:rPr>
                    <m:t>16</m:t>
                  </m:r>
                </m:e>
              </m:mr>
              <m:mr>
                <m:e>
                  <m:r>
                    <m:rPr>
                      <m:sty m:val="p"/>
                    </m:rPr>
                    <w:rPr>
                      <w:rFonts w:ascii="Cambria Math" w:eastAsiaTheme="minorEastAsia" w:hAnsi="Cambria Math"/>
                      <w:sz w:val="28"/>
                      <w:szCs w:val="28"/>
                    </w:rPr>
                    <m:t>-4</m:t>
                  </m:r>
                </m:e>
                <m:e>
                  <m:r>
                    <m:rPr>
                      <m:sty m:val="p"/>
                    </m:rPr>
                    <w:rPr>
                      <w:rFonts w:ascii="Cambria Math" w:eastAsiaTheme="minorEastAsia" w:hAnsi="Cambria Math"/>
                      <w:sz w:val="28"/>
                      <w:szCs w:val="28"/>
                    </w:rPr>
                    <m:t>8</m:t>
                  </m:r>
                </m:e>
                <m:e>
                  <m:r>
                    <m:rPr>
                      <m:sty m:val="p"/>
                    </m:rPr>
                    <w:rPr>
                      <w:rFonts w:ascii="Cambria Math" w:eastAsiaTheme="minorEastAsia" w:hAnsi="Cambria Math"/>
                      <w:sz w:val="28"/>
                      <w:szCs w:val="28"/>
                    </w:rPr>
                    <m:t>-13</m:t>
                  </m:r>
                </m:e>
              </m:mr>
              <m:mr>
                <m:e>
                  <m:r>
                    <m:rPr>
                      <m:sty m:val="p"/>
                    </m:rPr>
                    <w:rPr>
                      <w:rFonts w:ascii="Cambria Math" w:eastAsiaTheme="minorEastAsia" w:hAnsi="Cambria Math"/>
                      <w:sz w:val="28"/>
                      <w:szCs w:val="28"/>
                    </w:rPr>
                    <m:t>-11</m:t>
                  </m:r>
                </m:e>
                <m:e>
                  <m:r>
                    <m:rPr>
                      <m:sty m:val="p"/>
                    </m:rPr>
                    <w:rPr>
                      <w:rFonts w:ascii="Cambria Math" w:eastAsiaTheme="minorEastAsia" w:hAnsi="Cambria Math"/>
                      <w:sz w:val="28"/>
                      <w:szCs w:val="28"/>
                    </w:rPr>
                    <m:t>12</m:t>
                  </m:r>
                </m:e>
                <m:e>
                  <m:r>
                    <m:rPr>
                      <m:sty m:val="p"/>
                    </m:rPr>
                    <w:rPr>
                      <w:rFonts w:ascii="Cambria Math" w:eastAsiaTheme="minorEastAsia" w:hAnsi="Cambria Math"/>
                      <w:sz w:val="28"/>
                      <w:szCs w:val="28"/>
                    </w:rPr>
                    <m:t>-17</m:t>
                  </m:r>
                </m:e>
              </m:mr>
            </m:m>
          </m:e>
        </m:d>
      </m:oMath>
      <w:r w:rsidR="00792EE0" w:rsidRPr="00476D7F">
        <w:rPr>
          <w:rFonts w:eastAsia="Calibri"/>
        </w:rPr>
        <w:t>.</w:t>
      </w:r>
    </w:p>
    <w:p w14:paraId="24A9CA30" w14:textId="6DF2E436" w:rsidR="00792EE0" w:rsidRPr="00476D7F" w:rsidRDefault="00792EE0" w:rsidP="006B7476">
      <w:pPr>
        <w:spacing w:after="240" w:line="360" w:lineRule="auto"/>
        <w:ind w:right="-1" w:firstLine="709"/>
        <w:jc w:val="both"/>
        <w:rPr>
          <w:rFonts w:asciiTheme="majorBidi" w:hAnsiTheme="majorBidi" w:cstheme="majorBidi"/>
          <w:sz w:val="28"/>
          <w:szCs w:val="28"/>
        </w:rPr>
      </w:pPr>
      <w:r w:rsidRPr="00476D7F">
        <w:rPr>
          <w:rFonts w:eastAsia="Calibri"/>
          <w:sz w:val="28"/>
          <w:szCs w:val="28"/>
        </w:rPr>
        <w:t xml:space="preserve">5. </w:t>
      </w:r>
      <w:r w:rsidRPr="00476D7F">
        <w:rPr>
          <w:rFonts w:asciiTheme="majorBidi" w:hAnsiTheme="majorBidi" w:cstheme="majorBidi"/>
          <w:sz w:val="28"/>
          <w:szCs w:val="28"/>
        </w:rPr>
        <w:t xml:space="preserve">Решите систему сравнений </w:t>
      </w:r>
      <m:oMath>
        <m:d>
          <m:dPr>
            <m:begChr m:val="{"/>
            <m:endChr m:val=""/>
            <m:ctrlPr>
              <w:rPr>
                <w:rFonts w:ascii="Cambria Math" w:hAnsi="Cambria Math" w:cstheme="majorBidi"/>
                <w:i/>
                <w:sz w:val="28"/>
                <w:szCs w:val="28"/>
              </w:rPr>
            </m:ctrlPr>
          </m:dPr>
          <m:e>
            <m:eqArr>
              <m:eqArrPr>
                <m:ctrlPr>
                  <w:rPr>
                    <w:rFonts w:ascii="Cambria Math" w:hAnsi="Cambria Math" w:cstheme="majorBidi"/>
                    <w:i/>
                    <w:sz w:val="28"/>
                    <w:szCs w:val="28"/>
                  </w:rPr>
                </m:ctrlPr>
              </m:eqArrPr>
              <m:e>
                <m:r>
                  <w:rPr>
                    <w:rFonts w:ascii="Cambria Math" w:hAnsi="Cambria Math" w:cstheme="majorBidi"/>
                    <w:sz w:val="28"/>
                    <w:szCs w:val="28"/>
                    <w:lang w:val="en-US"/>
                  </w:rPr>
                  <m:t>x</m:t>
                </m:r>
                <m:r>
                  <w:rPr>
                    <w:rFonts w:ascii="Cambria Math" w:hAnsi="Cambria Math" w:cstheme="majorBidi"/>
                    <w:sz w:val="28"/>
                    <w:szCs w:val="28"/>
                  </w:rPr>
                  <m:t>≡1</m:t>
                </m:r>
                <m:d>
                  <m:dPr>
                    <m:ctrlPr>
                      <w:rPr>
                        <w:rFonts w:ascii="Cambria Math" w:hAnsi="Cambria Math" w:cstheme="majorBidi"/>
                        <w:i/>
                        <w:sz w:val="28"/>
                        <w:szCs w:val="28"/>
                        <w:lang w:val="en-US"/>
                      </w:rPr>
                    </m:ctrlPr>
                  </m:dPr>
                  <m:e>
                    <m:r>
                      <m:rPr>
                        <m:sty m:val="p"/>
                      </m:rPr>
                      <w:rPr>
                        <w:rFonts w:ascii="Cambria Math" w:hAnsi="Cambria Math" w:cstheme="majorBidi"/>
                        <w:sz w:val="28"/>
                        <w:szCs w:val="28"/>
                        <w:lang w:val="en-US"/>
                      </w:rPr>
                      <m:t>mod</m:t>
                    </m:r>
                    <m:r>
                      <m:rPr>
                        <m:sty m:val="p"/>
                      </m:rPr>
                      <w:rPr>
                        <w:rFonts w:ascii="Cambria Math" w:hAnsi="Cambria Math" w:cstheme="majorBidi"/>
                        <w:sz w:val="28"/>
                        <w:szCs w:val="28"/>
                      </w:rPr>
                      <m:t xml:space="preserve"> </m:t>
                    </m:r>
                    <m:r>
                      <w:rPr>
                        <w:rFonts w:ascii="Cambria Math" w:hAnsi="Cambria Math" w:cstheme="majorBidi"/>
                        <w:sz w:val="28"/>
                        <w:szCs w:val="28"/>
                      </w:rPr>
                      <m:t>4</m:t>
                    </m:r>
                  </m:e>
                </m:d>
                <m:r>
                  <w:rPr>
                    <w:rFonts w:ascii="Cambria Math" w:hAnsi="Cambria Math" w:cstheme="majorBidi"/>
                    <w:sz w:val="28"/>
                    <w:szCs w:val="28"/>
                  </w:rPr>
                  <m:t>,</m:t>
                </m:r>
              </m:e>
              <m:e>
                <m:r>
                  <w:rPr>
                    <w:rFonts w:ascii="Cambria Math" w:hAnsi="Cambria Math" w:cstheme="majorBidi"/>
                    <w:sz w:val="28"/>
                    <w:szCs w:val="28"/>
                    <w:lang w:val="en-US"/>
                  </w:rPr>
                  <m:t>x</m:t>
                </m:r>
                <m:r>
                  <w:rPr>
                    <w:rFonts w:ascii="Cambria Math" w:hAnsi="Cambria Math" w:cstheme="majorBidi"/>
                    <w:sz w:val="28"/>
                    <w:szCs w:val="28"/>
                  </w:rPr>
                  <m:t>≡4</m:t>
                </m:r>
                <m:d>
                  <m:dPr>
                    <m:ctrlPr>
                      <w:rPr>
                        <w:rFonts w:ascii="Cambria Math" w:hAnsi="Cambria Math" w:cstheme="majorBidi"/>
                        <w:i/>
                        <w:sz w:val="28"/>
                        <w:szCs w:val="28"/>
                        <w:lang w:val="en-US"/>
                      </w:rPr>
                    </m:ctrlPr>
                  </m:dPr>
                  <m:e>
                    <m:r>
                      <m:rPr>
                        <m:sty m:val="p"/>
                      </m:rPr>
                      <w:rPr>
                        <w:rFonts w:ascii="Cambria Math" w:hAnsi="Cambria Math" w:cstheme="majorBidi"/>
                        <w:sz w:val="28"/>
                        <w:szCs w:val="28"/>
                        <w:lang w:val="en-US"/>
                      </w:rPr>
                      <m:t>mod</m:t>
                    </m:r>
                    <m:r>
                      <m:rPr>
                        <m:sty m:val="p"/>
                      </m:rPr>
                      <w:rPr>
                        <w:rFonts w:ascii="Cambria Math" w:hAnsi="Cambria Math" w:cstheme="majorBidi"/>
                        <w:sz w:val="28"/>
                        <w:szCs w:val="28"/>
                      </w:rPr>
                      <m:t xml:space="preserve"> </m:t>
                    </m:r>
                    <m:r>
                      <w:rPr>
                        <w:rFonts w:ascii="Cambria Math" w:hAnsi="Cambria Math" w:cstheme="majorBidi"/>
                        <w:sz w:val="28"/>
                        <w:szCs w:val="28"/>
                      </w:rPr>
                      <m:t>5</m:t>
                    </m:r>
                  </m:e>
                </m:d>
                <m:r>
                  <w:rPr>
                    <w:rFonts w:ascii="Cambria Math" w:hAnsi="Cambria Math" w:cstheme="majorBidi"/>
                    <w:sz w:val="28"/>
                    <w:szCs w:val="28"/>
                  </w:rPr>
                  <m:t>,</m:t>
                </m:r>
                <m:ctrlPr>
                  <w:rPr>
                    <w:rFonts w:ascii="Cambria Math" w:eastAsia="Cambria Math" w:hAnsi="Cambria Math" w:cs="Cambria Math"/>
                    <w:i/>
                    <w:sz w:val="28"/>
                    <w:szCs w:val="28"/>
                    <w:lang w:val="en-US"/>
                  </w:rPr>
                </m:ctrlPr>
              </m:e>
              <m:e>
                <m:r>
                  <w:rPr>
                    <w:rFonts w:ascii="Cambria Math" w:hAnsi="Cambria Math" w:cstheme="majorBidi"/>
                    <w:sz w:val="28"/>
                    <w:szCs w:val="28"/>
                    <w:lang w:val="en-US"/>
                  </w:rPr>
                  <m:t>x</m:t>
                </m:r>
                <m:r>
                  <w:rPr>
                    <w:rFonts w:ascii="Cambria Math" w:hAnsi="Cambria Math" w:cstheme="majorBidi"/>
                    <w:sz w:val="28"/>
                    <w:szCs w:val="28"/>
                  </w:rPr>
                  <m:t>≡3</m:t>
                </m:r>
                <m:d>
                  <m:dPr>
                    <m:ctrlPr>
                      <w:rPr>
                        <w:rFonts w:ascii="Cambria Math" w:hAnsi="Cambria Math" w:cstheme="majorBidi"/>
                        <w:i/>
                        <w:sz w:val="28"/>
                        <w:szCs w:val="28"/>
                        <w:lang w:val="en-US"/>
                      </w:rPr>
                    </m:ctrlPr>
                  </m:dPr>
                  <m:e>
                    <m:r>
                      <m:rPr>
                        <m:sty m:val="p"/>
                      </m:rPr>
                      <w:rPr>
                        <w:rFonts w:ascii="Cambria Math" w:hAnsi="Cambria Math" w:cstheme="majorBidi"/>
                        <w:sz w:val="28"/>
                        <w:szCs w:val="28"/>
                        <w:lang w:val="en-US"/>
                      </w:rPr>
                      <m:t>mod</m:t>
                    </m:r>
                    <m:r>
                      <m:rPr>
                        <m:sty m:val="p"/>
                      </m:rPr>
                      <w:rPr>
                        <w:rFonts w:ascii="Cambria Math" w:hAnsi="Cambria Math" w:cstheme="majorBidi"/>
                        <w:sz w:val="28"/>
                        <w:szCs w:val="28"/>
                      </w:rPr>
                      <m:t xml:space="preserve"> </m:t>
                    </m:r>
                    <m:r>
                      <w:rPr>
                        <w:rFonts w:ascii="Cambria Math" w:hAnsi="Cambria Math" w:cstheme="majorBidi"/>
                        <w:sz w:val="28"/>
                        <w:szCs w:val="28"/>
                      </w:rPr>
                      <m:t>7</m:t>
                    </m:r>
                  </m:e>
                </m:d>
                <m:r>
                  <w:rPr>
                    <w:rFonts w:ascii="Cambria Math" w:hAnsi="Cambria Math" w:cstheme="majorBidi"/>
                    <w:sz w:val="28"/>
                    <w:szCs w:val="28"/>
                  </w:rPr>
                  <m:t>.</m:t>
                </m:r>
              </m:e>
            </m:eqArr>
          </m:e>
        </m:d>
      </m:oMath>
    </w:p>
    <w:p w14:paraId="179F58DB" w14:textId="4AFFA7B9" w:rsidR="00903F7C" w:rsidRPr="00476D7F" w:rsidRDefault="00903F7C" w:rsidP="006B7476">
      <w:pPr>
        <w:spacing w:after="240" w:line="360" w:lineRule="auto"/>
        <w:ind w:right="-1" w:firstLine="709"/>
        <w:jc w:val="both"/>
        <w:rPr>
          <w:rFonts w:eastAsia="Calibri"/>
          <w:color w:val="000000"/>
          <w:kern w:val="36"/>
          <w:sz w:val="28"/>
          <w:szCs w:val="28"/>
        </w:rPr>
      </w:pPr>
      <w:r w:rsidRPr="00476D7F">
        <w:rPr>
          <w:rFonts w:asciiTheme="majorBidi" w:hAnsiTheme="majorBidi" w:cstheme="majorBidi"/>
          <w:sz w:val="28"/>
          <w:szCs w:val="28"/>
        </w:rPr>
        <w:t>6.</w:t>
      </w:r>
      <w:r w:rsidRPr="00476D7F">
        <w:rPr>
          <w:rFonts w:eastAsia="Calibri"/>
          <w:color w:val="000000"/>
        </w:rPr>
        <w:t xml:space="preserve"> </w:t>
      </w:r>
      <w:r w:rsidRPr="00476D7F">
        <w:rPr>
          <w:rFonts w:asciiTheme="majorBidi" w:hAnsiTheme="majorBidi" w:cstheme="majorBidi"/>
          <w:sz w:val="28"/>
          <w:szCs w:val="28"/>
        </w:rPr>
        <w:t xml:space="preserve">Представьте дробь </w:t>
      </w:r>
      <m:oMath>
        <m:f>
          <m:fPr>
            <m:ctrlPr>
              <w:rPr>
                <w:rFonts w:ascii="Cambria Math" w:hAnsi="Cambria Math" w:cstheme="majorBidi"/>
                <w:i/>
                <w:sz w:val="28"/>
                <w:szCs w:val="28"/>
              </w:rPr>
            </m:ctrlPr>
          </m:fPr>
          <m:num>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6</m:t>
                </m:r>
              </m:sup>
            </m:sSup>
            <m:r>
              <w:rPr>
                <w:rFonts w:ascii="Cambria Math" w:hAnsi="Cambria Math" w:cstheme="majorBidi"/>
                <w:sz w:val="28"/>
                <w:szCs w:val="28"/>
              </w:rPr>
              <m:t>+6</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5</m:t>
                </m:r>
              </m:sup>
            </m:sSup>
            <m:r>
              <w:rPr>
                <w:rFonts w:ascii="Cambria Math" w:hAnsi="Cambria Math" w:cstheme="majorBidi"/>
                <w:sz w:val="28"/>
                <w:szCs w:val="28"/>
              </w:rPr>
              <m:t>+4</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4</m:t>
                </m:r>
              </m:sup>
            </m:sSup>
            <m:r>
              <w:rPr>
                <w:rFonts w:ascii="Cambria Math" w:hAnsi="Cambria Math" w:cstheme="majorBidi"/>
                <w:sz w:val="28"/>
                <w:szCs w:val="28"/>
              </w:rPr>
              <m:t>-19</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3</m:t>
                </m:r>
              </m:sup>
            </m:sSup>
            <m:r>
              <w:rPr>
                <w:rFonts w:ascii="Cambria Math" w:hAnsi="Cambria Math" w:cstheme="majorBidi"/>
                <w:sz w:val="28"/>
                <w:szCs w:val="28"/>
              </w:rPr>
              <m:t>-7</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2</m:t>
                </m:r>
              </m:sup>
            </m:sSup>
            <m:r>
              <w:rPr>
                <w:rFonts w:ascii="Cambria Math" w:hAnsi="Cambria Math" w:cstheme="majorBidi"/>
                <w:sz w:val="28"/>
                <w:szCs w:val="28"/>
              </w:rPr>
              <m:t>+11x-12</m:t>
            </m:r>
          </m:num>
          <m:den>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4</m:t>
                </m:r>
              </m:sup>
            </m:sSup>
            <m:r>
              <w:rPr>
                <w:rFonts w:ascii="Cambria Math" w:hAnsi="Cambria Math" w:cstheme="majorBidi"/>
                <w:sz w:val="28"/>
                <w:szCs w:val="28"/>
              </w:rPr>
              <m:t>+5</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3</m:t>
                </m:r>
              </m:sup>
            </m:sSup>
            <m:r>
              <w:rPr>
                <w:rFonts w:ascii="Cambria Math" w:hAnsi="Cambria Math" w:cstheme="majorBidi"/>
                <w:sz w:val="28"/>
                <w:szCs w:val="28"/>
              </w:rPr>
              <m:t>+</m:t>
            </m:r>
            <m:sSup>
              <m:sSupPr>
                <m:ctrlPr>
                  <w:rPr>
                    <w:rFonts w:ascii="Cambria Math" w:hAnsi="Cambria Math" w:cstheme="majorBidi"/>
                    <w:i/>
                    <w:sz w:val="28"/>
                    <w:szCs w:val="28"/>
                  </w:rPr>
                </m:ctrlPr>
              </m:sSupPr>
              <m:e>
                <m:r>
                  <w:rPr>
                    <w:rFonts w:ascii="Cambria Math" w:hAnsi="Cambria Math" w:cstheme="majorBidi"/>
                    <w:sz w:val="28"/>
                    <w:szCs w:val="28"/>
                    <w:lang w:val="en-US"/>
                  </w:rPr>
                  <m:t>x</m:t>
                </m:r>
              </m:e>
              <m:sup>
                <m:r>
                  <w:rPr>
                    <w:rFonts w:ascii="Cambria Math" w:hAnsi="Cambria Math" w:cstheme="majorBidi"/>
                    <w:sz w:val="28"/>
                    <w:szCs w:val="28"/>
                  </w:rPr>
                  <m:t>2</m:t>
                </m:r>
              </m:sup>
            </m:sSup>
            <m:r>
              <w:rPr>
                <w:rFonts w:ascii="Cambria Math" w:hAnsi="Cambria Math" w:cstheme="majorBidi"/>
                <w:sz w:val="28"/>
                <w:szCs w:val="28"/>
              </w:rPr>
              <m:t>-21x-18</m:t>
            </m:r>
          </m:den>
        </m:f>
      </m:oMath>
      <w:r w:rsidRPr="00476D7F">
        <w:rPr>
          <w:rFonts w:asciiTheme="majorBidi" w:hAnsiTheme="majorBidi" w:cstheme="majorBidi"/>
          <w:sz w:val="28"/>
          <w:szCs w:val="28"/>
        </w:rPr>
        <w:t xml:space="preserve"> в виде суммы многочлена и элементарных дробей над </w:t>
      </w:r>
      <m:oMath>
        <m:r>
          <m:rPr>
            <m:scr m:val="double-struck"/>
          </m:rPr>
          <w:rPr>
            <w:rFonts w:ascii="Cambria Math" w:hAnsi="Cambria Math" w:cstheme="majorBidi"/>
            <w:sz w:val="28"/>
            <w:szCs w:val="28"/>
          </w:rPr>
          <m:t>R</m:t>
        </m:r>
      </m:oMath>
      <w:r w:rsidRPr="00476D7F">
        <w:rPr>
          <w:rFonts w:asciiTheme="majorBidi" w:hAnsiTheme="majorBidi" w:cstheme="majorBidi"/>
          <w:sz w:val="28"/>
          <w:szCs w:val="28"/>
        </w:rPr>
        <w:t>.</w:t>
      </w:r>
    </w:p>
    <w:p w14:paraId="57D00B0F" w14:textId="77777777" w:rsidR="00E90633" w:rsidRDefault="00E90633" w:rsidP="00FB0299">
      <w:pPr>
        <w:spacing w:line="360" w:lineRule="auto"/>
        <w:jc w:val="center"/>
        <w:rPr>
          <w:rFonts w:eastAsia="Calibri"/>
          <w:b/>
          <w:sz w:val="28"/>
          <w:szCs w:val="28"/>
        </w:rPr>
      </w:pPr>
      <w:bookmarkStart w:id="18" w:name="_Toc134172696"/>
    </w:p>
    <w:p w14:paraId="31EB5F29" w14:textId="77777777" w:rsidR="00E90633" w:rsidRDefault="00E90633" w:rsidP="00FB0299">
      <w:pPr>
        <w:spacing w:line="360" w:lineRule="auto"/>
        <w:jc w:val="center"/>
        <w:rPr>
          <w:rFonts w:eastAsia="Calibri"/>
          <w:b/>
          <w:sz w:val="28"/>
          <w:szCs w:val="28"/>
        </w:rPr>
      </w:pPr>
    </w:p>
    <w:p w14:paraId="179B2B50" w14:textId="77777777" w:rsidR="00E90633" w:rsidRDefault="00E90633" w:rsidP="00FB0299">
      <w:pPr>
        <w:spacing w:line="360" w:lineRule="auto"/>
        <w:jc w:val="center"/>
        <w:rPr>
          <w:rFonts w:eastAsia="Calibri"/>
          <w:b/>
          <w:sz w:val="28"/>
          <w:szCs w:val="28"/>
        </w:rPr>
      </w:pPr>
    </w:p>
    <w:p w14:paraId="553A41C3" w14:textId="77777777" w:rsidR="00E90633" w:rsidRDefault="00E90633" w:rsidP="00FB0299">
      <w:pPr>
        <w:spacing w:line="360" w:lineRule="auto"/>
        <w:jc w:val="center"/>
        <w:rPr>
          <w:rFonts w:eastAsia="Calibri"/>
          <w:b/>
          <w:sz w:val="28"/>
          <w:szCs w:val="28"/>
        </w:rPr>
      </w:pPr>
    </w:p>
    <w:p w14:paraId="16EA4352" w14:textId="587D65BE" w:rsidR="00E90633" w:rsidRPr="00FB0299" w:rsidRDefault="000D603F" w:rsidP="00DA3BD6">
      <w:pPr>
        <w:spacing w:line="360" w:lineRule="auto"/>
        <w:jc w:val="center"/>
        <w:rPr>
          <w:rFonts w:eastAsia="Calibri"/>
          <w:b/>
          <w:sz w:val="28"/>
          <w:szCs w:val="28"/>
        </w:rPr>
      </w:pPr>
      <w:r w:rsidRPr="00FB0299">
        <w:rPr>
          <w:rFonts w:eastAsia="Calibri"/>
          <w:b/>
          <w:sz w:val="28"/>
          <w:szCs w:val="28"/>
        </w:rPr>
        <w:lastRenderedPageBreak/>
        <w:t>Пример</w:t>
      </w:r>
      <w:r w:rsidR="00C84CD9" w:rsidRPr="00FB0299">
        <w:rPr>
          <w:rFonts w:eastAsia="Calibri"/>
          <w:b/>
          <w:sz w:val="28"/>
          <w:szCs w:val="28"/>
        </w:rPr>
        <w:t>ный</w:t>
      </w:r>
      <w:r w:rsidRPr="00FB0299">
        <w:rPr>
          <w:rFonts w:eastAsia="Calibri"/>
          <w:b/>
          <w:sz w:val="28"/>
          <w:szCs w:val="28"/>
        </w:rPr>
        <w:t xml:space="preserve"> </w:t>
      </w:r>
      <w:r w:rsidR="00026251" w:rsidRPr="00FB0299">
        <w:rPr>
          <w:rFonts w:eastAsia="Calibri"/>
          <w:b/>
          <w:sz w:val="28"/>
          <w:szCs w:val="28"/>
        </w:rPr>
        <w:t xml:space="preserve">вариант </w:t>
      </w:r>
      <w:r w:rsidRPr="00FB0299">
        <w:rPr>
          <w:rFonts w:eastAsia="Calibri"/>
          <w:b/>
          <w:sz w:val="28"/>
          <w:szCs w:val="28"/>
        </w:rPr>
        <w:t>контрольной работы (2 семестр)</w:t>
      </w:r>
      <w:bookmarkEnd w:id="18"/>
    </w:p>
    <w:p w14:paraId="1F9DAF25" w14:textId="425B8263" w:rsidR="009C24D5" w:rsidRPr="0033485A" w:rsidRDefault="00903F7C" w:rsidP="006B7476">
      <w:pPr>
        <w:spacing w:line="360" w:lineRule="auto"/>
        <w:ind w:firstLine="709"/>
        <w:jc w:val="both"/>
        <w:rPr>
          <w:sz w:val="28"/>
          <w:szCs w:val="28"/>
        </w:rPr>
      </w:pPr>
      <w:r w:rsidRPr="009C24D5">
        <w:rPr>
          <w:sz w:val="28"/>
          <w:szCs w:val="28"/>
        </w:rPr>
        <w:t>1.</w:t>
      </w:r>
      <w:r>
        <w:rPr>
          <w:b/>
          <w:bCs/>
        </w:rPr>
        <w:t xml:space="preserve"> </w:t>
      </w:r>
      <w:r w:rsidR="009C24D5" w:rsidRPr="0033485A">
        <w:rPr>
          <w:bCs/>
          <w:sz w:val="28"/>
          <w:szCs w:val="28"/>
        </w:rPr>
        <w:t xml:space="preserve">Линейный оператор </w:t>
      </w:r>
      <m:oMath>
        <m:r>
          <w:rPr>
            <w:rFonts w:ascii="Cambria Math" w:hAnsi="Cambria Math"/>
            <w:sz w:val="28"/>
            <w:szCs w:val="28"/>
          </w:rPr>
          <m:t>f</m:t>
        </m:r>
      </m:oMath>
      <w:r w:rsidR="009C24D5" w:rsidRPr="0033485A">
        <w:rPr>
          <w:bCs/>
          <w:sz w:val="28"/>
          <w:szCs w:val="28"/>
        </w:rPr>
        <w:t xml:space="preserve"> пространства </w:t>
      </w:r>
      <m:oMath>
        <m:sSup>
          <m:sSupPr>
            <m:ctrlPr>
              <w:rPr>
                <w:rFonts w:ascii="Cambria Math" w:hAnsi="Cambria Math"/>
                <w:bCs/>
                <w:i/>
                <w:sz w:val="28"/>
                <w:szCs w:val="28"/>
                <w:lang w:val="en-US"/>
              </w:rPr>
            </m:ctrlPr>
          </m:sSupPr>
          <m:e>
            <m:r>
              <m:rPr>
                <m:scr m:val="double-struck"/>
                <m:sty m:val="p"/>
              </m:rPr>
              <w:rPr>
                <w:rFonts w:ascii="Cambria Math" w:hAnsi="Cambria Math"/>
                <w:sz w:val="28"/>
                <w:szCs w:val="28"/>
              </w:rPr>
              <m:t>R</m:t>
            </m:r>
          </m:e>
          <m:sup>
            <m:r>
              <w:rPr>
                <w:rFonts w:ascii="Cambria Math" w:hAnsi="Cambria Math"/>
                <w:sz w:val="28"/>
                <w:szCs w:val="28"/>
              </w:rPr>
              <m:t>3</m:t>
            </m:r>
          </m:sup>
        </m:sSup>
      </m:oMath>
      <w:r w:rsidR="009C24D5" w:rsidRPr="0033485A">
        <w:rPr>
          <w:bCs/>
          <w:sz w:val="28"/>
          <w:szCs w:val="28"/>
        </w:rPr>
        <w:t xml:space="preserve"> </w:t>
      </w:r>
      <w:r w:rsidR="009C24D5">
        <w:rPr>
          <w:bCs/>
          <w:sz w:val="28"/>
          <w:szCs w:val="28"/>
        </w:rPr>
        <w:t>преобразуе</w:t>
      </w:r>
      <w:r w:rsidR="009C24D5" w:rsidRPr="0033485A">
        <w:rPr>
          <w:bCs/>
          <w:sz w:val="28"/>
          <w:szCs w:val="28"/>
        </w:rPr>
        <w:t xml:space="preserve">т векторы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2</m:t>
            </m:r>
          </m:sub>
        </m:sSub>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3</m:t>
            </m:r>
          </m:sub>
        </m:sSub>
        <m:r>
          <w:rPr>
            <w:rFonts w:ascii="Cambria Math" w:hAnsi="Cambria Math"/>
            <w:sz w:val="28"/>
            <w:szCs w:val="28"/>
          </w:rPr>
          <m:t xml:space="preserve"> </m:t>
        </m:r>
      </m:oMath>
      <w:r w:rsidR="009C24D5" w:rsidRPr="0033485A">
        <w:rPr>
          <w:sz w:val="28"/>
          <w:szCs w:val="28"/>
        </w:rPr>
        <w:t xml:space="preserve"> соответственно в векторы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2</m:t>
            </m:r>
          </m:sub>
        </m:sSub>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3</m:t>
            </m:r>
          </m:sub>
        </m:sSub>
        <m:r>
          <w:rPr>
            <w:rFonts w:ascii="Cambria Math" w:hAnsi="Cambria Math"/>
            <w:sz w:val="28"/>
            <w:szCs w:val="28"/>
          </w:rPr>
          <m:t xml:space="preserve">. </m:t>
        </m:r>
      </m:oMath>
      <w:r w:rsidR="009C24D5" w:rsidRPr="0033485A">
        <w:rPr>
          <w:sz w:val="28"/>
          <w:szCs w:val="28"/>
        </w:rPr>
        <w:t xml:space="preserve"> Проверьте, является ли оператор </w:t>
      </w:r>
      <m:oMath>
        <m:r>
          <w:rPr>
            <w:rFonts w:ascii="Cambria Math" w:hAnsi="Cambria Math"/>
            <w:sz w:val="28"/>
            <w:szCs w:val="28"/>
          </w:rPr>
          <m:t>f</m:t>
        </m:r>
      </m:oMath>
      <w:r w:rsidR="009C24D5" w:rsidRPr="0033485A">
        <w:rPr>
          <w:sz w:val="28"/>
          <w:szCs w:val="28"/>
        </w:rPr>
        <w:t xml:space="preserve"> ортогональным, если</w:t>
      </w:r>
    </w:p>
    <w:p w14:paraId="7F54D80F" w14:textId="5683C698" w:rsidR="009C24D5" w:rsidRPr="0033485A" w:rsidRDefault="00DF021C" w:rsidP="00476D7F">
      <w:pPr>
        <w:spacing w:line="360" w:lineRule="auto"/>
        <w:jc w:val="both"/>
        <w:rPr>
          <w:sz w:val="28"/>
          <w:szCs w:val="28"/>
        </w:rPr>
      </w:pP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1</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1</m:t>
                  </m:r>
                </m:e>
              </m:mr>
              <m:mr>
                <m:e>
                  <m:r>
                    <w:rPr>
                      <w:rFonts w:ascii="Cambria Math" w:hAnsi="Cambria Math"/>
                      <w:sz w:val="28"/>
                      <w:szCs w:val="28"/>
                    </w:rPr>
                    <m:t>0</m:t>
                  </m:r>
                </m:e>
              </m:mr>
              <m:mr>
                <m:e>
                  <m:r>
                    <w:rPr>
                      <w:rFonts w:ascii="Cambria Math" w:hAnsi="Cambria Math"/>
                      <w:sz w:val="28"/>
                      <w:szCs w:val="28"/>
                    </w:rPr>
                    <m:t>-1</m:t>
                  </m:r>
                </m:e>
              </m:mr>
            </m:m>
          </m:e>
        </m:d>
        <m:r>
          <w:rPr>
            <w:rFonts w:ascii="Cambria Math" w:hAnsi="Cambria Math"/>
            <w:sz w:val="28"/>
            <w:szCs w:val="28"/>
          </w:rPr>
          <m:t>,</m:t>
        </m:r>
      </m:oMath>
      <w:r w:rsidR="009C24D5" w:rsidRPr="0033485A">
        <w:rPr>
          <w:sz w:val="28"/>
          <w:szCs w:val="28"/>
        </w:rPr>
        <w:tab/>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2</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1</m:t>
                  </m:r>
                </m:e>
              </m:mr>
              <m:mr>
                <m:e>
                  <m:r>
                    <w:rPr>
                      <w:rFonts w:ascii="Cambria Math" w:hAnsi="Cambria Math"/>
                      <w:sz w:val="28"/>
                      <w:szCs w:val="28"/>
                    </w:rPr>
                    <m:t>-1</m:t>
                  </m:r>
                </m:e>
              </m:mr>
              <m:mr>
                <m:e>
                  <m:r>
                    <w:rPr>
                      <w:rFonts w:ascii="Cambria Math" w:hAnsi="Cambria Math"/>
                      <w:sz w:val="28"/>
                      <w:szCs w:val="28"/>
                    </w:rPr>
                    <m:t>1</m:t>
                  </m:r>
                </m:e>
              </m:mr>
            </m:m>
          </m:e>
        </m:d>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a</m:t>
                </m:r>
              </m:e>
            </m:acc>
          </m:e>
          <m:sub>
            <m:r>
              <w:rPr>
                <w:rFonts w:ascii="Cambria Math" w:hAnsi="Cambria Math"/>
                <w:sz w:val="28"/>
                <w:szCs w:val="28"/>
              </w:rPr>
              <m:t>3</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3</m:t>
                  </m:r>
                </m:e>
              </m:mr>
              <m:mr>
                <m:e>
                  <m:r>
                    <w:rPr>
                      <w:rFonts w:ascii="Cambria Math" w:hAnsi="Cambria Math"/>
                      <w:sz w:val="28"/>
                      <w:szCs w:val="28"/>
                    </w:rPr>
                    <m:t>-6</m:t>
                  </m:r>
                </m:e>
              </m:mr>
              <m:mr>
                <m:e>
                  <m:r>
                    <w:rPr>
                      <w:rFonts w:ascii="Cambria Math" w:hAnsi="Cambria Math"/>
                      <w:sz w:val="28"/>
                      <w:szCs w:val="28"/>
                    </w:rPr>
                    <m:t>0</m:t>
                  </m:r>
                </m:e>
              </m:mr>
            </m:m>
          </m:e>
        </m:d>
        <m:r>
          <w:rPr>
            <w:rFonts w:ascii="Cambria Math" w:hAnsi="Cambria Math"/>
            <w:sz w:val="28"/>
            <w:szCs w:val="28"/>
          </w:rPr>
          <m:t>;</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1</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0</m:t>
                  </m:r>
                </m:e>
              </m:mr>
              <m:mr>
                <m:e>
                  <m:r>
                    <w:rPr>
                      <w:rFonts w:ascii="Cambria Math" w:hAnsi="Cambria Math"/>
                      <w:sz w:val="28"/>
                      <w:szCs w:val="28"/>
                    </w:rPr>
                    <m:t>1</m:t>
                  </m:r>
                </m:e>
              </m:mr>
              <m:mr>
                <m:e>
                  <m:r>
                    <w:rPr>
                      <w:rFonts w:ascii="Cambria Math" w:hAnsi="Cambria Math"/>
                      <w:sz w:val="28"/>
                      <w:szCs w:val="28"/>
                    </w:rPr>
                    <m:t>-1</m:t>
                  </m:r>
                </m:e>
              </m:mr>
            </m:m>
          </m:e>
        </m:d>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2</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1</m:t>
                  </m:r>
                </m:e>
              </m:mr>
              <m:mr>
                <m:e>
                  <m:r>
                    <w:rPr>
                      <w:rFonts w:ascii="Cambria Math" w:hAnsi="Cambria Math"/>
                      <w:sz w:val="28"/>
                      <w:szCs w:val="28"/>
                    </w:rPr>
                    <m:t>-1</m:t>
                  </m:r>
                </m:e>
              </m:mr>
              <m:mr>
                <m:e>
                  <m:r>
                    <w:rPr>
                      <w:rFonts w:ascii="Cambria Math" w:hAnsi="Cambria Math"/>
                      <w:sz w:val="28"/>
                      <w:szCs w:val="28"/>
                    </w:rPr>
                    <m:t>-1</m:t>
                  </m:r>
                </m:e>
              </m:mr>
            </m:m>
          </m:e>
        </m:d>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b</m:t>
                </m:r>
              </m:e>
            </m:acc>
          </m:e>
          <m:sub>
            <m:r>
              <w:rPr>
                <w:rFonts w:ascii="Cambria Math" w:hAnsi="Cambria Math"/>
                <w:sz w:val="28"/>
                <w:szCs w:val="28"/>
              </w:rPr>
              <m:t>3</m:t>
            </m:r>
          </m:sub>
        </m:sSub>
        <m:r>
          <m:rPr>
            <m:sty m:val="p"/>
          </m:rPr>
          <w:rPr>
            <w:rFonts w:ascii="Cambria Math" w:hAnsi="Cambria Math"/>
            <w:sz w:val="28"/>
            <w:szCs w:val="28"/>
          </w:rPr>
          <m:t>=</m:t>
        </m:r>
        <m:d>
          <m:dPr>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0</m:t>
                  </m:r>
                </m:e>
              </m:mr>
              <m:mr>
                <m:e>
                  <m:r>
                    <w:rPr>
                      <w:rFonts w:ascii="Cambria Math" w:hAnsi="Cambria Math"/>
                      <w:sz w:val="28"/>
                      <w:szCs w:val="28"/>
                    </w:rPr>
                    <m:t>-3</m:t>
                  </m:r>
                </m:e>
              </m:mr>
              <m:mr>
                <m:e>
                  <m:r>
                    <w:rPr>
                      <w:rFonts w:ascii="Cambria Math" w:hAnsi="Cambria Math"/>
                      <w:sz w:val="28"/>
                      <w:szCs w:val="28"/>
                    </w:rPr>
                    <m:t>-6</m:t>
                  </m:r>
                </m:e>
              </m:mr>
            </m:m>
          </m:e>
        </m:d>
        <m:r>
          <w:rPr>
            <w:rFonts w:ascii="Cambria Math" w:hAnsi="Cambria Math"/>
            <w:sz w:val="28"/>
            <w:szCs w:val="28"/>
          </w:rPr>
          <m:t>.</m:t>
        </m:r>
      </m:oMath>
    </w:p>
    <w:p w14:paraId="4E7920BF" w14:textId="547E5493" w:rsidR="009C24D5" w:rsidRPr="00FB0299" w:rsidRDefault="009C24D5" w:rsidP="006B7476">
      <w:pPr>
        <w:spacing w:line="360" w:lineRule="auto"/>
        <w:ind w:firstLine="709"/>
        <w:jc w:val="both"/>
        <w:rPr>
          <w:b/>
          <w:bCs/>
          <w:sz w:val="28"/>
          <w:szCs w:val="28"/>
        </w:rPr>
      </w:pPr>
      <w:r w:rsidRPr="00F47B43">
        <w:rPr>
          <w:sz w:val="28"/>
        </w:rPr>
        <w:t>2.</w:t>
      </w:r>
      <w:r>
        <w:t xml:space="preserve"> </w:t>
      </w:r>
      <w:r w:rsidRPr="00FB0299">
        <w:rPr>
          <w:sz w:val="28"/>
          <w:szCs w:val="28"/>
        </w:rPr>
        <w:t xml:space="preserve">В стандартном базисе пространства </w:t>
      </w:r>
      <m:oMath>
        <m:sSup>
          <m:sSupPr>
            <m:ctrlPr>
              <w:rPr>
                <w:rFonts w:ascii="Cambria Math" w:hAnsi="Cambria Math"/>
                <w:i/>
                <w:sz w:val="28"/>
                <w:szCs w:val="28"/>
              </w:rPr>
            </m:ctrlPr>
          </m:sSupPr>
          <m:e>
            <m:r>
              <m:rPr>
                <m:scr m:val="double-struck"/>
                <m:sty m:val="bi"/>
              </m:rPr>
              <w:rPr>
                <w:rFonts w:ascii="Cambria Math" w:hAnsi="Cambria Math"/>
                <w:sz w:val="28"/>
                <w:szCs w:val="28"/>
              </w:rPr>
              <m:t>R</m:t>
            </m:r>
          </m:e>
          <m:sup>
            <m:r>
              <m:rPr>
                <m:sty m:val="bi"/>
              </m:rPr>
              <w:rPr>
                <w:rFonts w:ascii="Cambria Math" w:hAnsi="Cambria Math"/>
                <w:sz w:val="28"/>
                <w:szCs w:val="28"/>
              </w:rPr>
              <m:t>3</m:t>
            </m:r>
          </m:sup>
        </m:sSup>
      </m:oMath>
      <w:r w:rsidRPr="00FB0299">
        <w:rPr>
          <w:sz w:val="28"/>
          <w:szCs w:val="28"/>
        </w:rPr>
        <w:t xml:space="preserve"> действие линейного оператора задается матрицей </w:t>
      </w:r>
      <m:oMath>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-9</m:t>
                  </m:r>
                </m:e>
                <m:e>
                  <m:r>
                    <w:rPr>
                      <w:rFonts w:ascii="Cambria Math" w:hAnsi="Cambria Math"/>
                      <w:sz w:val="28"/>
                      <w:szCs w:val="28"/>
                    </w:rPr>
                    <m:t>16</m:t>
                  </m:r>
                </m:e>
                <m:e>
                  <m:r>
                    <w:rPr>
                      <w:rFonts w:ascii="Cambria Math" w:hAnsi="Cambria Math"/>
                      <w:sz w:val="28"/>
                      <w:szCs w:val="28"/>
                    </w:rPr>
                    <m:t>4</m:t>
                  </m:r>
                </m:e>
              </m:mr>
              <m:mr>
                <m:e>
                  <m:r>
                    <w:rPr>
                      <w:rFonts w:ascii="Cambria Math" w:hAnsi="Cambria Math"/>
                      <w:sz w:val="28"/>
                      <w:szCs w:val="28"/>
                    </w:rPr>
                    <m:t>-4</m:t>
                  </m:r>
                </m:e>
                <m:e>
                  <m:r>
                    <w:rPr>
                      <w:rFonts w:ascii="Cambria Math" w:hAnsi="Cambria Math"/>
                      <w:sz w:val="28"/>
                      <w:szCs w:val="28"/>
                    </w:rPr>
                    <m:t>7</m:t>
                  </m:r>
                </m:e>
                <m:e>
                  <m:r>
                    <w:rPr>
                      <w:rFonts w:ascii="Cambria Math" w:hAnsi="Cambria Math"/>
                      <w:sz w:val="28"/>
                      <w:szCs w:val="28"/>
                    </w:rPr>
                    <m:t>2</m:t>
                  </m:r>
                </m:e>
              </m:mr>
              <m:mr>
                <m:e>
                  <m:r>
                    <w:rPr>
                      <w:rFonts w:ascii="Cambria Math" w:hAnsi="Cambria Math"/>
                      <w:sz w:val="28"/>
                      <w:szCs w:val="28"/>
                    </w:rPr>
                    <m:t>4</m:t>
                  </m:r>
                </m:e>
                <m:e>
                  <m:r>
                    <w:rPr>
                      <w:rFonts w:ascii="Cambria Math" w:hAnsi="Cambria Math"/>
                      <w:sz w:val="28"/>
                      <w:szCs w:val="28"/>
                    </w:rPr>
                    <m:t>-8</m:t>
                  </m:r>
                </m:e>
                <m:e>
                  <m:r>
                    <w:rPr>
                      <w:rFonts w:ascii="Cambria Math" w:hAnsi="Cambria Math"/>
                      <w:sz w:val="28"/>
                      <w:szCs w:val="28"/>
                    </w:rPr>
                    <m:t>-3</m:t>
                  </m:r>
                </m:e>
              </m:mr>
            </m:m>
          </m:e>
        </m:d>
      </m:oMath>
      <w:r w:rsidRPr="00FB0299">
        <w:rPr>
          <w:sz w:val="28"/>
          <w:szCs w:val="28"/>
        </w:rPr>
        <w:t>. Найдите собственные значения и собственные векторы этого оператора в стандартном базисе.</w:t>
      </w:r>
    </w:p>
    <w:p w14:paraId="56609F4E" w14:textId="060A6F98" w:rsidR="00903F7C" w:rsidRPr="00FB0299" w:rsidRDefault="009C24D5" w:rsidP="006B7476">
      <w:pPr>
        <w:spacing w:line="360" w:lineRule="auto"/>
        <w:ind w:firstLine="709"/>
        <w:jc w:val="both"/>
        <w:rPr>
          <w:b/>
          <w:bCs/>
          <w:sz w:val="28"/>
          <w:szCs w:val="28"/>
        </w:rPr>
      </w:pPr>
      <w:r w:rsidRPr="00FB0299">
        <w:rPr>
          <w:sz w:val="28"/>
          <w:szCs w:val="28"/>
        </w:rPr>
        <w:t>3</w:t>
      </w:r>
      <w:r w:rsidR="00903F7C" w:rsidRPr="00FB0299">
        <w:rPr>
          <w:sz w:val="28"/>
          <w:szCs w:val="28"/>
        </w:rPr>
        <w:t>. Выясните, является ли квадратичная форма</w:t>
      </w:r>
    </w:p>
    <w:p w14:paraId="2B307F60" w14:textId="77777777" w:rsidR="00FB0299" w:rsidRDefault="00476D7F" w:rsidP="00FB0299">
      <w:pPr>
        <w:spacing w:line="360" w:lineRule="auto"/>
        <w:rPr>
          <w:b/>
          <w:bCs/>
        </w:rPr>
      </w:pPr>
      <m:oMathPara>
        <m:oMath>
          <m:r>
            <m:rPr>
              <m:sty m:val="p"/>
            </m:rPr>
            <w:rPr>
              <w:rFonts w:ascii="Cambria Math" w:hAnsi="Cambria Math"/>
              <w:sz w:val="28"/>
              <w:szCs w:val="28"/>
            </w:rPr>
            <m:t>Φ</m:t>
          </m:r>
          <m:d>
            <m:dPr>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1</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2</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3</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4</m:t>
                  </m:r>
                </m:sub>
              </m:sSub>
            </m:e>
          </m:d>
          <m:r>
            <m:rPr>
              <m:sty m:val="p"/>
            </m:rPr>
            <w:rPr>
              <w:rFonts w:ascii="Cambria Math" w:hAnsi="Cambria Math"/>
              <w:sz w:val="28"/>
              <w:szCs w:val="28"/>
            </w:rPr>
            <m:t>=4</m:t>
          </m:r>
          <m:sSup>
            <m:sSupPr>
              <m:ctrlPr>
                <w:rPr>
                  <w:rFonts w:ascii="Cambria Math" w:hAnsi="Cambria Math"/>
                  <w:sz w:val="28"/>
                  <w:szCs w:val="28"/>
                </w:rPr>
              </m:ctrlPr>
            </m:sSupPr>
            <m:e>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1</m:t>
                  </m:r>
                </m:sub>
              </m:sSub>
            </m:e>
            <m:sup>
              <m:r>
                <m:rPr>
                  <m:sty m:val="p"/>
                </m:rPr>
                <w:rPr>
                  <w:rFonts w:ascii="Cambria Math" w:hAnsi="Cambria Math"/>
                  <w:sz w:val="28"/>
                  <w:szCs w:val="28"/>
                </w:rPr>
                <m:t>2</m:t>
              </m:r>
            </m:sup>
          </m:sSup>
          <m:r>
            <m:rPr>
              <m:sty m:val="p"/>
            </m:rPr>
            <w:rPr>
              <w:rFonts w:ascii="Cambria Math" w:hAnsi="Cambria Math"/>
              <w:sz w:val="28"/>
              <w:szCs w:val="28"/>
            </w:rPr>
            <m:t>+6</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1</m:t>
              </m:r>
            </m:sub>
          </m:sSub>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2</m:t>
              </m:r>
            </m:sub>
          </m:sSub>
          <m:r>
            <m:rPr>
              <m:sty m:val="p"/>
            </m:rPr>
            <w:rPr>
              <w:rFonts w:ascii="Cambria Math" w:hAnsi="Cambria Math"/>
              <w:sz w:val="28"/>
              <w:szCs w:val="28"/>
            </w:rPr>
            <m:t>+5</m:t>
          </m:r>
          <m:sSup>
            <m:sSupPr>
              <m:ctrlPr>
                <w:rPr>
                  <w:rFonts w:ascii="Cambria Math" w:hAnsi="Cambria Math"/>
                  <w:sz w:val="28"/>
                  <w:szCs w:val="28"/>
                </w:rPr>
              </m:ctrlPr>
            </m:sSupPr>
            <m:e>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2</m:t>
                  </m:r>
                </m:sub>
              </m:sSub>
            </m:e>
            <m:sup>
              <m:r>
                <m:rPr>
                  <m:sty m:val="p"/>
                </m:rPr>
                <w:rPr>
                  <w:rFonts w:ascii="Cambria Math" w:hAnsi="Cambria Math"/>
                  <w:sz w:val="28"/>
                  <w:szCs w:val="28"/>
                </w:rPr>
                <m:t>2</m:t>
              </m:r>
            </m:sup>
          </m:sSup>
          <m:r>
            <m:rPr>
              <m:sty m:val="p"/>
            </m:rPr>
            <w:rPr>
              <w:rFonts w:ascii="Cambria Math" w:hAnsi="Cambria Math"/>
              <w:sz w:val="28"/>
              <w:szCs w:val="28"/>
            </w:rPr>
            <m:t>+6</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1</m:t>
              </m:r>
            </m:sub>
          </m:sSub>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4</m:t>
              </m:r>
            </m:sub>
          </m:sSub>
          <m:r>
            <m:rPr>
              <m:sty m:val="p"/>
            </m:rPr>
            <w:rPr>
              <w:rFonts w:ascii="Cambria Math" w:hAnsi="Cambria Math"/>
              <w:sz w:val="28"/>
              <w:szCs w:val="28"/>
            </w:rPr>
            <m:t>+7</m:t>
          </m:r>
          <m:sSup>
            <m:sSupPr>
              <m:ctrlPr>
                <w:rPr>
                  <w:rFonts w:ascii="Cambria Math" w:hAnsi="Cambria Math"/>
                  <w:sz w:val="28"/>
                  <w:szCs w:val="28"/>
                </w:rPr>
              </m:ctrlPr>
            </m:sSupPr>
            <m:e>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3</m:t>
                  </m:r>
                </m:sub>
              </m:sSub>
            </m:e>
            <m:sup>
              <m:r>
                <m:rPr>
                  <m:sty m:val="p"/>
                </m:rPr>
                <w:rPr>
                  <w:rFonts w:ascii="Cambria Math" w:hAnsi="Cambria Math"/>
                  <w:sz w:val="28"/>
                  <w:szCs w:val="28"/>
                </w:rPr>
                <m:t>2</m:t>
              </m:r>
            </m:sup>
          </m:sSup>
          <m:r>
            <m:rPr>
              <m:sty m:val="p"/>
            </m:rPr>
            <w:rPr>
              <w:rFonts w:ascii="Cambria Math" w:hAnsi="Cambria Math"/>
              <w:sz w:val="28"/>
              <w:szCs w:val="28"/>
            </w:rPr>
            <m:t>-2</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2</m:t>
              </m:r>
            </m:sub>
          </m:sSub>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3</m:t>
              </m:r>
            </m:sub>
          </m:sSub>
          <m:r>
            <m:rPr>
              <m:sty m:val="p"/>
            </m:rPr>
            <w:rPr>
              <w:rFonts w:ascii="Cambria Math" w:hAnsi="Cambria Math"/>
              <w:sz w:val="28"/>
              <w:szCs w:val="28"/>
            </w:rPr>
            <m:t>+2</m:t>
          </m:r>
          <m:sSup>
            <m:sSupPr>
              <m:ctrlPr>
                <w:rPr>
                  <w:rFonts w:ascii="Cambria Math" w:hAnsi="Cambria Math"/>
                  <w:sz w:val="28"/>
                  <w:szCs w:val="28"/>
                </w:rPr>
              </m:ctrlPr>
            </m:sSupPr>
            <m:e>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4</m:t>
                  </m:r>
                </m:sub>
              </m:sSub>
            </m:e>
            <m:sup>
              <m:r>
                <m:rPr>
                  <m:sty m:val="p"/>
                </m:rPr>
                <w:rPr>
                  <w:rFonts w:ascii="Cambria Math" w:hAnsi="Cambria Math"/>
                  <w:sz w:val="28"/>
                  <w:szCs w:val="28"/>
                </w:rPr>
                <m:t>2</m:t>
              </m:r>
            </m:sup>
          </m:sSup>
          <m:r>
            <m:rPr>
              <m:sty m:val="p"/>
            </m:rPr>
            <w:rPr>
              <w:rFonts w:ascii="Cambria Math" w:hAnsi="Cambria Math"/>
              <w:sz w:val="28"/>
              <w:szCs w:val="28"/>
            </w:rPr>
            <m:t>-8</m:t>
          </m:r>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3</m:t>
              </m:r>
            </m:sub>
          </m:sSub>
          <m:sSub>
            <m:sSubPr>
              <m:ctrlPr>
                <w:rPr>
                  <w:rFonts w:ascii="Cambria Math" w:hAnsi="Cambria Math"/>
                  <w:sz w:val="28"/>
                  <w:szCs w:val="28"/>
                </w:rPr>
              </m:ctrlPr>
            </m:sSubPr>
            <m:e>
              <m:r>
                <w:rPr>
                  <w:rFonts w:ascii="Cambria Math" w:hAnsi="Cambria Math"/>
                  <w:sz w:val="28"/>
                  <w:szCs w:val="28"/>
                  <w:lang w:val="en-US"/>
                </w:rPr>
                <m:t>x</m:t>
              </m:r>
            </m:e>
            <m:sub>
              <m:r>
                <m:rPr>
                  <m:sty m:val="p"/>
                </m:rPr>
                <w:rPr>
                  <w:rFonts w:ascii="Cambria Math" w:hAnsi="Cambria Math"/>
                  <w:sz w:val="28"/>
                  <w:szCs w:val="28"/>
                </w:rPr>
                <m:t>4</m:t>
              </m:r>
            </m:sub>
          </m:sSub>
        </m:oMath>
      </m:oMathPara>
    </w:p>
    <w:p w14:paraId="03952B24" w14:textId="21B155AD" w:rsidR="000D603F" w:rsidRPr="00FB0299" w:rsidRDefault="00903F7C" w:rsidP="00FB0299">
      <w:pPr>
        <w:spacing w:line="360" w:lineRule="auto"/>
        <w:rPr>
          <w:b/>
          <w:bCs/>
          <w:sz w:val="28"/>
          <w:szCs w:val="28"/>
        </w:rPr>
      </w:pPr>
      <w:r w:rsidRPr="00FB0299">
        <w:rPr>
          <w:sz w:val="28"/>
          <w:szCs w:val="28"/>
        </w:rPr>
        <w:t xml:space="preserve">положительно определенной, отрицательно определенной или не является </w:t>
      </w:r>
      <w:proofErr w:type="spellStart"/>
      <w:r w:rsidRPr="00FB0299">
        <w:rPr>
          <w:sz w:val="28"/>
          <w:szCs w:val="28"/>
        </w:rPr>
        <w:t>знакоопределенной</w:t>
      </w:r>
      <w:proofErr w:type="spellEnd"/>
      <w:r w:rsidRPr="00FB0299">
        <w:rPr>
          <w:sz w:val="28"/>
          <w:szCs w:val="28"/>
        </w:rPr>
        <w:t>.</w:t>
      </w:r>
    </w:p>
    <w:p w14:paraId="17B5830B" w14:textId="7BCFB3EA" w:rsidR="00903F7C" w:rsidRDefault="009C24D5" w:rsidP="006B7476">
      <w:pPr>
        <w:spacing w:line="360" w:lineRule="auto"/>
        <w:ind w:right="-1" w:firstLine="709"/>
        <w:jc w:val="both"/>
        <w:rPr>
          <w:rFonts w:asciiTheme="majorBidi" w:eastAsiaTheme="minorEastAsia" w:hAnsiTheme="majorBidi" w:cstheme="majorBidi"/>
          <w:sz w:val="28"/>
          <w:szCs w:val="28"/>
        </w:rPr>
      </w:pPr>
      <w:r>
        <w:rPr>
          <w:sz w:val="28"/>
          <w:szCs w:val="28"/>
        </w:rPr>
        <w:t>4</w:t>
      </w:r>
      <w:r w:rsidR="00903F7C" w:rsidRPr="00903F7C">
        <w:rPr>
          <w:sz w:val="28"/>
          <w:szCs w:val="28"/>
        </w:rPr>
        <w:t>.</w:t>
      </w:r>
      <w:r w:rsidR="00903F7C">
        <w:rPr>
          <w:b/>
          <w:bCs/>
        </w:rPr>
        <w:t xml:space="preserve"> </w:t>
      </w:r>
      <w:r w:rsidR="00903F7C" w:rsidRPr="00295D0A">
        <w:rPr>
          <w:rFonts w:asciiTheme="majorBidi" w:eastAsiaTheme="minorEastAsia" w:hAnsiTheme="majorBidi" w:cstheme="majorBidi"/>
          <w:sz w:val="28"/>
          <w:szCs w:val="28"/>
        </w:rPr>
        <w:t xml:space="preserve">Найдите точку, симметричную точке </w:t>
      </w:r>
      <m:oMath>
        <m:r>
          <w:rPr>
            <w:rFonts w:ascii="Cambria Math" w:eastAsiaTheme="minorEastAsia" w:hAnsi="Cambria Math" w:cstheme="majorBidi"/>
            <w:sz w:val="28"/>
            <w:szCs w:val="28"/>
          </w:rPr>
          <m:t>A</m:t>
        </m:r>
        <m:d>
          <m:dPr>
            <m:ctrlPr>
              <w:rPr>
                <w:rFonts w:ascii="Cambria Math" w:eastAsiaTheme="minorEastAsia" w:hAnsi="Cambria Math" w:cstheme="majorBidi"/>
                <w:i/>
                <w:sz w:val="28"/>
                <w:szCs w:val="28"/>
              </w:rPr>
            </m:ctrlPr>
          </m:dPr>
          <m:e>
            <m:r>
              <w:rPr>
                <w:rFonts w:ascii="Cambria Math" w:eastAsiaTheme="minorEastAsia" w:hAnsi="Cambria Math" w:cstheme="majorBidi"/>
                <w:sz w:val="28"/>
                <w:szCs w:val="28"/>
              </w:rPr>
              <m:t>5;-5;-6;-11;-7</m:t>
            </m:r>
          </m:e>
        </m:d>
      </m:oMath>
      <w:r w:rsidR="00903F7C" w:rsidRPr="00295D0A">
        <w:rPr>
          <w:rFonts w:asciiTheme="majorBidi" w:eastAsiaTheme="minorEastAsia" w:hAnsiTheme="majorBidi" w:cstheme="majorBidi"/>
          <w:sz w:val="28"/>
          <w:szCs w:val="28"/>
        </w:rPr>
        <w:t xml:space="preserve"> относительно гиперплоскости</w:t>
      </w:r>
      <w:r w:rsidR="00903F7C">
        <w:rPr>
          <w:rFonts w:asciiTheme="majorBidi" w:eastAsiaTheme="minorEastAsia" w:hAnsiTheme="majorBidi" w:cstheme="majorBidi"/>
          <w:sz w:val="28"/>
          <w:szCs w:val="28"/>
        </w:rPr>
        <w:t xml:space="preserve">, заданной уравнением </w:t>
      </w:r>
      <m:oMath>
        <m:r>
          <w:rPr>
            <w:rFonts w:ascii="Cambria Math" w:eastAsiaTheme="minorEastAsia" w:hAnsi="Cambria Math" w:cstheme="majorBidi"/>
            <w:sz w:val="28"/>
            <w:szCs w:val="28"/>
          </w:rPr>
          <m:t>3x-y-3z-4t-</m:t>
        </m:r>
        <m:r>
          <w:rPr>
            <w:rFonts w:ascii="Cambria Math" w:eastAsiaTheme="minorEastAsia" w:hAnsi="Cambria Math" w:cstheme="majorBidi"/>
            <w:sz w:val="28"/>
            <w:szCs w:val="28"/>
            <w:lang w:val="en-US"/>
          </w:rPr>
          <m:t>r</m:t>
        </m:r>
        <m:r>
          <w:rPr>
            <w:rFonts w:ascii="Cambria Math" w:eastAsiaTheme="minorEastAsia" w:hAnsi="Cambria Math" w:cstheme="majorBidi"/>
            <w:sz w:val="28"/>
            <w:szCs w:val="28"/>
          </w:rPr>
          <m:t>+19=0</m:t>
        </m:r>
      </m:oMath>
      <w:r w:rsidR="00903F7C" w:rsidRPr="00295D0A">
        <w:rPr>
          <w:rFonts w:asciiTheme="majorBidi" w:eastAsiaTheme="minorEastAsia" w:hAnsiTheme="majorBidi" w:cstheme="majorBidi"/>
          <w:sz w:val="28"/>
          <w:szCs w:val="28"/>
        </w:rPr>
        <w:t>.</w:t>
      </w:r>
    </w:p>
    <w:p w14:paraId="40396B78" w14:textId="2684F25B" w:rsidR="00903F7C" w:rsidRDefault="009C24D5" w:rsidP="00F47B43">
      <w:pPr>
        <w:spacing w:after="240" w:line="360" w:lineRule="auto"/>
        <w:ind w:right="-1" w:firstLine="709"/>
        <w:jc w:val="both"/>
        <w:rPr>
          <w:rFonts w:asciiTheme="majorBidi" w:eastAsiaTheme="minorEastAsia" w:hAnsiTheme="majorBidi" w:cstheme="majorBidi"/>
          <w:sz w:val="28"/>
          <w:szCs w:val="28"/>
        </w:rPr>
      </w:pPr>
      <w:r>
        <w:rPr>
          <w:rFonts w:asciiTheme="majorBidi" w:eastAsiaTheme="minorEastAsia" w:hAnsiTheme="majorBidi" w:cstheme="majorBidi"/>
          <w:sz w:val="28"/>
          <w:szCs w:val="28"/>
        </w:rPr>
        <w:t>5</w:t>
      </w:r>
      <w:r w:rsidR="00903F7C">
        <w:rPr>
          <w:rFonts w:asciiTheme="majorBidi" w:eastAsiaTheme="minorEastAsia" w:hAnsiTheme="majorBidi" w:cstheme="majorBidi"/>
          <w:sz w:val="28"/>
          <w:szCs w:val="28"/>
        </w:rPr>
        <w:t>.</w:t>
      </w:r>
      <w:r>
        <w:rPr>
          <w:rFonts w:asciiTheme="majorBidi" w:eastAsiaTheme="minorEastAsia" w:hAnsiTheme="majorBidi" w:cstheme="majorBidi"/>
          <w:sz w:val="28"/>
          <w:szCs w:val="28"/>
        </w:rPr>
        <w:t xml:space="preserve"> </w:t>
      </w:r>
      <w:r w:rsidRPr="00295D0A">
        <w:rPr>
          <w:rFonts w:asciiTheme="majorBidi" w:eastAsiaTheme="minorEastAsia" w:hAnsiTheme="majorBidi" w:cstheme="majorBidi"/>
          <w:sz w:val="28"/>
          <w:szCs w:val="28"/>
        </w:rPr>
        <w:t xml:space="preserve">Составьте каноническое уравнение эллипса с эксцентриситетом </w:t>
      </w:r>
      <m:oMath>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2</m:t>
            </m:r>
            <m:rad>
              <m:radPr>
                <m:degHide m:val="1"/>
                <m:ctrlPr>
                  <w:rPr>
                    <w:rFonts w:ascii="Cambria Math" w:eastAsiaTheme="minorEastAsia" w:hAnsi="Cambria Math" w:cstheme="majorBidi"/>
                    <w:i/>
                    <w:sz w:val="28"/>
                    <w:szCs w:val="28"/>
                  </w:rPr>
                </m:ctrlPr>
              </m:radPr>
              <m:deg/>
              <m:e>
                <m:r>
                  <w:rPr>
                    <w:rFonts w:ascii="Cambria Math" w:eastAsiaTheme="minorEastAsia" w:hAnsi="Cambria Math" w:cstheme="majorBidi"/>
                    <w:sz w:val="28"/>
                    <w:szCs w:val="28"/>
                  </w:rPr>
                  <m:t>2</m:t>
                </m:r>
              </m:e>
            </m:rad>
          </m:num>
          <m:den>
            <m:r>
              <w:rPr>
                <w:rFonts w:ascii="Cambria Math" w:eastAsiaTheme="minorEastAsia" w:hAnsi="Cambria Math" w:cstheme="majorBidi"/>
                <w:sz w:val="28"/>
                <w:szCs w:val="28"/>
              </w:rPr>
              <m:t>3</m:t>
            </m:r>
          </m:den>
        </m:f>
      </m:oMath>
      <w:r w:rsidRPr="00295D0A">
        <w:rPr>
          <w:rFonts w:asciiTheme="majorBidi" w:eastAsiaTheme="minorEastAsia" w:hAnsiTheme="majorBidi" w:cstheme="majorBidi"/>
          <w:sz w:val="28"/>
          <w:szCs w:val="28"/>
        </w:rPr>
        <w:t xml:space="preserve"> и </w:t>
      </w:r>
      <w:r w:rsidRPr="00295D0A">
        <w:rPr>
          <w:rFonts w:asciiTheme="majorBidi" w:eastAsiaTheme="minorEastAsia" w:hAnsiTheme="majorBidi" w:cstheme="majorBidi"/>
          <w:sz w:val="28"/>
          <w:szCs w:val="28"/>
          <w:lang w:val="en-US"/>
        </w:rPr>
        <w:t>c</w:t>
      </w:r>
      <w:r w:rsidRPr="00295D0A">
        <w:rPr>
          <w:rFonts w:asciiTheme="majorBidi" w:eastAsiaTheme="minorEastAsia" w:hAnsiTheme="majorBidi" w:cstheme="majorBidi"/>
          <w:sz w:val="28"/>
          <w:szCs w:val="28"/>
        </w:rPr>
        <w:t xml:space="preserve"> расстоянием между фокусами </w:t>
      </w:r>
      <m:oMath>
        <m:r>
          <w:rPr>
            <w:rFonts w:ascii="Cambria Math" w:eastAsiaTheme="minorEastAsia" w:hAnsi="Cambria Math" w:cstheme="majorBidi"/>
            <w:sz w:val="28"/>
            <w:szCs w:val="28"/>
          </w:rPr>
          <m:t>12</m:t>
        </m:r>
        <m:rad>
          <m:radPr>
            <m:degHide m:val="1"/>
            <m:ctrlPr>
              <w:rPr>
                <w:rFonts w:ascii="Cambria Math" w:eastAsiaTheme="minorEastAsia" w:hAnsi="Cambria Math" w:cstheme="majorBidi"/>
                <w:i/>
                <w:sz w:val="28"/>
                <w:szCs w:val="28"/>
              </w:rPr>
            </m:ctrlPr>
          </m:radPr>
          <m:deg/>
          <m:e>
            <m:r>
              <w:rPr>
                <w:rFonts w:ascii="Cambria Math" w:eastAsiaTheme="minorEastAsia" w:hAnsi="Cambria Math" w:cstheme="majorBidi"/>
                <w:sz w:val="28"/>
                <w:szCs w:val="28"/>
              </w:rPr>
              <m:t>2</m:t>
            </m:r>
          </m:e>
        </m:rad>
      </m:oMath>
      <w:r w:rsidRPr="00295D0A">
        <w:rPr>
          <w:rFonts w:asciiTheme="majorBidi" w:eastAsiaTheme="minorEastAsia" w:hAnsiTheme="majorBidi" w:cstheme="majorBidi"/>
          <w:sz w:val="28"/>
          <w:szCs w:val="28"/>
        </w:rPr>
        <w:t>.</w:t>
      </w:r>
    </w:p>
    <w:p w14:paraId="7E135C6A" w14:textId="77777777" w:rsidR="009C24D5" w:rsidRDefault="009C24D5" w:rsidP="00F47B43">
      <w:pPr>
        <w:spacing w:after="240" w:line="360" w:lineRule="auto"/>
        <w:ind w:right="-1" w:firstLine="709"/>
        <w:jc w:val="both"/>
        <w:rPr>
          <w:bCs/>
          <w:sz w:val="28"/>
          <w:szCs w:val="28"/>
        </w:rPr>
      </w:pPr>
      <w:r>
        <w:rPr>
          <w:sz w:val="28"/>
          <w:szCs w:val="28"/>
        </w:rPr>
        <w:t xml:space="preserve">6. </w:t>
      </w:r>
      <w:r w:rsidRPr="0033485A">
        <w:rPr>
          <w:bCs/>
          <w:sz w:val="28"/>
          <w:szCs w:val="28"/>
        </w:rPr>
        <w:t>Определите аффинный класс квадрики четырехмерного аффинного пространства, приведя данное уравнение квадрики</w:t>
      </w:r>
    </w:p>
    <w:p w14:paraId="2C4B571B" w14:textId="42C67E3A" w:rsidR="009C24D5" w:rsidRDefault="00DF021C" w:rsidP="00F47B43">
      <w:pPr>
        <w:spacing w:line="360" w:lineRule="auto"/>
        <w:ind w:right="-1"/>
        <w:jc w:val="both"/>
        <w:rPr>
          <w:bCs/>
          <w:sz w:val="28"/>
          <w:szCs w:val="28"/>
        </w:rPr>
      </w:pPr>
      <m:oMathPara>
        <m:oMath>
          <m:sSubSup>
            <m:sSubSupPr>
              <m:ctrlPr>
                <w:rPr>
                  <w:rFonts w:ascii="Cambria Math" w:hAnsi="Cambria Math"/>
                  <w:bCs/>
                  <w:i/>
                  <w:sz w:val="28"/>
                  <w:szCs w:val="28"/>
                </w:rPr>
              </m:ctrlPr>
            </m:sSubSupPr>
            <m:e>
              <m:r>
                <w:rPr>
                  <w:rFonts w:ascii="Cambria Math" w:hAnsi="Cambria Math"/>
                  <w:sz w:val="28"/>
                  <w:szCs w:val="28"/>
                  <w:lang w:val="en-US"/>
                </w:rPr>
                <m:t>x</m:t>
              </m:r>
            </m:e>
            <m:sub>
              <m:r>
                <w:rPr>
                  <w:rFonts w:ascii="Cambria Math" w:hAnsi="Cambria Math"/>
                  <w:sz w:val="28"/>
                  <w:szCs w:val="28"/>
                </w:rPr>
                <m:t>1</m:t>
              </m:r>
            </m:sub>
            <m:sup>
              <m:r>
                <w:rPr>
                  <w:rFonts w:ascii="Cambria Math" w:hAnsi="Cambria Math"/>
                  <w:sz w:val="28"/>
                  <w:szCs w:val="28"/>
                </w:rPr>
                <m:t>2</m:t>
              </m:r>
            </m:sup>
          </m:sSubSup>
          <m:r>
            <w:rPr>
              <w:rFonts w:ascii="Cambria Math" w:hAnsi="Cambria Math"/>
              <w:sz w:val="28"/>
              <w:szCs w:val="28"/>
            </w:rPr>
            <m:t>+</m:t>
          </m:r>
          <m:sSubSup>
            <m:sSubSupPr>
              <m:ctrlPr>
                <w:rPr>
                  <w:rFonts w:ascii="Cambria Math" w:hAnsi="Cambria Math"/>
                  <w:bCs/>
                  <w:i/>
                  <w:sz w:val="28"/>
                  <w:szCs w:val="28"/>
                </w:rPr>
              </m:ctrlPr>
            </m:sSubSupPr>
            <m:e>
              <m:r>
                <w:rPr>
                  <w:rFonts w:ascii="Cambria Math" w:hAnsi="Cambria Math"/>
                  <w:sz w:val="28"/>
                  <w:szCs w:val="28"/>
                  <w:lang w:val="en-US"/>
                </w:rPr>
                <m:t>x</m:t>
              </m:r>
            </m:e>
            <m:sub>
              <m:r>
                <w:rPr>
                  <w:rFonts w:ascii="Cambria Math" w:hAnsi="Cambria Math"/>
                  <w:sz w:val="28"/>
                  <w:szCs w:val="28"/>
                </w:rPr>
                <m:t>2</m:t>
              </m:r>
            </m:sub>
            <m:sup>
              <m:r>
                <w:rPr>
                  <w:rFonts w:ascii="Cambria Math" w:hAnsi="Cambria Math"/>
                  <w:sz w:val="28"/>
                  <w:szCs w:val="28"/>
                </w:rPr>
                <m:t>2</m:t>
              </m:r>
            </m:sup>
          </m:sSubSup>
          <m:r>
            <w:rPr>
              <w:rFonts w:ascii="Cambria Math" w:hAnsi="Cambria Math"/>
              <w:sz w:val="28"/>
              <w:szCs w:val="28"/>
            </w:rPr>
            <m:t>-2</m:t>
          </m:r>
          <m:sSubSup>
            <m:sSubSupPr>
              <m:ctrlPr>
                <w:rPr>
                  <w:rFonts w:ascii="Cambria Math" w:hAnsi="Cambria Math"/>
                  <w:bCs/>
                  <w:i/>
                  <w:sz w:val="28"/>
                  <w:szCs w:val="28"/>
                </w:rPr>
              </m:ctrlPr>
            </m:sSubSupPr>
            <m:e>
              <m:r>
                <w:rPr>
                  <w:rFonts w:ascii="Cambria Math" w:hAnsi="Cambria Math"/>
                  <w:sz w:val="28"/>
                  <w:szCs w:val="28"/>
                  <w:lang w:val="en-US"/>
                </w:rPr>
                <m:t>x</m:t>
              </m:r>
            </m:e>
            <m:sub>
              <m:r>
                <w:rPr>
                  <w:rFonts w:ascii="Cambria Math" w:hAnsi="Cambria Math"/>
                  <w:sz w:val="28"/>
                  <w:szCs w:val="28"/>
                </w:rPr>
                <m:t>3</m:t>
              </m:r>
            </m:sub>
            <m:sup>
              <m:r>
                <w:rPr>
                  <w:rFonts w:ascii="Cambria Math" w:hAnsi="Cambria Math"/>
                  <w:sz w:val="28"/>
                  <w:szCs w:val="28"/>
                </w:rPr>
                <m:t>2</m:t>
              </m:r>
            </m:sup>
          </m:sSubSup>
          <m:r>
            <w:rPr>
              <w:rFonts w:ascii="Cambria Math" w:hAnsi="Cambria Math"/>
              <w:sz w:val="28"/>
              <w:szCs w:val="28"/>
            </w:rPr>
            <m:t>-2</m:t>
          </m:r>
          <m:sSubSup>
            <m:sSubSupPr>
              <m:ctrlPr>
                <w:rPr>
                  <w:rFonts w:ascii="Cambria Math" w:hAnsi="Cambria Math"/>
                  <w:bCs/>
                  <w:i/>
                  <w:sz w:val="28"/>
                  <w:szCs w:val="28"/>
                </w:rPr>
              </m:ctrlPr>
            </m:sSubSupPr>
            <m:e>
              <m:r>
                <w:rPr>
                  <w:rFonts w:ascii="Cambria Math" w:hAnsi="Cambria Math"/>
                  <w:sz w:val="28"/>
                  <w:szCs w:val="28"/>
                  <w:lang w:val="en-US"/>
                </w:rPr>
                <m:t>x</m:t>
              </m:r>
            </m:e>
            <m:sub>
              <m:r>
                <w:rPr>
                  <w:rFonts w:ascii="Cambria Math" w:hAnsi="Cambria Math"/>
                  <w:sz w:val="28"/>
                  <w:szCs w:val="28"/>
                </w:rPr>
                <m:t>4</m:t>
              </m:r>
            </m:sub>
            <m:sup>
              <m:r>
                <w:rPr>
                  <w:rFonts w:ascii="Cambria Math" w:hAnsi="Cambria Math"/>
                  <w:sz w:val="28"/>
                  <w:szCs w:val="28"/>
                </w:rPr>
                <m:t>2</m:t>
              </m:r>
            </m:sup>
          </m:sSubSup>
          <m:r>
            <w:rPr>
              <w:rFonts w:ascii="Cambria Math" w:hAnsi="Cambria Math"/>
              <w:sz w:val="28"/>
              <w:szCs w:val="28"/>
            </w:rPr>
            <m:t>+2</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1</m:t>
              </m:r>
            </m:sub>
          </m:sSub>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-4</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3</m:t>
              </m:r>
            </m:sub>
          </m:sSub>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4</m:t>
              </m:r>
            </m:sub>
          </m:sSub>
          <m:r>
            <w:rPr>
              <w:rFonts w:ascii="Cambria Math" w:hAnsi="Cambria Math"/>
              <w:sz w:val="28"/>
              <w:szCs w:val="28"/>
            </w:rPr>
            <m:t>+4</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-8</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+6</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3</m:t>
              </m:r>
            </m:sub>
          </m:sSub>
          <m:r>
            <w:rPr>
              <w:rFonts w:ascii="Cambria Math" w:hAnsi="Cambria Math"/>
              <w:sz w:val="28"/>
              <w:szCs w:val="28"/>
            </w:rPr>
            <m:t>-10</m:t>
          </m:r>
          <m:sSub>
            <m:sSubPr>
              <m:ctrlPr>
                <w:rPr>
                  <w:rFonts w:ascii="Cambria Math" w:hAnsi="Cambria Math"/>
                  <w:bCs/>
                  <w:i/>
                  <w:sz w:val="28"/>
                  <w:szCs w:val="28"/>
                </w:rPr>
              </m:ctrlPr>
            </m:sSubPr>
            <m:e>
              <m:r>
                <w:rPr>
                  <w:rFonts w:ascii="Cambria Math" w:hAnsi="Cambria Math"/>
                  <w:sz w:val="28"/>
                  <w:szCs w:val="28"/>
                </w:rPr>
                <m:t>x</m:t>
              </m:r>
            </m:e>
            <m:sub>
              <m:r>
                <w:rPr>
                  <w:rFonts w:ascii="Cambria Math" w:hAnsi="Cambria Math"/>
                  <w:sz w:val="28"/>
                  <w:szCs w:val="28"/>
                </w:rPr>
                <m:t>4</m:t>
              </m:r>
            </m:sub>
          </m:sSub>
          <m:r>
            <w:rPr>
              <w:rFonts w:ascii="Cambria Math" w:hAnsi="Cambria Math"/>
              <w:sz w:val="28"/>
              <w:szCs w:val="28"/>
            </w:rPr>
            <m:t>+14=0</m:t>
          </m:r>
        </m:oMath>
      </m:oMathPara>
    </w:p>
    <w:p w14:paraId="208630AD" w14:textId="293AED25" w:rsidR="0033485A" w:rsidRPr="0033485A" w:rsidRDefault="009C24D5" w:rsidP="00F47B43">
      <w:pPr>
        <w:spacing w:after="240" w:line="360" w:lineRule="auto"/>
        <w:ind w:right="-1"/>
        <w:jc w:val="both"/>
        <w:rPr>
          <w:bCs/>
          <w:sz w:val="28"/>
          <w:szCs w:val="28"/>
        </w:rPr>
      </w:pPr>
      <w:r w:rsidRPr="0033485A">
        <w:rPr>
          <w:bCs/>
          <w:sz w:val="28"/>
          <w:szCs w:val="28"/>
        </w:rPr>
        <w:t>к нормальному виду. Найдите формулы преобразования координат соответствующего аффинного оператора</w:t>
      </w:r>
      <w:r>
        <w:rPr>
          <w:bCs/>
          <w:sz w:val="28"/>
          <w:szCs w:val="28"/>
        </w:rPr>
        <w:t>.</w:t>
      </w:r>
    </w:p>
    <w:p w14:paraId="2293AB5B" w14:textId="7A25DA3B" w:rsidR="00ED65C3" w:rsidRPr="00F67E80" w:rsidRDefault="00ED65C3" w:rsidP="00F47B43">
      <w:pPr>
        <w:spacing w:line="360" w:lineRule="auto"/>
        <w:ind w:firstLine="708"/>
        <w:jc w:val="both"/>
        <w:rPr>
          <w:i/>
          <w:sz w:val="28"/>
          <w:szCs w:val="28"/>
        </w:rPr>
      </w:pPr>
      <w:r w:rsidRPr="00F67E80">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w:t>
      </w:r>
      <w:r w:rsidR="00DA3BD6">
        <w:rPr>
          <w:i/>
          <w:sz w:val="28"/>
          <w:szCs w:val="28"/>
        </w:rPr>
        <w:t xml:space="preserve"> Факультета информационных технологий и анализа больших данных</w:t>
      </w:r>
      <w:r w:rsidR="008E3B95">
        <w:rPr>
          <w:i/>
          <w:sz w:val="28"/>
          <w:szCs w:val="28"/>
        </w:rPr>
        <w:t>.</w:t>
      </w:r>
      <w:r w:rsidR="000D603F" w:rsidRPr="00F67E80">
        <w:rPr>
          <w:i/>
          <w:sz w:val="28"/>
          <w:szCs w:val="28"/>
        </w:rPr>
        <w:t xml:space="preserve"> </w:t>
      </w:r>
    </w:p>
    <w:p w14:paraId="2D24809E" w14:textId="77777777" w:rsidR="000D603F" w:rsidRDefault="000D603F" w:rsidP="00F67E80">
      <w:pPr>
        <w:pStyle w:val="1"/>
        <w:spacing w:line="360" w:lineRule="auto"/>
        <w:jc w:val="both"/>
      </w:pPr>
      <w:bookmarkStart w:id="19" w:name="_Toc73917221"/>
      <w:bookmarkStart w:id="20" w:name="_Toc134172697"/>
      <w:r w:rsidRPr="00BA337D">
        <w:lastRenderedPageBreak/>
        <w:t>7. Фонд оценочных средств для проведения промежуточной аттестации обучающихся по дисциплине</w:t>
      </w:r>
      <w:bookmarkEnd w:id="19"/>
      <w:bookmarkEnd w:id="20"/>
    </w:p>
    <w:p w14:paraId="6C66F76D" w14:textId="62C023F6" w:rsidR="000D603F" w:rsidRPr="0025440F" w:rsidRDefault="000D603F" w:rsidP="00F67E80">
      <w:pPr>
        <w:widowControl/>
        <w:autoSpaceDE/>
        <w:autoSpaceDN/>
        <w:adjustRightInd/>
        <w:spacing w:after="240" w:line="360" w:lineRule="auto"/>
        <w:ind w:firstLine="708"/>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F67E80" w:rsidRPr="00F67E80">
        <w:rPr>
          <w:rFonts w:eastAsia="Calibri"/>
          <w:color w:val="000000"/>
          <w:sz w:val="28"/>
          <w:szCs w:val="28"/>
        </w:rPr>
        <w:t xml:space="preserve">разделе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 </w:t>
      </w:r>
      <w:r w:rsidR="008E3B95">
        <w:rPr>
          <w:b/>
          <w:sz w:val="28"/>
          <w:szCs w:val="28"/>
          <w:lang w:eastAsia="en-US"/>
        </w:rPr>
        <w:t xml:space="preserve">(перечень компетенций) </w:t>
      </w:r>
      <w:r w:rsidRPr="0025440F">
        <w:rPr>
          <w:b/>
          <w:sz w:val="28"/>
          <w:szCs w:val="28"/>
          <w:lang w:eastAsia="en-US"/>
        </w:rPr>
        <w:t>с указанием индикаторов их достижения и планируемых результатов обучения по дисциплине».</w:t>
      </w:r>
    </w:p>
    <w:p w14:paraId="45AA6269" w14:textId="77777777" w:rsidR="00ED65C3" w:rsidRDefault="00ED65C3" w:rsidP="000F134C">
      <w:pPr>
        <w:spacing w:line="360" w:lineRule="auto"/>
        <w:ind w:right="-286"/>
        <w:jc w:val="center"/>
        <w:rPr>
          <w:b/>
          <w:sz w:val="28"/>
          <w:szCs w:val="28"/>
        </w:rPr>
      </w:pPr>
      <w:r w:rsidRPr="00BA337D">
        <w:rPr>
          <w:b/>
          <w:sz w:val="28"/>
          <w:szCs w:val="28"/>
        </w:rPr>
        <w:t>Типовые контрольные задания или иные материалы, необходимые</w:t>
      </w:r>
    </w:p>
    <w:p w14:paraId="348E37ED" w14:textId="77777777" w:rsidR="00ED65C3" w:rsidRPr="000576F3" w:rsidRDefault="00ED65C3" w:rsidP="000F134C">
      <w:pPr>
        <w:spacing w:line="360" w:lineRule="auto"/>
        <w:ind w:right="-286"/>
        <w:jc w:val="center"/>
        <w:rPr>
          <w:b/>
          <w:sz w:val="28"/>
          <w:szCs w:val="28"/>
        </w:rPr>
      </w:pPr>
      <w:r w:rsidRPr="00BA337D">
        <w:rPr>
          <w:b/>
          <w:sz w:val="28"/>
          <w:szCs w:val="28"/>
        </w:rPr>
        <w:t xml:space="preserve">для </w:t>
      </w:r>
      <w:r w:rsidRPr="000576F3">
        <w:rPr>
          <w:b/>
          <w:sz w:val="28"/>
          <w:szCs w:val="28"/>
        </w:rPr>
        <w:t>оценки индикаторов достижения компетенций, умений и знаний</w:t>
      </w:r>
    </w:p>
    <w:p w14:paraId="4F045A82" w14:textId="77777777" w:rsidR="00ED65C3" w:rsidRPr="00510FE4" w:rsidRDefault="00ED65C3" w:rsidP="00F47B43">
      <w:pPr>
        <w:ind w:right="-2"/>
        <w:jc w:val="right"/>
        <w:rPr>
          <w:sz w:val="24"/>
          <w:szCs w:val="24"/>
        </w:rPr>
      </w:pPr>
      <w:r>
        <w:rPr>
          <w:sz w:val="24"/>
          <w:szCs w:val="24"/>
        </w:rPr>
        <w:t>Таблица 6</w:t>
      </w:r>
    </w:p>
    <w:tbl>
      <w:tblPr>
        <w:tblStyle w:val="a8"/>
        <w:tblW w:w="10343" w:type="dxa"/>
        <w:tblLayout w:type="fixed"/>
        <w:tblLook w:val="04A0" w:firstRow="1" w:lastRow="0" w:firstColumn="1" w:lastColumn="0" w:noHBand="0" w:noVBand="1"/>
      </w:tblPr>
      <w:tblGrid>
        <w:gridCol w:w="1838"/>
        <w:gridCol w:w="1701"/>
        <w:gridCol w:w="2552"/>
        <w:gridCol w:w="4252"/>
      </w:tblGrid>
      <w:tr w:rsidR="00ED65C3" w:rsidRPr="00E93823" w14:paraId="65C2DC02" w14:textId="77777777" w:rsidTr="00F67E80">
        <w:tc>
          <w:tcPr>
            <w:tcW w:w="1838" w:type="dxa"/>
          </w:tcPr>
          <w:p w14:paraId="75111E24" w14:textId="03AFADB6" w:rsidR="00ED65C3" w:rsidRPr="00071D41" w:rsidRDefault="00ED65C3" w:rsidP="00071D41">
            <w:pPr>
              <w:ind w:right="-110"/>
              <w:jc w:val="center"/>
              <w:rPr>
                <w:b/>
                <w:bCs/>
                <w:sz w:val="24"/>
                <w:szCs w:val="24"/>
              </w:rPr>
            </w:pPr>
            <w:r w:rsidRPr="00071D41">
              <w:rPr>
                <w:b/>
                <w:bCs/>
                <w:sz w:val="24"/>
                <w:szCs w:val="24"/>
              </w:rPr>
              <w:t>Наименование компетенции</w:t>
            </w:r>
          </w:p>
        </w:tc>
        <w:tc>
          <w:tcPr>
            <w:tcW w:w="1701" w:type="dxa"/>
          </w:tcPr>
          <w:p w14:paraId="2CBE4104" w14:textId="05A7BFA4" w:rsidR="00ED65C3" w:rsidRPr="00071D41" w:rsidRDefault="00ED65C3" w:rsidP="00071D41">
            <w:pPr>
              <w:jc w:val="center"/>
              <w:rPr>
                <w:b/>
                <w:bCs/>
                <w:sz w:val="24"/>
                <w:szCs w:val="24"/>
              </w:rPr>
            </w:pPr>
            <w:r w:rsidRPr="00071D41">
              <w:rPr>
                <w:b/>
                <w:bCs/>
                <w:sz w:val="24"/>
                <w:szCs w:val="24"/>
              </w:rPr>
              <w:t>Наименование индикаторов достижения компетенции</w:t>
            </w:r>
          </w:p>
        </w:tc>
        <w:tc>
          <w:tcPr>
            <w:tcW w:w="2552" w:type="dxa"/>
          </w:tcPr>
          <w:p w14:paraId="19D10CB3" w14:textId="77777777" w:rsidR="00ED65C3" w:rsidRPr="00071D41" w:rsidRDefault="00ED65C3" w:rsidP="00071D41">
            <w:pPr>
              <w:jc w:val="center"/>
              <w:rPr>
                <w:b/>
                <w:bCs/>
                <w:sz w:val="24"/>
                <w:szCs w:val="24"/>
              </w:rPr>
            </w:pPr>
            <w:r w:rsidRPr="00071D41">
              <w:rPr>
                <w:b/>
                <w:bCs/>
                <w:sz w:val="24"/>
                <w:szCs w:val="24"/>
              </w:rPr>
              <w:t>Результаты обучения (умения и знания), соотнесенные с индикаторами достижения компетенции</w:t>
            </w:r>
          </w:p>
        </w:tc>
        <w:tc>
          <w:tcPr>
            <w:tcW w:w="4252" w:type="dxa"/>
          </w:tcPr>
          <w:p w14:paraId="03E0E521" w14:textId="77777777" w:rsidR="00ED65C3" w:rsidRPr="00071D41" w:rsidRDefault="00ED65C3" w:rsidP="00071D41">
            <w:pPr>
              <w:jc w:val="center"/>
              <w:rPr>
                <w:b/>
                <w:bCs/>
                <w:sz w:val="24"/>
                <w:szCs w:val="24"/>
              </w:rPr>
            </w:pPr>
            <w:r w:rsidRPr="00071D41">
              <w:rPr>
                <w:b/>
                <w:bCs/>
                <w:sz w:val="24"/>
                <w:szCs w:val="24"/>
              </w:rPr>
              <w:t>Типовые контрольные задания</w:t>
            </w:r>
          </w:p>
        </w:tc>
      </w:tr>
      <w:tr w:rsidR="00071D41" w:rsidRPr="00E93823" w14:paraId="08EE8DFA" w14:textId="77777777" w:rsidTr="00F67E80">
        <w:tc>
          <w:tcPr>
            <w:tcW w:w="1838" w:type="dxa"/>
            <w:vMerge w:val="restart"/>
          </w:tcPr>
          <w:p w14:paraId="2BE1DD52" w14:textId="2D32F60F" w:rsidR="00071D41" w:rsidRDefault="00071D41" w:rsidP="00071D41">
            <w:pPr>
              <w:ind w:right="-110"/>
              <w:rPr>
                <w:sz w:val="24"/>
                <w:szCs w:val="24"/>
              </w:rPr>
            </w:pPr>
            <w:r w:rsidRPr="00C379E1">
              <w:rPr>
                <w:sz w:val="24"/>
                <w:szCs w:val="24"/>
              </w:rPr>
              <w:t>Способ</w:t>
            </w:r>
            <w:r w:rsidR="00F67E80">
              <w:rPr>
                <w:sz w:val="24"/>
                <w:szCs w:val="24"/>
              </w:rPr>
              <w:t xml:space="preserve">ен </w:t>
            </w:r>
            <w:r w:rsidRPr="00C379E1">
              <w:rPr>
                <w:sz w:val="24"/>
                <w:szCs w:val="24"/>
              </w:rPr>
              <w:t xml:space="preserve">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w:t>
            </w:r>
            <w:r w:rsidRPr="00C379E1">
              <w:rPr>
                <w:sz w:val="24"/>
                <w:szCs w:val="24"/>
              </w:rPr>
              <w:lastRenderedPageBreak/>
              <w:t>случайных процессов, численных методов, теоретической механики в профессиональной деятельности</w:t>
            </w:r>
          </w:p>
          <w:p w14:paraId="4A486737" w14:textId="711E8B09" w:rsidR="00071D41" w:rsidRPr="00071D41" w:rsidRDefault="00071D41" w:rsidP="00071D41">
            <w:pPr>
              <w:ind w:right="-110"/>
              <w:rPr>
                <w:b/>
                <w:bCs/>
                <w:sz w:val="24"/>
                <w:szCs w:val="24"/>
              </w:rPr>
            </w:pPr>
            <w:r w:rsidRPr="00071D41">
              <w:rPr>
                <w:b/>
                <w:bCs/>
                <w:sz w:val="24"/>
                <w:szCs w:val="24"/>
              </w:rPr>
              <w:t>(ОПК-1)</w:t>
            </w:r>
          </w:p>
        </w:tc>
        <w:tc>
          <w:tcPr>
            <w:tcW w:w="1701" w:type="dxa"/>
          </w:tcPr>
          <w:p w14:paraId="35906807" w14:textId="39AC9C0F" w:rsidR="00071D41" w:rsidRPr="00E93823" w:rsidRDefault="00071D41" w:rsidP="00071D41">
            <w:pPr>
              <w:rPr>
                <w:sz w:val="24"/>
                <w:szCs w:val="24"/>
              </w:rPr>
            </w:pPr>
            <w:r>
              <w:rPr>
                <w:rFonts w:eastAsia="Calibri"/>
                <w:sz w:val="24"/>
                <w:szCs w:val="24"/>
              </w:rPr>
              <w:lastRenderedPageBreak/>
              <w:t>1.</w:t>
            </w:r>
            <w:r w:rsidRPr="00755953">
              <w:rPr>
                <w:sz w:val="24"/>
                <w:szCs w:val="24"/>
              </w:rPr>
              <w:t>Владеет фундаментальными знаниями в области математики</w:t>
            </w:r>
          </w:p>
        </w:tc>
        <w:tc>
          <w:tcPr>
            <w:tcW w:w="2552" w:type="dxa"/>
          </w:tcPr>
          <w:p w14:paraId="44B2015D" w14:textId="77777777" w:rsidR="00071D41" w:rsidRPr="00D31FC3" w:rsidRDefault="00071D41" w:rsidP="00071D41">
            <w:pPr>
              <w:rPr>
                <w:sz w:val="24"/>
                <w:szCs w:val="24"/>
              </w:rPr>
            </w:pPr>
            <w:r w:rsidRPr="00D31FC3">
              <w:rPr>
                <w:b/>
                <w:i/>
                <w:sz w:val="24"/>
                <w:szCs w:val="24"/>
              </w:rPr>
              <w:t>Знать:</w:t>
            </w:r>
            <w:r w:rsidRPr="00D31FC3">
              <w:rPr>
                <w:sz w:val="24"/>
                <w:szCs w:val="24"/>
              </w:rPr>
              <w:t xml:space="preserve"> основные конструкции </w:t>
            </w:r>
            <w:r>
              <w:rPr>
                <w:sz w:val="24"/>
                <w:szCs w:val="24"/>
              </w:rPr>
              <w:t xml:space="preserve">из области </w:t>
            </w:r>
            <w:r w:rsidRPr="00D31FC3">
              <w:rPr>
                <w:sz w:val="24"/>
                <w:szCs w:val="24"/>
              </w:rPr>
              <w:t>алгебры и аналитической геометрии.</w:t>
            </w:r>
          </w:p>
          <w:p w14:paraId="56C351D8" w14:textId="7BEB2EB7" w:rsidR="00071D41" w:rsidRPr="007E72B8" w:rsidRDefault="00071D41" w:rsidP="00071D41">
            <w:pPr>
              <w:rPr>
                <w:b/>
                <w:sz w:val="24"/>
                <w:szCs w:val="24"/>
                <w:u w:val="single"/>
              </w:rPr>
            </w:pPr>
            <w:r w:rsidRPr="00D31FC3">
              <w:rPr>
                <w:b/>
                <w:i/>
                <w:sz w:val="24"/>
                <w:szCs w:val="24"/>
              </w:rPr>
              <w:t>Уметь</w:t>
            </w:r>
            <w:r w:rsidRPr="00D31FC3">
              <w:rPr>
                <w:i/>
                <w:sz w:val="24"/>
                <w:szCs w:val="24"/>
              </w:rPr>
              <w:t>:</w:t>
            </w:r>
            <w:r w:rsidRPr="00D31FC3">
              <w:rPr>
                <w:sz w:val="24"/>
                <w:szCs w:val="24"/>
              </w:rPr>
              <w:t xml:space="preserve"> </w:t>
            </w:r>
            <w:r w:rsidRPr="00901EDF">
              <w:rPr>
                <w:sz w:val="24"/>
                <w:szCs w:val="24"/>
              </w:rPr>
              <w:t>строить обоснованные выводы, понимать концепции доказуемости</w:t>
            </w:r>
            <w:r>
              <w:rPr>
                <w:sz w:val="24"/>
                <w:szCs w:val="24"/>
              </w:rPr>
              <w:t xml:space="preserve"> в области алгебры и аналитической геометрии</w:t>
            </w:r>
          </w:p>
        </w:tc>
        <w:tc>
          <w:tcPr>
            <w:tcW w:w="4252" w:type="dxa"/>
          </w:tcPr>
          <w:p w14:paraId="3E80BB78" w14:textId="29F767FF" w:rsidR="00B60731" w:rsidRPr="00B60731" w:rsidRDefault="00B60731" w:rsidP="00071D41">
            <w:pPr>
              <w:rPr>
                <w:bCs/>
                <w:sz w:val="24"/>
                <w:szCs w:val="24"/>
              </w:rPr>
            </w:pPr>
            <w:r w:rsidRPr="00B60731">
              <w:rPr>
                <w:bCs/>
                <w:sz w:val="24"/>
                <w:szCs w:val="24"/>
              </w:rPr>
              <w:t>Используя первый критерий продуктивности матрицы</w:t>
            </w:r>
            <w:r>
              <w:rPr>
                <w:bCs/>
                <w:sz w:val="24"/>
                <w:szCs w:val="24"/>
              </w:rPr>
              <w:t>, исследуйте данную матрицу</w:t>
            </w:r>
          </w:p>
          <w:p w14:paraId="7840CB74" w14:textId="68CA0DB6" w:rsidR="001062C0" w:rsidRDefault="001062C0" w:rsidP="001062C0">
            <w:pPr>
              <w:jc w:val="center"/>
              <w:rPr>
                <w:sz w:val="24"/>
                <w:szCs w:val="24"/>
                <w:lang w:val="en-US"/>
              </w:rPr>
            </w:pPr>
            <m:oMathPara>
              <m:oMath>
                <m:r>
                  <w:rPr>
                    <w:rFonts w:ascii="Cambria Math" w:eastAsiaTheme="minorEastAsia" w:hAnsi="Cambria Math" w:cstheme="majorBidi"/>
                    <w:sz w:val="24"/>
                    <w:szCs w:val="24"/>
                    <w:lang w:val="en-US"/>
                  </w:rPr>
                  <m:t>A=</m:t>
                </m:r>
                <m:d>
                  <m:dPr>
                    <m:ctrlPr>
                      <w:rPr>
                        <w:rFonts w:ascii="Cambria Math" w:eastAsiaTheme="minorEastAsia" w:hAnsi="Cambria Math" w:cstheme="majorBidi"/>
                        <w:i/>
                        <w:sz w:val="24"/>
                        <w:szCs w:val="24"/>
                      </w:rPr>
                    </m:ctrlPr>
                  </m:dPr>
                  <m:e>
                    <m:m>
                      <m:mPr>
                        <m:mcs>
                          <m:mc>
                            <m:mcPr>
                              <m:count m:val="3"/>
                              <m:mcJc m:val="center"/>
                            </m:mcPr>
                          </m:mc>
                        </m:mcs>
                        <m:ctrlPr>
                          <w:rPr>
                            <w:rFonts w:ascii="Cambria Math" w:eastAsiaTheme="minorEastAsia" w:hAnsi="Cambria Math" w:cstheme="majorBidi"/>
                            <w:i/>
                            <w:sz w:val="24"/>
                            <w:szCs w:val="24"/>
                          </w:rPr>
                        </m:ctrlPr>
                      </m:mPr>
                      <m:mr>
                        <m:e>
                          <m:r>
                            <w:rPr>
                              <w:rFonts w:ascii="Cambria Math" w:eastAsiaTheme="minorEastAsia" w:hAnsi="Cambria Math" w:cstheme="majorBidi"/>
                              <w:sz w:val="24"/>
                              <w:szCs w:val="24"/>
                            </w:rPr>
                            <m:t>0,5</m:t>
                          </m:r>
                        </m:e>
                        <m:e>
                          <m:r>
                            <w:rPr>
                              <w:rFonts w:ascii="Cambria Math" w:eastAsiaTheme="minorEastAsia" w:hAnsi="Cambria Math" w:cstheme="majorBidi"/>
                              <w:sz w:val="24"/>
                              <w:szCs w:val="24"/>
                            </w:rPr>
                            <m:t>0,2</m:t>
                          </m:r>
                        </m:e>
                        <m:e>
                          <m:r>
                            <w:rPr>
                              <w:rFonts w:ascii="Cambria Math" w:eastAsiaTheme="minorEastAsia" w:hAnsi="Cambria Math" w:cstheme="majorBidi"/>
                              <w:sz w:val="24"/>
                              <w:szCs w:val="24"/>
                            </w:rPr>
                            <m:t>0,3</m:t>
                          </m:r>
                        </m:e>
                      </m:mr>
                      <m:mr>
                        <m:e>
                          <m:r>
                            <w:rPr>
                              <w:rFonts w:ascii="Cambria Math" w:eastAsiaTheme="minorEastAsia" w:hAnsi="Cambria Math" w:cstheme="majorBidi"/>
                              <w:sz w:val="24"/>
                              <w:szCs w:val="24"/>
                            </w:rPr>
                            <m:t>0,3</m:t>
                          </m:r>
                        </m:e>
                        <m:e>
                          <m:r>
                            <w:rPr>
                              <w:rFonts w:ascii="Cambria Math" w:eastAsiaTheme="minorEastAsia" w:hAnsi="Cambria Math" w:cstheme="majorBidi"/>
                              <w:sz w:val="24"/>
                              <w:szCs w:val="24"/>
                            </w:rPr>
                            <m:t>0,5</m:t>
                          </m:r>
                        </m:e>
                        <m:e>
                          <m:r>
                            <w:rPr>
                              <w:rFonts w:ascii="Cambria Math" w:eastAsiaTheme="minorEastAsia" w:hAnsi="Cambria Math" w:cstheme="majorBidi"/>
                              <w:sz w:val="24"/>
                              <w:szCs w:val="24"/>
                            </w:rPr>
                            <m:t>0,2</m:t>
                          </m:r>
                        </m:e>
                      </m:mr>
                      <m:mr>
                        <m:e>
                          <m:r>
                            <w:rPr>
                              <w:rFonts w:ascii="Cambria Math" w:eastAsiaTheme="minorEastAsia" w:hAnsi="Cambria Math" w:cstheme="majorBidi"/>
                              <w:sz w:val="24"/>
                              <w:szCs w:val="24"/>
                            </w:rPr>
                            <m:t>0,2</m:t>
                          </m:r>
                        </m:e>
                        <m:e>
                          <m:r>
                            <w:rPr>
                              <w:rFonts w:ascii="Cambria Math" w:eastAsiaTheme="minorEastAsia" w:hAnsi="Cambria Math" w:cstheme="majorBidi"/>
                              <w:sz w:val="24"/>
                              <w:szCs w:val="24"/>
                            </w:rPr>
                            <m:t>0,4</m:t>
                          </m:r>
                        </m:e>
                        <m:e>
                          <m:r>
                            <w:rPr>
                              <w:rFonts w:ascii="Cambria Math" w:eastAsiaTheme="minorEastAsia" w:hAnsi="Cambria Math" w:cstheme="majorBidi"/>
                              <w:sz w:val="24"/>
                              <w:szCs w:val="24"/>
                            </w:rPr>
                            <m:t>0,5</m:t>
                          </m:r>
                        </m:e>
                      </m:mr>
                    </m:m>
                  </m:e>
                </m:d>
              </m:oMath>
            </m:oMathPara>
          </w:p>
          <w:p w14:paraId="07956273" w14:textId="1C18A363" w:rsidR="001062C0" w:rsidRPr="001062C0" w:rsidRDefault="001062C0" w:rsidP="00071D41">
            <w:pPr>
              <w:rPr>
                <w:color w:val="7030A0"/>
                <w:sz w:val="24"/>
                <w:szCs w:val="24"/>
              </w:rPr>
            </w:pPr>
            <w:r>
              <w:rPr>
                <w:sz w:val="24"/>
                <w:szCs w:val="24"/>
              </w:rPr>
              <w:t>на продуктивность.</w:t>
            </w:r>
          </w:p>
        </w:tc>
      </w:tr>
      <w:tr w:rsidR="00071D41" w:rsidRPr="00E93823" w14:paraId="47001634" w14:textId="77777777" w:rsidTr="00F67E80">
        <w:tc>
          <w:tcPr>
            <w:tcW w:w="1838" w:type="dxa"/>
            <w:vMerge/>
            <w:vAlign w:val="center"/>
          </w:tcPr>
          <w:p w14:paraId="58F85A8B" w14:textId="77777777" w:rsidR="00071D41" w:rsidRPr="00C379E1" w:rsidRDefault="00071D41" w:rsidP="00071D41">
            <w:pPr>
              <w:rPr>
                <w:sz w:val="24"/>
                <w:szCs w:val="24"/>
              </w:rPr>
            </w:pPr>
          </w:p>
        </w:tc>
        <w:tc>
          <w:tcPr>
            <w:tcW w:w="1701" w:type="dxa"/>
          </w:tcPr>
          <w:p w14:paraId="4AB663A2" w14:textId="0ABE1808" w:rsidR="00071D41" w:rsidRDefault="00071D41" w:rsidP="00071D41">
            <w:pPr>
              <w:rPr>
                <w:rFonts w:eastAsia="Calibri"/>
                <w:sz w:val="24"/>
                <w:szCs w:val="24"/>
              </w:rPr>
            </w:pPr>
            <w:r>
              <w:rPr>
                <w:rFonts w:eastAsia="Calibri"/>
                <w:sz w:val="24"/>
                <w:szCs w:val="24"/>
              </w:rPr>
              <w:t xml:space="preserve">2. </w:t>
            </w:r>
            <w:r>
              <w:rPr>
                <w:sz w:val="24"/>
                <w:szCs w:val="24"/>
              </w:rPr>
              <w:t>Применяет</w:t>
            </w:r>
            <w:r w:rsidRPr="37B7F938">
              <w:rPr>
                <w:sz w:val="24"/>
                <w:szCs w:val="24"/>
              </w:rPr>
              <w:t xml:space="preserve"> теоретические знания для выбора оптимальных методов решения поставленных профессиональных задач</w:t>
            </w:r>
          </w:p>
        </w:tc>
        <w:tc>
          <w:tcPr>
            <w:tcW w:w="2552" w:type="dxa"/>
          </w:tcPr>
          <w:p w14:paraId="340EACD7" w14:textId="77777777" w:rsidR="00071D41" w:rsidRPr="00D31FC3" w:rsidRDefault="00071D41" w:rsidP="00071D41">
            <w:pPr>
              <w:widowControl/>
              <w:rPr>
                <w:rFonts w:eastAsiaTheme="minorHAnsi"/>
                <w:color w:val="000000"/>
                <w:sz w:val="24"/>
                <w:szCs w:val="24"/>
                <w:lang w:eastAsia="en-US"/>
              </w:rPr>
            </w:pPr>
            <w:r w:rsidRPr="00D31FC3">
              <w:rPr>
                <w:rFonts w:eastAsiaTheme="minorHAnsi"/>
                <w:b/>
                <w:bCs/>
                <w:i/>
                <w:iCs/>
                <w:color w:val="000000"/>
                <w:sz w:val="24"/>
                <w:szCs w:val="24"/>
                <w:lang w:eastAsia="en-US"/>
              </w:rPr>
              <w:t>Знать:</w:t>
            </w:r>
            <w:r w:rsidRPr="00747006">
              <w:rPr>
                <w:rFonts w:eastAsiaTheme="minorHAnsi"/>
                <w:color w:val="000000"/>
                <w:sz w:val="24"/>
                <w:szCs w:val="24"/>
                <w:lang w:eastAsia="en-US"/>
              </w:rPr>
              <w:t xml:space="preserve"> </w:t>
            </w:r>
            <w:r w:rsidRPr="00D31FC3">
              <w:rPr>
                <w:rFonts w:eastAsiaTheme="minorHAnsi"/>
                <w:color w:val="000000"/>
                <w:sz w:val="24"/>
                <w:szCs w:val="24"/>
                <w:lang w:eastAsia="en-US"/>
              </w:rPr>
              <w:t xml:space="preserve">методологию и основные теоретические факты алгебры и аналитической геометрии для решения профессиональных задач. </w:t>
            </w:r>
          </w:p>
          <w:p w14:paraId="52190F39" w14:textId="3209925E" w:rsidR="00071D41" w:rsidRPr="00DD4902" w:rsidRDefault="00071D41" w:rsidP="00071D41">
            <w:pPr>
              <w:rPr>
                <w:b/>
                <w:i/>
                <w:sz w:val="24"/>
                <w:szCs w:val="24"/>
              </w:rPr>
            </w:pPr>
            <w:r w:rsidRPr="00747006">
              <w:rPr>
                <w:rFonts w:eastAsiaTheme="minorHAnsi"/>
                <w:b/>
                <w:bCs/>
                <w:i/>
                <w:iCs/>
                <w:color w:val="000000"/>
                <w:sz w:val="24"/>
                <w:szCs w:val="24"/>
                <w:lang w:eastAsia="en-US"/>
              </w:rPr>
              <w:t>Уметь:</w:t>
            </w:r>
            <w:r w:rsidRPr="00747006">
              <w:rPr>
                <w:rFonts w:eastAsiaTheme="minorHAnsi"/>
                <w:color w:val="000000"/>
                <w:sz w:val="24"/>
                <w:szCs w:val="24"/>
                <w:lang w:eastAsia="en-US"/>
              </w:rPr>
              <w:t xml:space="preserve"> адаптировать математические модели из области алгебры и </w:t>
            </w:r>
            <w:r w:rsidRPr="00747006">
              <w:rPr>
                <w:rFonts w:eastAsiaTheme="minorHAnsi"/>
                <w:color w:val="000000"/>
                <w:sz w:val="24"/>
                <w:szCs w:val="24"/>
                <w:lang w:eastAsia="en-US"/>
              </w:rPr>
              <w:lastRenderedPageBreak/>
              <w:t xml:space="preserve">аналитической геометрии для </w:t>
            </w:r>
            <w:r w:rsidRPr="00D31FC3">
              <w:rPr>
                <w:rFonts w:eastAsiaTheme="minorHAnsi"/>
                <w:color w:val="000000"/>
                <w:sz w:val="24"/>
                <w:szCs w:val="24"/>
                <w:lang w:eastAsia="en-US"/>
              </w:rPr>
              <w:t>решения профессиональных задач</w:t>
            </w:r>
          </w:p>
        </w:tc>
        <w:tc>
          <w:tcPr>
            <w:tcW w:w="4252" w:type="dxa"/>
          </w:tcPr>
          <w:p w14:paraId="03498418" w14:textId="77777777" w:rsidR="00071D41" w:rsidRDefault="00071D41" w:rsidP="00071D41">
            <w:pPr>
              <w:ind w:right="-108"/>
              <w:rPr>
                <w:sz w:val="24"/>
                <w:szCs w:val="24"/>
              </w:rPr>
            </w:pPr>
            <w:r w:rsidRPr="00E435A9">
              <w:rPr>
                <w:sz w:val="24"/>
                <w:szCs w:val="24"/>
              </w:rPr>
              <w:lastRenderedPageBreak/>
              <w:t xml:space="preserve">Известны общие стоимости трех портфелей </w:t>
            </w:r>
            <w:r w:rsidRPr="00E435A9">
              <w:rPr>
                <w:sz w:val="24"/>
                <w:szCs w:val="24"/>
                <w:lang w:val="en-US"/>
              </w:rPr>
              <w:t>I</w:t>
            </w:r>
            <w:r w:rsidRPr="00E435A9">
              <w:rPr>
                <w:sz w:val="24"/>
                <w:szCs w:val="24"/>
              </w:rPr>
              <w:t xml:space="preserve">, </w:t>
            </w:r>
            <w:r w:rsidRPr="00E435A9">
              <w:rPr>
                <w:sz w:val="24"/>
                <w:szCs w:val="24"/>
                <w:lang w:val="en-US"/>
              </w:rPr>
              <w:t>II</w:t>
            </w:r>
            <w:r w:rsidRPr="00E435A9">
              <w:rPr>
                <w:sz w:val="24"/>
                <w:szCs w:val="24"/>
              </w:rPr>
              <w:t xml:space="preserve">, </w:t>
            </w:r>
            <w:r w:rsidRPr="00E435A9">
              <w:rPr>
                <w:sz w:val="24"/>
                <w:szCs w:val="24"/>
                <w:lang w:val="en-US"/>
              </w:rPr>
              <w:t>III</w:t>
            </w:r>
            <w:r w:rsidRPr="00E435A9">
              <w:rPr>
                <w:sz w:val="24"/>
                <w:szCs w:val="24"/>
              </w:rPr>
              <w:t xml:space="preserve"> ценных бумаг (акций) трех различных типов </w:t>
            </w:r>
            <w:r w:rsidRPr="00E435A9">
              <w:rPr>
                <w:i/>
                <w:sz w:val="24"/>
                <w:szCs w:val="24"/>
                <w:lang w:val="en-US"/>
              </w:rPr>
              <w:t>A</w:t>
            </w:r>
            <w:r w:rsidRPr="00E435A9">
              <w:rPr>
                <w:sz w:val="24"/>
                <w:szCs w:val="24"/>
              </w:rPr>
              <w:t xml:space="preserve">, </w:t>
            </w:r>
            <w:r w:rsidRPr="00E435A9">
              <w:rPr>
                <w:i/>
                <w:sz w:val="24"/>
                <w:szCs w:val="24"/>
                <w:lang w:val="en-US"/>
              </w:rPr>
              <w:t>B</w:t>
            </w:r>
            <w:r w:rsidRPr="00E435A9">
              <w:rPr>
                <w:sz w:val="24"/>
                <w:szCs w:val="24"/>
              </w:rPr>
              <w:t xml:space="preserve">, </w:t>
            </w:r>
            <w:r w:rsidRPr="00E435A9">
              <w:rPr>
                <w:i/>
                <w:sz w:val="24"/>
                <w:szCs w:val="24"/>
                <w:lang w:val="en-US"/>
              </w:rPr>
              <w:t>C</w:t>
            </w:r>
            <w:r>
              <w:rPr>
                <w:sz w:val="24"/>
                <w:szCs w:val="24"/>
              </w:rPr>
              <w:t xml:space="preserve"> в заданном количестве и заданной стоимости:</w:t>
            </w:r>
          </w:p>
          <w:tbl>
            <w:tblPr>
              <w:tblStyle w:val="a8"/>
              <w:tblW w:w="0" w:type="auto"/>
              <w:tblInd w:w="25" w:type="dxa"/>
              <w:tblLayout w:type="fixed"/>
              <w:tblLook w:val="04A0" w:firstRow="1" w:lastRow="0" w:firstColumn="1" w:lastColumn="0" w:noHBand="0" w:noVBand="1"/>
            </w:tblPr>
            <w:tblGrid>
              <w:gridCol w:w="850"/>
              <w:gridCol w:w="709"/>
              <w:gridCol w:w="709"/>
              <w:gridCol w:w="567"/>
              <w:gridCol w:w="1134"/>
            </w:tblGrid>
            <w:tr w:rsidR="00071D41" w14:paraId="5A8F2A25" w14:textId="77777777" w:rsidTr="0067757E">
              <w:tc>
                <w:tcPr>
                  <w:tcW w:w="850" w:type="dxa"/>
                  <w:vMerge w:val="restart"/>
                  <w:vAlign w:val="center"/>
                </w:tcPr>
                <w:p w14:paraId="365D4225" w14:textId="77777777" w:rsidR="00071D41" w:rsidRPr="0067757E" w:rsidRDefault="00071D41" w:rsidP="0067757E">
                  <w:pPr>
                    <w:ind w:right="-108" w:hanging="97"/>
                    <w:jc w:val="center"/>
                    <w:rPr>
                      <w:bCs/>
                      <w:iCs/>
                      <w:sz w:val="18"/>
                      <w:szCs w:val="18"/>
                    </w:rPr>
                  </w:pPr>
                  <w:r w:rsidRPr="0067757E">
                    <w:rPr>
                      <w:bCs/>
                      <w:iCs/>
                      <w:sz w:val="18"/>
                      <w:szCs w:val="18"/>
                    </w:rPr>
                    <w:t>Портфель</w:t>
                  </w:r>
                </w:p>
              </w:tc>
              <w:tc>
                <w:tcPr>
                  <w:tcW w:w="1985" w:type="dxa"/>
                  <w:gridSpan w:val="3"/>
                  <w:vAlign w:val="center"/>
                </w:tcPr>
                <w:p w14:paraId="32BF4C7A" w14:textId="77777777" w:rsidR="00071D41" w:rsidRPr="0067757E" w:rsidRDefault="00071D41" w:rsidP="00071D41">
                  <w:pPr>
                    <w:ind w:right="-108"/>
                    <w:jc w:val="center"/>
                    <w:rPr>
                      <w:bCs/>
                      <w:iCs/>
                    </w:rPr>
                  </w:pPr>
                  <w:r w:rsidRPr="0067757E">
                    <w:rPr>
                      <w:bCs/>
                      <w:iCs/>
                    </w:rPr>
                    <w:t>Типы акций</w:t>
                  </w:r>
                </w:p>
              </w:tc>
              <w:tc>
                <w:tcPr>
                  <w:tcW w:w="1134" w:type="dxa"/>
                  <w:vMerge w:val="restart"/>
                  <w:vAlign w:val="center"/>
                </w:tcPr>
                <w:p w14:paraId="6FE5B64A" w14:textId="77777777" w:rsidR="00071D41" w:rsidRPr="0067757E" w:rsidRDefault="00071D41" w:rsidP="00071D41">
                  <w:pPr>
                    <w:ind w:right="-108"/>
                    <w:jc w:val="center"/>
                    <w:rPr>
                      <w:bCs/>
                      <w:iCs/>
                    </w:rPr>
                  </w:pPr>
                  <w:r w:rsidRPr="0067757E">
                    <w:rPr>
                      <w:bCs/>
                      <w:iCs/>
                    </w:rPr>
                    <w:t>Стоимость</w:t>
                  </w:r>
                </w:p>
              </w:tc>
            </w:tr>
            <w:tr w:rsidR="00071D41" w:rsidRPr="00C838D5" w14:paraId="11EFC3C1" w14:textId="77777777" w:rsidTr="0067757E">
              <w:tc>
                <w:tcPr>
                  <w:tcW w:w="850" w:type="dxa"/>
                  <w:vMerge/>
                  <w:vAlign w:val="center"/>
                </w:tcPr>
                <w:p w14:paraId="4150B19F" w14:textId="77777777" w:rsidR="00071D41" w:rsidRPr="0067757E" w:rsidRDefault="00071D41" w:rsidP="00071D41">
                  <w:pPr>
                    <w:ind w:right="-108"/>
                    <w:jc w:val="center"/>
                    <w:rPr>
                      <w:bCs/>
                      <w:i/>
                    </w:rPr>
                  </w:pPr>
                </w:p>
              </w:tc>
              <w:tc>
                <w:tcPr>
                  <w:tcW w:w="709" w:type="dxa"/>
                  <w:vAlign w:val="center"/>
                </w:tcPr>
                <w:p w14:paraId="4FBAF4FB" w14:textId="77777777" w:rsidR="00071D41" w:rsidRPr="0067757E" w:rsidRDefault="00071D41" w:rsidP="00071D41">
                  <w:pPr>
                    <w:ind w:right="-108"/>
                    <w:jc w:val="center"/>
                    <w:rPr>
                      <w:bCs/>
                      <w:i/>
                    </w:rPr>
                  </w:pPr>
                  <w:r w:rsidRPr="0067757E">
                    <w:rPr>
                      <w:bCs/>
                      <w:i/>
                      <w:lang w:val="en-US"/>
                    </w:rPr>
                    <w:t>A</w:t>
                  </w:r>
                </w:p>
              </w:tc>
              <w:tc>
                <w:tcPr>
                  <w:tcW w:w="709" w:type="dxa"/>
                  <w:vAlign w:val="center"/>
                </w:tcPr>
                <w:p w14:paraId="52552151" w14:textId="77777777" w:rsidR="00071D41" w:rsidRPr="0067757E" w:rsidRDefault="00071D41" w:rsidP="00071D41">
                  <w:pPr>
                    <w:ind w:right="-108"/>
                    <w:jc w:val="center"/>
                    <w:rPr>
                      <w:bCs/>
                      <w:i/>
                    </w:rPr>
                  </w:pPr>
                  <w:r w:rsidRPr="0067757E">
                    <w:rPr>
                      <w:bCs/>
                      <w:i/>
                      <w:lang w:val="en-US"/>
                    </w:rPr>
                    <w:t>B</w:t>
                  </w:r>
                </w:p>
              </w:tc>
              <w:tc>
                <w:tcPr>
                  <w:tcW w:w="567" w:type="dxa"/>
                  <w:vAlign w:val="center"/>
                </w:tcPr>
                <w:p w14:paraId="26EBFBFD" w14:textId="77777777" w:rsidR="00071D41" w:rsidRPr="0067757E" w:rsidRDefault="00071D41" w:rsidP="00071D41">
                  <w:pPr>
                    <w:ind w:right="-108"/>
                    <w:jc w:val="center"/>
                    <w:rPr>
                      <w:bCs/>
                      <w:i/>
                    </w:rPr>
                  </w:pPr>
                  <w:r w:rsidRPr="0067757E">
                    <w:rPr>
                      <w:bCs/>
                      <w:i/>
                      <w:lang w:val="en-US"/>
                    </w:rPr>
                    <w:t>C</w:t>
                  </w:r>
                </w:p>
              </w:tc>
              <w:tc>
                <w:tcPr>
                  <w:tcW w:w="1134" w:type="dxa"/>
                  <w:vMerge/>
                  <w:vAlign w:val="center"/>
                </w:tcPr>
                <w:p w14:paraId="462EF167" w14:textId="77777777" w:rsidR="00071D41" w:rsidRPr="0067757E" w:rsidRDefault="00071D41" w:rsidP="00071D41">
                  <w:pPr>
                    <w:ind w:right="-108"/>
                    <w:jc w:val="center"/>
                    <w:rPr>
                      <w:bCs/>
                      <w:i/>
                    </w:rPr>
                  </w:pPr>
                </w:p>
              </w:tc>
            </w:tr>
            <w:tr w:rsidR="00071D41" w:rsidRPr="00C838D5" w14:paraId="71992E9D" w14:textId="77777777" w:rsidTr="0067757E">
              <w:tc>
                <w:tcPr>
                  <w:tcW w:w="850" w:type="dxa"/>
                  <w:vAlign w:val="center"/>
                </w:tcPr>
                <w:p w14:paraId="36357398" w14:textId="77777777" w:rsidR="00071D41" w:rsidRPr="0067757E" w:rsidRDefault="00071D41" w:rsidP="00071D41">
                  <w:pPr>
                    <w:ind w:right="-108"/>
                    <w:jc w:val="center"/>
                    <w:rPr>
                      <w:bCs/>
                    </w:rPr>
                  </w:pPr>
                  <w:r w:rsidRPr="0067757E">
                    <w:rPr>
                      <w:bCs/>
                      <w:lang w:val="en-US"/>
                    </w:rPr>
                    <w:t>I</w:t>
                  </w:r>
                </w:p>
              </w:tc>
              <w:tc>
                <w:tcPr>
                  <w:tcW w:w="709" w:type="dxa"/>
                  <w:vAlign w:val="center"/>
                </w:tcPr>
                <w:p w14:paraId="3BA055B3" w14:textId="77777777" w:rsidR="00071D41" w:rsidRPr="0067757E" w:rsidRDefault="00071D41" w:rsidP="00071D41">
                  <w:pPr>
                    <w:ind w:right="-108"/>
                    <w:jc w:val="center"/>
                    <w:rPr>
                      <w:bCs/>
                    </w:rPr>
                  </w:pPr>
                  <w:r w:rsidRPr="0067757E">
                    <w:rPr>
                      <w:bCs/>
                    </w:rPr>
                    <w:t>9</w:t>
                  </w:r>
                </w:p>
              </w:tc>
              <w:tc>
                <w:tcPr>
                  <w:tcW w:w="709" w:type="dxa"/>
                  <w:vAlign w:val="center"/>
                </w:tcPr>
                <w:p w14:paraId="110498CF" w14:textId="77777777" w:rsidR="00071D41" w:rsidRPr="0067757E" w:rsidRDefault="00071D41" w:rsidP="00071D41">
                  <w:pPr>
                    <w:ind w:right="-108"/>
                    <w:jc w:val="center"/>
                    <w:rPr>
                      <w:bCs/>
                    </w:rPr>
                  </w:pPr>
                  <w:r w:rsidRPr="0067757E">
                    <w:rPr>
                      <w:bCs/>
                    </w:rPr>
                    <w:t>5</w:t>
                  </w:r>
                </w:p>
              </w:tc>
              <w:tc>
                <w:tcPr>
                  <w:tcW w:w="567" w:type="dxa"/>
                  <w:vAlign w:val="center"/>
                </w:tcPr>
                <w:p w14:paraId="7866FC70" w14:textId="77777777" w:rsidR="00071D41" w:rsidRPr="0067757E" w:rsidRDefault="00071D41" w:rsidP="00071D41">
                  <w:pPr>
                    <w:ind w:right="-108"/>
                    <w:jc w:val="center"/>
                    <w:rPr>
                      <w:bCs/>
                    </w:rPr>
                  </w:pPr>
                  <w:r w:rsidRPr="0067757E">
                    <w:rPr>
                      <w:bCs/>
                    </w:rPr>
                    <w:t>7</w:t>
                  </w:r>
                </w:p>
              </w:tc>
              <w:tc>
                <w:tcPr>
                  <w:tcW w:w="1134" w:type="dxa"/>
                  <w:vAlign w:val="center"/>
                </w:tcPr>
                <w:p w14:paraId="21EF3A38" w14:textId="77777777" w:rsidR="00071D41" w:rsidRPr="0067757E" w:rsidRDefault="00071D41" w:rsidP="00071D41">
                  <w:pPr>
                    <w:ind w:right="-108"/>
                    <w:jc w:val="center"/>
                    <w:rPr>
                      <w:bCs/>
                    </w:rPr>
                  </w:pPr>
                  <w:r w:rsidRPr="0067757E">
                    <w:rPr>
                      <w:bCs/>
                    </w:rPr>
                    <w:t>40 000</w:t>
                  </w:r>
                </w:p>
              </w:tc>
            </w:tr>
            <w:tr w:rsidR="00071D41" w:rsidRPr="00C838D5" w14:paraId="76DB4A28" w14:textId="77777777" w:rsidTr="0067757E">
              <w:tc>
                <w:tcPr>
                  <w:tcW w:w="850" w:type="dxa"/>
                  <w:vAlign w:val="center"/>
                </w:tcPr>
                <w:p w14:paraId="1C9E26B0" w14:textId="77777777" w:rsidR="00071D41" w:rsidRPr="0067757E" w:rsidRDefault="00071D41" w:rsidP="00071D41">
                  <w:pPr>
                    <w:ind w:right="-108"/>
                    <w:jc w:val="center"/>
                    <w:rPr>
                      <w:bCs/>
                    </w:rPr>
                  </w:pPr>
                  <w:r w:rsidRPr="0067757E">
                    <w:rPr>
                      <w:bCs/>
                      <w:lang w:val="en-US"/>
                    </w:rPr>
                    <w:t>II</w:t>
                  </w:r>
                </w:p>
              </w:tc>
              <w:tc>
                <w:tcPr>
                  <w:tcW w:w="709" w:type="dxa"/>
                  <w:vAlign w:val="center"/>
                </w:tcPr>
                <w:p w14:paraId="7A3EE5E8" w14:textId="77777777" w:rsidR="00071D41" w:rsidRPr="0067757E" w:rsidRDefault="00071D41" w:rsidP="00071D41">
                  <w:pPr>
                    <w:ind w:right="-108"/>
                    <w:jc w:val="center"/>
                    <w:rPr>
                      <w:bCs/>
                    </w:rPr>
                  </w:pPr>
                  <w:r w:rsidRPr="0067757E">
                    <w:rPr>
                      <w:bCs/>
                    </w:rPr>
                    <w:t>20</w:t>
                  </w:r>
                </w:p>
              </w:tc>
              <w:tc>
                <w:tcPr>
                  <w:tcW w:w="709" w:type="dxa"/>
                  <w:vAlign w:val="center"/>
                </w:tcPr>
                <w:p w14:paraId="5A06E96B" w14:textId="77777777" w:rsidR="00071D41" w:rsidRPr="0067757E" w:rsidRDefault="00071D41" w:rsidP="00071D41">
                  <w:pPr>
                    <w:ind w:right="-108"/>
                    <w:jc w:val="center"/>
                    <w:rPr>
                      <w:bCs/>
                    </w:rPr>
                  </w:pPr>
                  <w:r w:rsidRPr="0067757E">
                    <w:rPr>
                      <w:bCs/>
                    </w:rPr>
                    <w:t>3</w:t>
                  </w:r>
                </w:p>
              </w:tc>
              <w:tc>
                <w:tcPr>
                  <w:tcW w:w="567" w:type="dxa"/>
                  <w:vAlign w:val="center"/>
                </w:tcPr>
                <w:p w14:paraId="56359CB0" w14:textId="77777777" w:rsidR="00071D41" w:rsidRPr="0067757E" w:rsidRDefault="00071D41" w:rsidP="00071D41">
                  <w:pPr>
                    <w:ind w:right="-108"/>
                    <w:jc w:val="center"/>
                    <w:rPr>
                      <w:bCs/>
                    </w:rPr>
                  </w:pPr>
                  <w:r w:rsidRPr="0067757E">
                    <w:rPr>
                      <w:bCs/>
                    </w:rPr>
                    <w:t>5</w:t>
                  </w:r>
                </w:p>
              </w:tc>
              <w:tc>
                <w:tcPr>
                  <w:tcW w:w="1134" w:type="dxa"/>
                  <w:vAlign w:val="center"/>
                </w:tcPr>
                <w:p w14:paraId="61C8FE93" w14:textId="77777777" w:rsidR="00071D41" w:rsidRPr="0067757E" w:rsidRDefault="00071D41" w:rsidP="00071D41">
                  <w:pPr>
                    <w:ind w:right="-108"/>
                    <w:jc w:val="center"/>
                    <w:rPr>
                      <w:bCs/>
                    </w:rPr>
                  </w:pPr>
                  <w:r w:rsidRPr="0067757E">
                    <w:rPr>
                      <w:bCs/>
                    </w:rPr>
                    <w:t>41 000</w:t>
                  </w:r>
                </w:p>
              </w:tc>
            </w:tr>
            <w:tr w:rsidR="00071D41" w:rsidRPr="00C838D5" w14:paraId="2E180547" w14:textId="77777777" w:rsidTr="0067757E">
              <w:tc>
                <w:tcPr>
                  <w:tcW w:w="850" w:type="dxa"/>
                  <w:vAlign w:val="center"/>
                </w:tcPr>
                <w:p w14:paraId="55B8CAEE" w14:textId="77777777" w:rsidR="00071D41" w:rsidRPr="0067757E" w:rsidRDefault="00071D41" w:rsidP="00071D41">
                  <w:pPr>
                    <w:ind w:right="-108"/>
                    <w:jc w:val="center"/>
                    <w:rPr>
                      <w:bCs/>
                    </w:rPr>
                  </w:pPr>
                  <w:r w:rsidRPr="0067757E">
                    <w:rPr>
                      <w:bCs/>
                      <w:lang w:val="en-US"/>
                    </w:rPr>
                    <w:t>III</w:t>
                  </w:r>
                </w:p>
              </w:tc>
              <w:tc>
                <w:tcPr>
                  <w:tcW w:w="709" w:type="dxa"/>
                  <w:vAlign w:val="center"/>
                </w:tcPr>
                <w:p w14:paraId="2D4DE39B" w14:textId="77777777" w:rsidR="00071D41" w:rsidRPr="0067757E" w:rsidRDefault="00071D41" w:rsidP="00071D41">
                  <w:pPr>
                    <w:ind w:right="-108"/>
                    <w:jc w:val="center"/>
                    <w:rPr>
                      <w:bCs/>
                    </w:rPr>
                  </w:pPr>
                  <w:r w:rsidRPr="0067757E">
                    <w:rPr>
                      <w:bCs/>
                    </w:rPr>
                    <w:t>15</w:t>
                  </w:r>
                </w:p>
              </w:tc>
              <w:tc>
                <w:tcPr>
                  <w:tcW w:w="709" w:type="dxa"/>
                  <w:vAlign w:val="center"/>
                </w:tcPr>
                <w:p w14:paraId="20216E4D" w14:textId="77777777" w:rsidR="00071D41" w:rsidRPr="0067757E" w:rsidRDefault="00071D41" w:rsidP="00071D41">
                  <w:pPr>
                    <w:ind w:right="-108"/>
                    <w:jc w:val="center"/>
                    <w:rPr>
                      <w:bCs/>
                    </w:rPr>
                  </w:pPr>
                  <w:r w:rsidRPr="0067757E">
                    <w:rPr>
                      <w:bCs/>
                    </w:rPr>
                    <w:t>6</w:t>
                  </w:r>
                </w:p>
              </w:tc>
              <w:tc>
                <w:tcPr>
                  <w:tcW w:w="567" w:type="dxa"/>
                  <w:vAlign w:val="center"/>
                </w:tcPr>
                <w:p w14:paraId="3D915444" w14:textId="77777777" w:rsidR="00071D41" w:rsidRPr="0067757E" w:rsidRDefault="00071D41" w:rsidP="00071D41">
                  <w:pPr>
                    <w:ind w:right="-108"/>
                    <w:jc w:val="center"/>
                    <w:rPr>
                      <w:bCs/>
                    </w:rPr>
                  </w:pPr>
                  <w:r w:rsidRPr="0067757E">
                    <w:rPr>
                      <w:bCs/>
                    </w:rPr>
                    <w:t>4</w:t>
                  </w:r>
                </w:p>
              </w:tc>
              <w:tc>
                <w:tcPr>
                  <w:tcW w:w="1134" w:type="dxa"/>
                  <w:vAlign w:val="center"/>
                </w:tcPr>
                <w:p w14:paraId="0B5A9BCF" w14:textId="77777777" w:rsidR="00071D41" w:rsidRPr="0067757E" w:rsidRDefault="00071D41" w:rsidP="00071D41">
                  <w:pPr>
                    <w:ind w:right="-108"/>
                    <w:jc w:val="center"/>
                    <w:rPr>
                      <w:bCs/>
                    </w:rPr>
                  </w:pPr>
                  <w:r w:rsidRPr="0067757E">
                    <w:rPr>
                      <w:bCs/>
                    </w:rPr>
                    <w:t>39 000</w:t>
                  </w:r>
                </w:p>
              </w:tc>
            </w:tr>
          </w:tbl>
          <w:p w14:paraId="2669E197" w14:textId="6A8F4DA8" w:rsidR="00071D41" w:rsidRDefault="00071D41" w:rsidP="00071D41">
            <w:pPr>
              <w:rPr>
                <w:sz w:val="24"/>
                <w:szCs w:val="24"/>
              </w:rPr>
            </w:pPr>
            <w:r>
              <w:rPr>
                <w:sz w:val="24"/>
                <w:szCs w:val="24"/>
              </w:rPr>
              <w:t>Найдите стоимость каждой акции.</w:t>
            </w:r>
          </w:p>
        </w:tc>
      </w:tr>
      <w:tr w:rsidR="00071D41" w:rsidRPr="00E93823" w14:paraId="0D2BDABB" w14:textId="77777777" w:rsidTr="00F67E80">
        <w:tc>
          <w:tcPr>
            <w:tcW w:w="1838" w:type="dxa"/>
            <w:vMerge/>
            <w:vAlign w:val="center"/>
          </w:tcPr>
          <w:p w14:paraId="42C96C23" w14:textId="77777777" w:rsidR="00071D41" w:rsidRPr="00E93823" w:rsidRDefault="00071D41" w:rsidP="00071D41">
            <w:pPr>
              <w:rPr>
                <w:sz w:val="24"/>
                <w:szCs w:val="24"/>
              </w:rPr>
            </w:pPr>
          </w:p>
        </w:tc>
        <w:tc>
          <w:tcPr>
            <w:tcW w:w="1701" w:type="dxa"/>
          </w:tcPr>
          <w:p w14:paraId="5A6B6EA5" w14:textId="44B26449" w:rsidR="00071D41" w:rsidRPr="00E93823" w:rsidRDefault="00071D41" w:rsidP="00071D41">
            <w:pPr>
              <w:rPr>
                <w:sz w:val="24"/>
                <w:szCs w:val="24"/>
              </w:rPr>
            </w:pPr>
            <w:r>
              <w:rPr>
                <w:rFonts w:eastAsia="Calibri"/>
                <w:sz w:val="24"/>
                <w:szCs w:val="24"/>
              </w:rPr>
              <w:t>3.</w:t>
            </w:r>
            <w:r>
              <w:rPr>
                <w:sz w:val="24"/>
                <w:szCs w:val="24"/>
              </w:rPr>
              <w:t>Применяет математические методы для решения прикладных математических и технических задач</w:t>
            </w:r>
          </w:p>
        </w:tc>
        <w:tc>
          <w:tcPr>
            <w:tcW w:w="2552" w:type="dxa"/>
          </w:tcPr>
          <w:p w14:paraId="408F320A" w14:textId="77777777" w:rsidR="00071D41" w:rsidRPr="001F6BFE" w:rsidRDefault="00071D41" w:rsidP="00071D41">
            <w:pPr>
              <w:rPr>
                <w:sz w:val="24"/>
                <w:szCs w:val="24"/>
              </w:rPr>
            </w:pPr>
            <w:r w:rsidRPr="001F6BFE">
              <w:rPr>
                <w:b/>
                <w:i/>
                <w:sz w:val="24"/>
                <w:szCs w:val="24"/>
              </w:rPr>
              <w:t>Знать:</w:t>
            </w:r>
            <w:r w:rsidRPr="001F6BFE">
              <w:rPr>
                <w:sz w:val="24"/>
                <w:szCs w:val="24"/>
              </w:rPr>
              <w:t xml:space="preserve"> логику </w:t>
            </w:r>
            <w:r>
              <w:rPr>
                <w:sz w:val="24"/>
                <w:szCs w:val="24"/>
              </w:rPr>
              <w:t xml:space="preserve">установленных правил </w:t>
            </w:r>
            <w:r w:rsidRPr="001F6BFE">
              <w:rPr>
                <w:sz w:val="24"/>
                <w:szCs w:val="24"/>
              </w:rPr>
              <w:t xml:space="preserve">из области алгебры и </w:t>
            </w:r>
            <w:r>
              <w:rPr>
                <w:sz w:val="24"/>
                <w:szCs w:val="24"/>
              </w:rPr>
              <w:t xml:space="preserve">аналитической </w:t>
            </w:r>
            <w:r w:rsidRPr="001F6BFE">
              <w:rPr>
                <w:sz w:val="24"/>
                <w:szCs w:val="24"/>
              </w:rPr>
              <w:t>геометрии</w:t>
            </w:r>
            <w:r>
              <w:rPr>
                <w:sz w:val="24"/>
                <w:szCs w:val="24"/>
              </w:rPr>
              <w:t xml:space="preserve"> для решения прикладных задач</w:t>
            </w:r>
            <w:r w:rsidRPr="001F6BFE">
              <w:rPr>
                <w:sz w:val="24"/>
                <w:szCs w:val="24"/>
              </w:rPr>
              <w:t>.</w:t>
            </w:r>
          </w:p>
          <w:p w14:paraId="48CAAEEA" w14:textId="77777777" w:rsidR="008E3B95" w:rsidRDefault="008E3B95" w:rsidP="00071D41">
            <w:pPr>
              <w:rPr>
                <w:b/>
                <w:i/>
                <w:sz w:val="24"/>
                <w:szCs w:val="24"/>
              </w:rPr>
            </w:pPr>
          </w:p>
          <w:p w14:paraId="3F838953" w14:textId="5B1B7E57" w:rsidR="00071D41" w:rsidRPr="00E93823" w:rsidRDefault="00071D41" w:rsidP="00071D41">
            <w:pPr>
              <w:rPr>
                <w:sz w:val="24"/>
                <w:szCs w:val="24"/>
              </w:rPr>
            </w:pPr>
            <w:r w:rsidRPr="001F6BFE">
              <w:rPr>
                <w:b/>
                <w:i/>
                <w:sz w:val="24"/>
                <w:szCs w:val="24"/>
              </w:rPr>
              <w:t>Уметь:</w:t>
            </w:r>
            <w:r w:rsidRPr="00747006">
              <w:rPr>
                <w:bCs/>
                <w:iCs/>
                <w:sz w:val="24"/>
                <w:szCs w:val="24"/>
              </w:rPr>
              <w:t xml:space="preserve"> </w:t>
            </w:r>
            <w:r w:rsidRPr="001F6BFE">
              <w:rPr>
                <w:sz w:val="24"/>
                <w:szCs w:val="24"/>
              </w:rPr>
              <w:t>применять алгоритм</w:t>
            </w:r>
            <w:r>
              <w:rPr>
                <w:sz w:val="24"/>
                <w:szCs w:val="24"/>
              </w:rPr>
              <w:t>ы</w:t>
            </w:r>
            <w:r w:rsidRPr="001F6BFE">
              <w:rPr>
                <w:sz w:val="24"/>
                <w:szCs w:val="24"/>
              </w:rPr>
              <w:t>, использующи</w:t>
            </w:r>
            <w:r>
              <w:rPr>
                <w:sz w:val="24"/>
                <w:szCs w:val="24"/>
              </w:rPr>
              <w:t>е</w:t>
            </w:r>
            <w:r w:rsidRPr="001F6BFE">
              <w:rPr>
                <w:sz w:val="24"/>
                <w:szCs w:val="24"/>
              </w:rPr>
              <w:t xml:space="preserve"> методы алгебры и аналитической геометрии для решения </w:t>
            </w:r>
            <w:r>
              <w:rPr>
                <w:sz w:val="24"/>
                <w:szCs w:val="24"/>
              </w:rPr>
              <w:t>прикладных задач.</w:t>
            </w:r>
          </w:p>
        </w:tc>
        <w:tc>
          <w:tcPr>
            <w:tcW w:w="4252" w:type="dxa"/>
          </w:tcPr>
          <w:p w14:paraId="09D2E86E" w14:textId="230279FA" w:rsidR="0067757E" w:rsidRDefault="0067757E" w:rsidP="0067757E">
            <w:pPr>
              <w:rPr>
                <w:sz w:val="24"/>
                <w:szCs w:val="24"/>
              </w:rPr>
            </w:pPr>
            <w:r w:rsidRPr="00C838D5">
              <w:rPr>
                <w:sz w:val="24"/>
                <w:szCs w:val="24"/>
              </w:rPr>
              <w:t>Доходности акций компаний</w:t>
            </w:r>
            <w:r>
              <w:rPr>
                <w:sz w:val="24"/>
                <w:szCs w:val="24"/>
              </w:rPr>
              <w:t xml:space="preserve"> </w:t>
            </w:r>
            <w:r w:rsidRPr="00C838D5">
              <w:rPr>
                <w:i/>
                <w:sz w:val="24"/>
                <w:szCs w:val="24"/>
                <w:lang w:val="en-US"/>
              </w:rPr>
              <w:t>A</w:t>
            </w:r>
            <w:r w:rsidRPr="00C838D5">
              <w:rPr>
                <w:i/>
                <w:sz w:val="24"/>
                <w:szCs w:val="24"/>
              </w:rPr>
              <w:t xml:space="preserve">, </w:t>
            </w:r>
            <w:r w:rsidRPr="00C838D5">
              <w:rPr>
                <w:i/>
                <w:sz w:val="24"/>
                <w:szCs w:val="24"/>
                <w:lang w:val="en-US"/>
              </w:rPr>
              <w:t>B</w:t>
            </w:r>
            <w:r w:rsidRPr="00C838D5">
              <w:rPr>
                <w:i/>
                <w:sz w:val="24"/>
                <w:szCs w:val="24"/>
              </w:rPr>
              <w:t xml:space="preserve">, </w:t>
            </w:r>
            <w:r w:rsidRPr="00C838D5">
              <w:rPr>
                <w:i/>
                <w:sz w:val="24"/>
                <w:szCs w:val="24"/>
                <w:lang w:val="en-US"/>
              </w:rPr>
              <w:t>C</w:t>
            </w:r>
            <w:r w:rsidRPr="00C838D5">
              <w:rPr>
                <w:i/>
                <w:sz w:val="24"/>
                <w:szCs w:val="24"/>
              </w:rPr>
              <w:t xml:space="preserve">, </w:t>
            </w:r>
            <w:r w:rsidRPr="00C838D5">
              <w:rPr>
                <w:i/>
                <w:sz w:val="24"/>
                <w:szCs w:val="24"/>
                <w:lang w:val="en-US"/>
              </w:rPr>
              <w:t>D</w:t>
            </w:r>
            <w:r w:rsidRPr="00C838D5">
              <w:rPr>
                <w:i/>
                <w:sz w:val="24"/>
                <w:szCs w:val="24"/>
              </w:rPr>
              <w:t xml:space="preserve"> </w:t>
            </w:r>
            <w:r>
              <w:rPr>
                <w:sz w:val="24"/>
                <w:szCs w:val="24"/>
              </w:rPr>
              <w:t>соответственно составляют</w:t>
            </w:r>
            <w:r w:rsidRPr="00C838D5">
              <w:rPr>
                <w:sz w:val="24"/>
                <w:szCs w:val="24"/>
              </w:rPr>
              <w:t xml:space="preserve"> </w:t>
            </w:r>
            <w:r>
              <w:rPr>
                <w:sz w:val="24"/>
                <w:szCs w:val="24"/>
              </w:rPr>
              <w:t>40</w:t>
            </w:r>
            <w:r w:rsidRPr="00C838D5">
              <w:rPr>
                <w:sz w:val="24"/>
                <w:szCs w:val="24"/>
              </w:rPr>
              <w:t xml:space="preserve">%, </w:t>
            </w:r>
            <w:r>
              <w:rPr>
                <w:sz w:val="24"/>
                <w:szCs w:val="24"/>
              </w:rPr>
              <w:t>20</w:t>
            </w:r>
            <w:r w:rsidRPr="00C838D5">
              <w:rPr>
                <w:sz w:val="24"/>
                <w:szCs w:val="24"/>
              </w:rPr>
              <w:t xml:space="preserve">%, </w:t>
            </w:r>
            <w:r>
              <w:rPr>
                <w:sz w:val="24"/>
                <w:szCs w:val="24"/>
              </w:rPr>
              <w:t>8</w:t>
            </w:r>
            <w:r w:rsidRPr="00C838D5">
              <w:rPr>
                <w:sz w:val="24"/>
                <w:szCs w:val="24"/>
              </w:rPr>
              <w:t xml:space="preserve">0% и </w:t>
            </w:r>
            <w:r>
              <w:rPr>
                <w:sz w:val="24"/>
                <w:szCs w:val="24"/>
              </w:rPr>
              <w:t>6</w:t>
            </w:r>
            <w:r w:rsidRPr="00C838D5">
              <w:rPr>
                <w:sz w:val="24"/>
                <w:szCs w:val="24"/>
              </w:rPr>
              <w:t xml:space="preserve">0%. </w:t>
            </w:r>
            <w:r>
              <w:rPr>
                <w:sz w:val="24"/>
                <w:szCs w:val="24"/>
              </w:rPr>
              <w:t xml:space="preserve">Найдите вершины множества </w:t>
            </w:r>
            <w:r w:rsidRPr="00C838D5">
              <w:rPr>
                <w:sz w:val="24"/>
                <w:szCs w:val="24"/>
              </w:rPr>
              <w:t xml:space="preserve">всех неотрицательных портфелей этих акций с начальной стоимостью 100 и доходом </w:t>
            </w:r>
            <w:r>
              <w:rPr>
                <w:sz w:val="24"/>
                <w:szCs w:val="24"/>
              </w:rPr>
              <w:t>5</w:t>
            </w:r>
            <w:r w:rsidRPr="00C838D5">
              <w:rPr>
                <w:sz w:val="24"/>
                <w:szCs w:val="24"/>
              </w:rPr>
              <w:t>0</w:t>
            </w:r>
            <w:r>
              <w:rPr>
                <w:sz w:val="24"/>
                <w:szCs w:val="24"/>
              </w:rPr>
              <w:t xml:space="preserve">, </w:t>
            </w:r>
            <w:r w:rsidRPr="00C838D5">
              <w:rPr>
                <w:sz w:val="24"/>
                <w:szCs w:val="24"/>
              </w:rPr>
              <w:t>зада</w:t>
            </w:r>
            <w:r>
              <w:rPr>
                <w:sz w:val="24"/>
                <w:szCs w:val="24"/>
              </w:rPr>
              <w:t>нное</w:t>
            </w:r>
            <w:r w:rsidRPr="00C838D5">
              <w:rPr>
                <w:sz w:val="24"/>
                <w:szCs w:val="24"/>
              </w:rPr>
              <w:t xml:space="preserve"> системой ограничений</w:t>
            </w:r>
          </w:p>
          <w:p w14:paraId="23B90CC6" w14:textId="300180AE" w:rsidR="00071D41" w:rsidRPr="00E93823" w:rsidRDefault="00DF021C" w:rsidP="0067757E">
            <w:pPr>
              <w:rPr>
                <w:sz w:val="24"/>
                <w:szCs w:val="24"/>
              </w:rPr>
            </w:pPr>
            <m:oMathPara>
              <m:oMath>
                <m:d>
                  <m:dPr>
                    <m:begChr m:val="{"/>
                    <m:endChr m:val=""/>
                    <m:ctrlPr>
                      <w:rPr>
                        <w:rFonts w:ascii="Cambria Math" w:hAnsi="Cambria Math"/>
                        <w:i/>
                        <w:sz w:val="24"/>
                        <w:szCs w:val="24"/>
                      </w:rPr>
                    </m:ctrlPr>
                  </m:dPr>
                  <m:e>
                    <m:m>
                      <m:mPr>
                        <m:mcs>
                          <m:mc>
                            <m:mcPr>
                              <m:count m:val="1"/>
                              <m:mcJc m:val="center"/>
                            </m:mcPr>
                          </m:mc>
                        </m:mcs>
                        <m:ctrlPr>
                          <w:rPr>
                            <w:rFonts w:ascii="Cambria Math" w:hAnsi="Cambria Math"/>
                            <w:i/>
                            <w:sz w:val="24"/>
                            <w:szCs w:val="24"/>
                          </w:rPr>
                        </m:ctrlPr>
                      </m:mPr>
                      <m:mr>
                        <m:e>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4</m:t>
                              </m:r>
                            </m:sub>
                          </m:sSub>
                          <m:r>
                            <w:rPr>
                              <w:rFonts w:ascii="Cambria Math" w:hAnsi="Cambria Math"/>
                              <w:sz w:val="24"/>
                              <w:szCs w:val="24"/>
                            </w:rPr>
                            <m:t>=1,</m:t>
                          </m:r>
                        </m:e>
                      </m:mr>
                      <m:mr>
                        <m:e>
                          <m:sSub>
                            <m:sSubPr>
                              <m:ctrlPr>
                                <w:rPr>
                                  <w:rFonts w:ascii="Cambria Math" w:hAnsi="Cambria Math"/>
                                  <w:i/>
                                  <w:sz w:val="24"/>
                                  <w:szCs w:val="24"/>
                                  <w:lang w:val="en-US"/>
                                </w:rPr>
                              </m:ctrlPr>
                            </m:sSubPr>
                            <m:e>
                              <m:r>
                                <w:rPr>
                                  <w:rFonts w:ascii="Cambria Math" w:hAnsi="Cambria Math"/>
                                  <w:sz w:val="24"/>
                                  <w:szCs w:val="24"/>
                                </w:rPr>
                                <m:t>0,4</m:t>
                              </m:r>
                              <m:r>
                                <w:rPr>
                                  <w:rFonts w:ascii="Cambria Math" w:hAnsi="Cambria Math"/>
                                  <w:sz w:val="24"/>
                                  <w:szCs w:val="24"/>
                                  <w:lang w:val="en-US"/>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rPr>
                                <m:t>0,2</m:t>
                              </m:r>
                              <m:r>
                                <w:rPr>
                                  <w:rFonts w:ascii="Cambria Math" w:hAnsi="Cambria Math"/>
                                  <w:sz w:val="24"/>
                                  <w:szCs w:val="24"/>
                                  <w:lang w:val="en-US"/>
                                </w:rPr>
                                <m:t>x</m:t>
                              </m:r>
                            </m:e>
                            <m:sub>
                              <m:r>
                                <w:rPr>
                                  <w:rFonts w:ascii="Cambria Math" w:hAnsi="Cambria Math"/>
                                  <w:sz w:val="24"/>
                                  <w:szCs w:val="24"/>
                                </w:rPr>
                                <m:t>2</m:t>
                              </m:r>
                            </m:sub>
                          </m:sSub>
                          <m:r>
                            <w:rPr>
                              <w:rFonts w:ascii="Cambria Math" w:hAnsi="Cambria Math"/>
                              <w:sz w:val="24"/>
                              <w:szCs w:val="24"/>
                            </w:rPr>
                            <m:t>+0,8</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3</m:t>
                              </m:r>
                            </m:sub>
                          </m:sSub>
                          <m:r>
                            <w:rPr>
                              <w:rFonts w:ascii="Cambria Math" w:hAnsi="Cambria Math"/>
                              <w:sz w:val="24"/>
                              <w:szCs w:val="24"/>
                            </w:rPr>
                            <m:t>+0</m:t>
                          </m:r>
                          <m:r>
                            <w:rPr>
                              <w:rFonts w:ascii="Cambria Math" w:hAnsi="Cambria Math"/>
                              <w:sz w:val="24"/>
                              <w:szCs w:val="24"/>
                              <w:lang w:val="en-US"/>
                            </w:rPr>
                            <m:t>,6</m:t>
                          </m:r>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rPr>
                                <m:t>4</m:t>
                              </m:r>
                            </m:sub>
                          </m:sSub>
                          <m:r>
                            <w:rPr>
                              <w:rFonts w:ascii="Cambria Math" w:hAnsi="Cambria Math"/>
                              <w:sz w:val="24"/>
                              <w:szCs w:val="24"/>
                            </w:rPr>
                            <m:t>=50,</m:t>
                          </m:r>
                        </m:e>
                      </m:mr>
                      <m:mr>
                        <m:e>
                          <m:sSub>
                            <m:sSubPr>
                              <m:ctrlPr>
                                <w:rPr>
                                  <w:rFonts w:ascii="Cambria Math" w:hAnsi="Cambria Math"/>
                                  <w:i/>
                                  <w:sz w:val="24"/>
                                  <w:szCs w:val="24"/>
                                  <w:lang w:val="en-US"/>
                                </w:rPr>
                              </m:ctrlPr>
                            </m:sSubPr>
                            <m:e>
                              <m:r>
                                <w:rPr>
                                  <w:rFonts w:ascii="Cambria Math" w:hAnsi="Cambria Math"/>
                                  <w:sz w:val="24"/>
                                  <w:szCs w:val="24"/>
                                  <w:lang w:val="en-US"/>
                                </w:rPr>
                                <m:t>x</m:t>
                              </m:r>
                            </m:e>
                            <m:sub>
                              <m:r>
                                <w:rPr>
                                  <w:rFonts w:ascii="Cambria Math" w:hAnsi="Cambria Math"/>
                                  <w:sz w:val="24"/>
                                  <w:szCs w:val="24"/>
                                  <w:lang w:val="en-US"/>
                                </w:rPr>
                                <m:t>i</m:t>
                              </m:r>
                            </m:sub>
                          </m:sSub>
                          <m:r>
                            <w:rPr>
                              <w:rFonts w:ascii="Cambria Math" w:hAnsi="Cambria Math"/>
                              <w:sz w:val="24"/>
                              <w:szCs w:val="24"/>
                            </w:rPr>
                            <m:t>≥0, i=1,…,4.</m:t>
                          </m:r>
                        </m:e>
                      </m:mr>
                    </m:m>
                  </m:e>
                </m:d>
              </m:oMath>
            </m:oMathPara>
          </w:p>
        </w:tc>
      </w:tr>
    </w:tbl>
    <w:p w14:paraId="3BE3D599" w14:textId="0DEF4378" w:rsidR="0065080D" w:rsidRDefault="0065080D" w:rsidP="009D01A0">
      <w:pPr>
        <w:spacing w:after="240"/>
        <w:jc w:val="center"/>
        <w:rPr>
          <w:b/>
          <w:szCs w:val="28"/>
        </w:rPr>
      </w:pPr>
    </w:p>
    <w:p w14:paraId="45E22DC6" w14:textId="77777777" w:rsidR="00E90633" w:rsidRPr="0065080D" w:rsidRDefault="00E90633" w:rsidP="00E90633">
      <w:pPr>
        <w:spacing w:after="240"/>
        <w:jc w:val="center"/>
        <w:rPr>
          <w:b/>
          <w:sz w:val="28"/>
          <w:szCs w:val="28"/>
        </w:rPr>
      </w:pPr>
      <w:r w:rsidRPr="0065080D">
        <w:rPr>
          <w:b/>
          <w:bCs/>
          <w:sz w:val="28"/>
          <w:szCs w:val="28"/>
        </w:rPr>
        <w:t>Примеры тестовых заданий</w:t>
      </w:r>
    </w:p>
    <w:p w14:paraId="1102F1F4" w14:textId="77777777" w:rsidR="00E90633" w:rsidRPr="0065080D" w:rsidRDefault="00E90633" w:rsidP="00E90633">
      <w:pPr>
        <w:spacing w:after="240" w:line="360" w:lineRule="auto"/>
        <w:ind w:firstLine="709"/>
        <w:rPr>
          <w:sz w:val="28"/>
          <w:szCs w:val="28"/>
        </w:rPr>
      </w:pPr>
      <w:r w:rsidRPr="009D01A0">
        <w:rPr>
          <w:bCs/>
          <w:sz w:val="28"/>
          <w:szCs w:val="28"/>
        </w:rPr>
        <w:t>1.</w:t>
      </w:r>
      <w:r w:rsidRPr="0065080D">
        <w:rPr>
          <w:sz w:val="28"/>
          <w:szCs w:val="28"/>
        </w:rPr>
        <w:t xml:space="preserve"> Найдите матрицу, обратную матрице </w:t>
      </w:r>
      <m:oMath>
        <m:r>
          <w:rPr>
            <w:rFonts w:ascii="Cambria Math" w:hAnsi="Cambria Math"/>
            <w:sz w:val="28"/>
            <w:szCs w:val="28"/>
            <w:lang w:val="en-US"/>
          </w:rPr>
          <m:t>A</m:t>
        </m:r>
        <m:r>
          <w:rPr>
            <w:rFonts w:ascii="Cambria Math" w:hAnsi="Cambria Math"/>
            <w:sz w:val="28"/>
            <w:szCs w:val="28"/>
          </w:rPr>
          <m:t>=</m:t>
        </m:r>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1</m:t>
                  </m:r>
                </m:e>
                <m:e>
                  <m:r>
                    <w:rPr>
                      <w:rFonts w:ascii="Cambria Math" w:hAnsi="Cambria Math"/>
                      <w:sz w:val="28"/>
                      <w:szCs w:val="28"/>
                    </w:rPr>
                    <m:t>2</m:t>
                  </m:r>
                </m:e>
                <m:e>
                  <m:r>
                    <w:rPr>
                      <w:rFonts w:ascii="Cambria Math" w:hAnsi="Cambria Math"/>
                      <w:sz w:val="28"/>
                      <w:szCs w:val="28"/>
                    </w:rPr>
                    <m:t>3</m:t>
                  </m:r>
                </m:e>
              </m:mr>
              <m:mr>
                <m:e>
                  <m:r>
                    <w:rPr>
                      <w:rFonts w:ascii="Cambria Math" w:hAnsi="Cambria Math"/>
                      <w:sz w:val="28"/>
                      <w:szCs w:val="28"/>
                    </w:rPr>
                    <m:t>3</m:t>
                  </m:r>
                </m:e>
                <m:e>
                  <m:r>
                    <w:rPr>
                      <w:rFonts w:ascii="Cambria Math" w:hAnsi="Cambria Math"/>
                      <w:sz w:val="28"/>
                      <w:szCs w:val="28"/>
                    </w:rPr>
                    <m:t>1</m:t>
                  </m:r>
                </m:e>
                <m:e>
                  <m:r>
                    <w:rPr>
                      <w:rFonts w:ascii="Cambria Math" w:hAnsi="Cambria Math"/>
                      <w:sz w:val="28"/>
                      <w:szCs w:val="28"/>
                    </w:rPr>
                    <m:t>2</m:t>
                  </m:r>
                </m:e>
              </m:mr>
              <m:mr>
                <m:e>
                  <m:r>
                    <w:rPr>
                      <w:rFonts w:ascii="Cambria Math" w:hAnsi="Cambria Math"/>
                      <w:sz w:val="28"/>
                      <w:szCs w:val="28"/>
                    </w:rPr>
                    <m:t>2</m:t>
                  </m:r>
                </m:e>
                <m:e>
                  <m:r>
                    <w:rPr>
                      <w:rFonts w:ascii="Cambria Math" w:hAnsi="Cambria Math"/>
                      <w:sz w:val="28"/>
                      <w:szCs w:val="28"/>
                    </w:rPr>
                    <m:t>3</m:t>
                  </m:r>
                </m:e>
                <m:e>
                  <m:r>
                    <w:rPr>
                      <w:rFonts w:ascii="Cambria Math" w:hAnsi="Cambria Math"/>
                      <w:sz w:val="28"/>
                      <w:szCs w:val="28"/>
                    </w:rPr>
                    <m:t>1</m:t>
                  </m:r>
                </m:e>
              </m:mr>
            </m:m>
          </m:e>
        </m:d>
      </m:oMath>
      <w:r w:rsidRPr="0065080D">
        <w:rPr>
          <w:sz w:val="28"/>
          <w:szCs w:val="28"/>
        </w:rPr>
        <w:t>:</w:t>
      </w:r>
    </w:p>
    <w:p w14:paraId="3908DC22" w14:textId="77777777" w:rsidR="00E90633" w:rsidRDefault="00E90633" w:rsidP="00E90633">
      <w:pPr>
        <w:spacing w:line="360" w:lineRule="auto"/>
        <w:ind w:firstLine="709"/>
        <w:jc w:val="both"/>
        <w:rPr>
          <w:sz w:val="28"/>
          <w:szCs w:val="28"/>
        </w:rPr>
      </w:pPr>
      <w:r w:rsidRPr="0065080D">
        <w:rPr>
          <w:sz w:val="28"/>
          <w:szCs w:val="28"/>
        </w:rPr>
        <w:t xml:space="preserve">а) </w:t>
      </w:r>
      <m:oMath>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rPr>
              <m:t>-1</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9</m:t>
            </m:r>
          </m:den>
        </m:f>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5</m:t>
                  </m:r>
                </m:e>
                <m:e>
                  <m:r>
                    <w:rPr>
                      <w:rFonts w:ascii="Cambria Math" w:hAnsi="Cambria Math"/>
                      <w:sz w:val="28"/>
                      <w:szCs w:val="28"/>
                    </w:rPr>
                    <m:t>-7</m:t>
                  </m:r>
                </m:e>
                <m:e>
                  <m:r>
                    <w:rPr>
                      <w:rFonts w:ascii="Cambria Math" w:hAnsi="Cambria Math"/>
                      <w:sz w:val="28"/>
                      <w:szCs w:val="28"/>
                    </w:rPr>
                    <m:t>1</m:t>
                  </m:r>
                </m:e>
              </m:mr>
              <m:mr>
                <m:e>
                  <m:r>
                    <w:rPr>
                      <w:rFonts w:ascii="Cambria Math" w:hAnsi="Cambria Math"/>
                      <w:sz w:val="28"/>
                      <w:szCs w:val="28"/>
                    </w:rPr>
                    <m:t>1</m:t>
                  </m:r>
                </m:e>
                <m:e>
                  <m:r>
                    <w:rPr>
                      <w:rFonts w:ascii="Cambria Math" w:hAnsi="Cambria Math"/>
                      <w:sz w:val="28"/>
                      <w:szCs w:val="28"/>
                    </w:rPr>
                    <m:t>5</m:t>
                  </m:r>
                </m:e>
                <m:e>
                  <m:r>
                    <w:rPr>
                      <w:rFonts w:ascii="Cambria Math" w:hAnsi="Cambria Math"/>
                      <w:sz w:val="28"/>
                      <w:szCs w:val="28"/>
                    </w:rPr>
                    <m:t>-7</m:t>
                  </m:r>
                </m:e>
              </m:mr>
              <m:mr>
                <m:e>
                  <m:r>
                    <w:rPr>
                      <w:rFonts w:ascii="Cambria Math" w:hAnsi="Cambria Math"/>
                      <w:sz w:val="28"/>
                      <w:szCs w:val="28"/>
                    </w:rPr>
                    <m:t>-7</m:t>
                  </m:r>
                </m:e>
                <m:e>
                  <m:r>
                    <w:rPr>
                      <w:rFonts w:ascii="Cambria Math" w:hAnsi="Cambria Math"/>
                      <w:sz w:val="28"/>
                      <w:szCs w:val="28"/>
                    </w:rPr>
                    <m:t>1</m:t>
                  </m:r>
                </m:e>
                <m:e>
                  <m:r>
                    <w:rPr>
                      <w:rFonts w:ascii="Cambria Math" w:hAnsi="Cambria Math"/>
                      <w:sz w:val="28"/>
                      <w:szCs w:val="28"/>
                    </w:rPr>
                    <m:t>5</m:t>
                  </m:r>
                </m:e>
              </m:mr>
            </m:m>
          </m:e>
        </m:d>
      </m:oMath>
      <w:r w:rsidRPr="0065080D">
        <w:rPr>
          <w:sz w:val="28"/>
          <w:szCs w:val="28"/>
        </w:rPr>
        <w:t>;</w:t>
      </w:r>
    </w:p>
    <w:p w14:paraId="23F1CA90" w14:textId="77777777" w:rsidR="00E90633" w:rsidRPr="0065080D" w:rsidRDefault="00E90633" w:rsidP="00E90633">
      <w:pPr>
        <w:spacing w:line="360" w:lineRule="auto"/>
        <w:ind w:firstLine="709"/>
        <w:jc w:val="both"/>
        <w:rPr>
          <w:sz w:val="28"/>
          <w:szCs w:val="28"/>
        </w:rPr>
      </w:pPr>
      <w:r w:rsidRPr="0065080D">
        <w:rPr>
          <w:sz w:val="28"/>
          <w:szCs w:val="28"/>
        </w:rPr>
        <w:t xml:space="preserve">б) </w:t>
      </w:r>
      <m:oMath>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rPr>
              <m:t>-1</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18</m:t>
            </m:r>
          </m:den>
        </m:f>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-5</m:t>
                  </m:r>
                </m:e>
                <m:e>
                  <m:r>
                    <w:rPr>
                      <w:rFonts w:ascii="Cambria Math" w:hAnsi="Cambria Math"/>
                      <w:sz w:val="28"/>
                      <w:szCs w:val="28"/>
                    </w:rPr>
                    <m:t>7</m:t>
                  </m:r>
                </m:e>
                <m:e>
                  <m:r>
                    <w:rPr>
                      <w:rFonts w:ascii="Cambria Math" w:hAnsi="Cambria Math"/>
                      <w:sz w:val="28"/>
                      <w:szCs w:val="28"/>
                    </w:rPr>
                    <m:t>1</m:t>
                  </m:r>
                </m:e>
              </m:mr>
              <m:mr>
                <m:e>
                  <m:r>
                    <w:rPr>
                      <w:rFonts w:ascii="Cambria Math" w:hAnsi="Cambria Math"/>
                      <w:sz w:val="28"/>
                      <w:szCs w:val="28"/>
                    </w:rPr>
                    <m:t>1</m:t>
                  </m:r>
                </m:e>
                <m:e>
                  <m:r>
                    <w:rPr>
                      <w:rFonts w:ascii="Cambria Math" w:hAnsi="Cambria Math"/>
                      <w:sz w:val="28"/>
                      <w:szCs w:val="28"/>
                    </w:rPr>
                    <m:t>-5</m:t>
                  </m:r>
                </m:e>
                <m:e>
                  <m:r>
                    <w:rPr>
                      <w:rFonts w:ascii="Cambria Math" w:hAnsi="Cambria Math"/>
                      <w:sz w:val="28"/>
                      <w:szCs w:val="28"/>
                    </w:rPr>
                    <m:t>7</m:t>
                  </m:r>
                </m:e>
              </m:mr>
              <m:mr>
                <m:e>
                  <m:r>
                    <w:rPr>
                      <w:rFonts w:ascii="Cambria Math" w:hAnsi="Cambria Math"/>
                      <w:sz w:val="28"/>
                      <w:szCs w:val="28"/>
                    </w:rPr>
                    <m:t>7</m:t>
                  </m:r>
                </m:e>
                <m:e>
                  <m:r>
                    <w:rPr>
                      <w:rFonts w:ascii="Cambria Math" w:hAnsi="Cambria Math"/>
                      <w:sz w:val="28"/>
                      <w:szCs w:val="28"/>
                    </w:rPr>
                    <m:t>1</m:t>
                  </m:r>
                </m:e>
                <m:e>
                  <m:r>
                    <w:rPr>
                      <w:rFonts w:ascii="Cambria Math" w:hAnsi="Cambria Math"/>
                      <w:sz w:val="28"/>
                      <w:szCs w:val="28"/>
                    </w:rPr>
                    <m:t>-5</m:t>
                  </m:r>
                </m:e>
              </m:mr>
            </m:m>
          </m:e>
        </m:d>
      </m:oMath>
      <w:r w:rsidRPr="0065080D">
        <w:rPr>
          <w:sz w:val="28"/>
          <w:szCs w:val="28"/>
        </w:rPr>
        <w:t>;</w:t>
      </w:r>
    </w:p>
    <w:p w14:paraId="0DF4B15C" w14:textId="77777777" w:rsidR="00E90633" w:rsidRPr="0065080D" w:rsidRDefault="00E90633" w:rsidP="00E90633">
      <w:pPr>
        <w:spacing w:after="240" w:line="360" w:lineRule="auto"/>
        <w:ind w:firstLine="709"/>
        <w:jc w:val="both"/>
        <w:rPr>
          <w:sz w:val="28"/>
          <w:szCs w:val="28"/>
        </w:rPr>
      </w:pPr>
      <w:r w:rsidRPr="0065080D">
        <w:rPr>
          <w:sz w:val="28"/>
          <w:szCs w:val="28"/>
        </w:rPr>
        <w:t xml:space="preserve">в) </w:t>
      </w:r>
      <m:oMath>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rPr>
              <m:t>-1</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12</m:t>
            </m:r>
          </m:den>
        </m:f>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1</m:t>
                  </m:r>
                </m:e>
                <m:e>
                  <m:r>
                    <w:rPr>
                      <w:rFonts w:ascii="Cambria Math" w:hAnsi="Cambria Math"/>
                      <w:sz w:val="28"/>
                      <w:szCs w:val="28"/>
                    </w:rPr>
                    <m:t>-7</m:t>
                  </m:r>
                </m:e>
                <m:e>
                  <m:r>
                    <w:rPr>
                      <w:rFonts w:ascii="Cambria Math" w:hAnsi="Cambria Math"/>
                      <w:sz w:val="28"/>
                      <w:szCs w:val="28"/>
                    </w:rPr>
                    <m:t>5</m:t>
                  </m:r>
                </m:e>
              </m:mr>
              <m:mr>
                <m:e>
                  <m:r>
                    <w:rPr>
                      <w:rFonts w:ascii="Cambria Math" w:hAnsi="Cambria Math"/>
                      <w:sz w:val="28"/>
                      <w:szCs w:val="28"/>
                    </w:rPr>
                    <m:t>5</m:t>
                  </m:r>
                </m:e>
                <m:e>
                  <m:r>
                    <w:rPr>
                      <w:rFonts w:ascii="Cambria Math" w:hAnsi="Cambria Math"/>
                      <w:sz w:val="28"/>
                      <w:szCs w:val="28"/>
                    </w:rPr>
                    <m:t>1</m:t>
                  </m:r>
                </m:e>
                <m:e>
                  <m:r>
                    <w:rPr>
                      <w:rFonts w:ascii="Cambria Math" w:hAnsi="Cambria Math"/>
                      <w:sz w:val="28"/>
                      <w:szCs w:val="28"/>
                    </w:rPr>
                    <m:t>-7</m:t>
                  </m:r>
                </m:e>
              </m:mr>
              <m:mr>
                <m:e>
                  <m:r>
                    <w:rPr>
                      <w:rFonts w:ascii="Cambria Math" w:hAnsi="Cambria Math"/>
                      <w:sz w:val="28"/>
                      <w:szCs w:val="28"/>
                    </w:rPr>
                    <m:t>-7</m:t>
                  </m:r>
                </m:e>
                <m:e>
                  <m:r>
                    <w:rPr>
                      <w:rFonts w:ascii="Cambria Math" w:hAnsi="Cambria Math"/>
                      <w:sz w:val="28"/>
                      <w:szCs w:val="28"/>
                    </w:rPr>
                    <m:t>5</m:t>
                  </m:r>
                </m:e>
                <m:e>
                  <m:r>
                    <w:rPr>
                      <w:rFonts w:ascii="Cambria Math" w:hAnsi="Cambria Math"/>
                      <w:sz w:val="28"/>
                      <w:szCs w:val="28"/>
                    </w:rPr>
                    <m:t>1</m:t>
                  </m:r>
                </m:e>
              </m:mr>
            </m:m>
          </m:e>
        </m:d>
      </m:oMath>
      <w:r w:rsidRPr="0065080D">
        <w:rPr>
          <w:sz w:val="28"/>
          <w:szCs w:val="28"/>
        </w:rPr>
        <w:t>.</w:t>
      </w:r>
    </w:p>
    <w:p w14:paraId="7F44CEFD" w14:textId="77777777" w:rsidR="00E90633" w:rsidRPr="0065080D" w:rsidRDefault="00E90633" w:rsidP="00E90633">
      <w:pPr>
        <w:spacing w:after="240" w:line="360" w:lineRule="auto"/>
        <w:ind w:firstLine="709"/>
        <w:jc w:val="both"/>
        <w:rPr>
          <w:sz w:val="28"/>
          <w:szCs w:val="28"/>
        </w:rPr>
      </w:pPr>
      <w:r w:rsidRPr="009D01A0">
        <w:rPr>
          <w:bCs/>
          <w:sz w:val="28"/>
          <w:szCs w:val="28"/>
        </w:rPr>
        <w:t>2.</w:t>
      </w:r>
      <w:r w:rsidRPr="0065080D">
        <w:rPr>
          <w:sz w:val="28"/>
          <w:szCs w:val="28"/>
        </w:rPr>
        <w:t xml:space="preserve"> Решите линейное сравнение </w:t>
      </w:r>
      <m:oMath>
        <m:r>
          <w:rPr>
            <w:rFonts w:ascii="Cambria Math" w:hAnsi="Cambria Math"/>
            <w:sz w:val="28"/>
            <w:szCs w:val="28"/>
          </w:rPr>
          <m:t>39</m:t>
        </m:r>
        <m:r>
          <w:rPr>
            <w:rFonts w:ascii="Cambria Math" w:hAnsi="Cambria Math"/>
            <w:sz w:val="28"/>
            <w:szCs w:val="28"/>
            <w:lang w:val="en-US"/>
          </w:rPr>
          <m:t>x</m:t>
        </m:r>
        <m:r>
          <w:rPr>
            <w:rFonts w:ascii="Cambria Math" w:hAnsi="Cambria Math"/>
            <w:sz w:val="28"/>
            <w:szCs w:val="28"/>
          </w:rPr>
          <m:t>≡42</m:t>
        </m:r>
        <m:d>
          <m:dPr>
            <m:ctrlPr>
              <w:rPr>
                <w:rFonts w:ascii="Cambria Math" w:hAnsi="Cambria Math"/>
                <w:i/>
                <w:sz w:val="28"/>
                <w:szCs w:val="28"/>
                <w:lang w:val="en-US"/>
              </w:rPr>
            </m:ctrlPr>
          </m:dPr>
          <m:e>
            <m:r>
              <m:rPr>
                <m:sty m:val="p"/>
              </m:rPr>
              <w:rPr>
                <w:rFonts w:ascii="Cambria Math" w:hAnsi="Cambria Math"/>
                <w:sz w:val="28"/>
                <w:szCs w:val="28"/>
                <w:lang w:val="en-US"/>
              </w:rPr>
              <m:t>mod</m:t>
            </m:r>
            <m:r>
              <w:rPr>
                <w:rFonts w:ascii="Cambria Math" w:hAnsi="Cambria Math"/>
                <w:sz w:val="28"/>
                <w:szCs w:val="28"/>
              </w:rPr>
              <m:t>63</m:t>
            </m:r>
          </m:e>
        </m:d>
      </m:oMath>
      <w:r w:rsidRPr="0065080D">
        <w:rPr>
          <w:sz w:val="28"/>
          <w:szCs w:val="28"/>
        </w:rPr>
        <w:t>:</w:t>
      </w:r>
    </w:p>
    <w:p w14:paraId="0DC5C570" w14:textId="77777777" w:rsidR="00E90633" w:rsidRDefault="00E90633" w:rsidP="00E90633">
      <w:pPr>
        <w:spacing w:line="360" w:lineRule="auto"/>
        <w:ind w:firstLine="709"/>
        <w:rPr>
          <w:sz w:val="28"/>
          <w:szCs w:val="28"/>
        </w:rPr>
      </w:pPr>
      <w:r w:rsidRPr="0065080D">
        <w:rPr>
          <w:sz w:val="28"/>
          <w:szCs w:val="28"/>
        </w:rPr>
        <w:t xml:space="preserve">а) </w:t>
      </w:r>
      <m:oMath>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14</m:t>
                </m:r>
              </m:e>
            </m:d>
          </m:e>
          <m:sub>
            <m:r>
              <w:rPr>
                <w:rFonts w:ascii="Cambria Math" w:hAnsi="Cambria Math"/>
                <w:sz w:val="28"/>
                <w:szCs w:val="28"/>
              </w:rPr>
              <m:t>63</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35</m:t>
                </m:r>
              </m:e>
            </m:d>
          </m:e>
          <m:sub>
            <m:r>
              <w:rPr>
                <w:rFonts w:ascii="Cambria Math" w:hAnsi="Cambria Math"/>
                <w:sz w:val="28"/>
                <w:szCs w:val="28"/>
              </w:rPr>
              <m:t>63</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56</m:t>
                </m:r>
              </m:e>
            </m:d>
          </m:e>
          <m:sub>
            <m:r>
              <w:rPr>
                <w:rFonts w:ascii="Cambria Math" w:hAnsi="Cambria Math"/>
                <w:sz w:val="28"/>
                <w:szCs w:val="28"/>
              </w:rPr>
              <m:t>63</m:t>
            </m:r>
          </m:sub>
        </m:sSub>
      </m:oMath>
      <w:r w:rsidRPr="0065080D">
        <w:rPr>
          <w:sz w:val="28"/>
          <w:szCs w:val="28"/>
        </w:rPr>
        <w:t>;</w:t>
      </w:r>
    </w:p>
    <w:p w14:paraId="7734012C" w14:textId="77777777" w:rsidR="00E90633" w:rsidRDefault="00E90633" w:rsidP="00E90633">
      <w:pPr>
        <w:spacing w:line="360" w:lineRule="auto"/>
        <w:ind w:firstLine="709"/>
        <w:rPr>
          <w:sz w:val="28"/>
          <w:szCs w:val="28"/>
        </w:rPr>
      </w:pPr>
      <w:r w:rsidRPr="0065080D">
        <w:rPr>
          <w:sz w:val="28"/>
          <w:szCs w:val="28"/>
        </w:rPr>
        <w:t xml:space="preserve">б) </w:t>
      </w:r>
      <m:oMath>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3</m:t>
                </m:r>
              </m:e>
            </m:d>
          </m:e>
          <m:sub>
            <m:r>
              <w:rPr>
                <w:rFonts w:ascii="Cambria Math" w:hAnsi="Cambria Math"/>
                <w:sz w:val="28"/>
                <w:szCs w:val="28"/>
              </w:rPr>
              <m:t>21</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10</m:t>
                </m:r>
              </m:e>
            </m:d>
          </m:e>
          <m:sub>
            <m:r>
              <w:rPr>
                <w:rFonts w:ascii="Cambria Math" w:hAnsi="Cambria Math"/>
                <w:sz w:val="28"/>
                <w:szCs w:val="28"/>
              </w:rPr>
              <m:t>21</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17</m:t>
                </m:r>
              </m:e>
            </m:d>
          </m:e>
          <m:sub>
            <m:r>
              <w:rPr>
                <w:rFonts w:ascii="Cambria Math" w:hAnsi="Cambria Math"/>
                <w:sz w:val="28"/>
                <w:szCs w:val="28"/>
              </w:rPr>
              <m:t>21</m:t>
            </m:r>
          </m:sub>
        </m:sSub>
      </m:oMath>
      <w:r w:rsidRPr="0065080D">
        <w:rPr>
          <w:sz w:val="28"/>
          <w:szCs w:val="28"/>
        </w:rPr>
        <w:t>;</w:t>
      </w:r>
    </w:p>
    <w:p w14:paraId="211DEAA0" w14:textId="77777777" w:rsidR="00E90633" w:rsidRPr="0065080D" w:rsidRDefault="00E90633" w:rsidP="00E90633">
      <w:pPr>
        <w:spacing w:after="240" w:line="360" w:lineRule="auto"/>
        <w:ind w:firstLine="709"/>
        <w:rPr>
          <w:sz w:val="28"/>
          <w:szCs w:val="28"/>
        </w:rPr>
      </w:pPr>
      <w:r w:rsidRPr="0065080D">
        <w:rPr>
          <w:sz w:val="28"/>
          <w:szCs w:val="28"/>
        </w:rPr>
        <w:t xml:space="preserve">в) </w:t>
      </w:r>
      <m:oMath>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13</m:t>
                </m:r>
              </m:e>
            </m:d>
          </m:e>
          <m:sub>
            <m:r>
              <w:rPr>
                <w:rFonts w:ascii="Cambria Math" w:hAnsi="Cambria Math"/>
                <w:sz w:val="28"/>
                <w:szCs w:val="28"/>
              </w:rPr>
              <m:t>63</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34</m:t>
                </m:r>
              </m:e>
            </m:d>
          </m:e>
          <m:sub>
            <m:r>
              <w:rPr>
                <w:rFonts w:ascii="Cambria Math" w:hAnsi="Cambria Math"/>
                <w:sz w:val="28"/>
                <w:szCs w:val="28"/>
              </w:rPr>
              <m:t>63</m:t>
            </m:r>
          </m:sub>
        </m:sSub>
        <m:r>
          <w:rPr>
            <w:rFonts w:ascii="Cambria Math" w:hAnsi="Cambria Math"/>
            <w:sz w:val="28"/>
            <w:szCs w:val="28"/>
          </w:rPr>
          <m:t>,</m:t>
        </m:r>
        <m:sSub>
          <m:sSubPr>
            <m:ctrlPr>
              <w:rPr>
                <w:rFonts w:ascii="Cambria Math" w:hAnsi="Cambria Math"/>
                <w:i/>
                <w:sz w:val="28"/>
                <w:szCs w:val="28"/>
              </w:rPr>
            </m:ctrlPr>
          </m:sSubPr>
          <m:e>
            <m:d>
              <m:dPr>
                <m:begChr m:val="["/>
                <m:endChr m:val="]"/>
                <m:ctrlPr>
                  <w:rPr>
                    <w:rFonts w:ascii="Cambria Math" w:hAnsi="Cambria Math"/>
                    <w:i/>
                    <w:sz w:val="28"/>
                    <w:szCs w:val="28"/>
                  </w:rPr>
                </m:ctrlPr>
              </m:dPr>
              <m:e>
                <m:r>
                  <w:rPr>
                    <w:rFonts w:ascii="Cambria Math" w:hAnsi="Cambria Math"/>
                    <w:sz w:val="28"/>
                    <w:szCs w:val="28"/>
                  </w:rPr>
                  <m:t>55</m:t>
                </m:r>
              </m:e>
            </m:d>
          </m:e>
          <m:sub>
            <m:r>
              <w:rPr>
                <w:rFonts w:ascii="Cambria Math" w:hAnsi="Cambria Math"/>
                <w:sz w:val="28"/>
                <w:szCs w:val="28"/>
              </w:rPr>
              <m:t>63</m:t>
            </m:r>
          </m:sub>
        </m:sSub>
      </m:oMath>
      <w:r w:rsidRPr="0065080D">
        <w:rPr>
          <w:sz w:val="28"/>
          <w:szCs w:val="28"/>
        </w:rPr>
        <w:t>.</w:t>
      </w:r>
    </w:p>
    <w:p w14:paraId="13BEB67F" w14:textId="77777777" w:rsidR="00E90633" w:rsidRPr="0065080D" w:rsidRDefault="00E90633" w:rsidP="00E90633">
      <w:pPr>
        <w:spacing w:after="240" w:line="360" w:lineRule="auto"/>
        <w:ind w:firstLine="709"/>
        <w:rPr>
          <w:sz w:val="28"/>
          <w:szCs w:val="28"/>
        </w:rPr>
      </w:pPr>
      <w:r w:rsidRPr="009D01A0">
        <w:rPr>
          <w:bCs/>
          <w:sz w:val="28"/>
          <w:szCs w:val="28"/>
        </w:rPr>
        <w:lastRenderedPageBreak/>
        <w:t>3.</w:t>
      </w:r>
      <w:r w:rsidRPr="0065080D">
        <w:rPr>
          <w:sz w:val="28"/>
          <w:szCs w:val="28"/>
        </w:rPr>
        <w:t xml:space="preserve"> Составьте общее уравнение плоскости, которая проходит через точки </w:t>
      </w:r>
      <m:oMath>
        <m:r>
          <w:rPr>
            <w:rFonts w:ascii="Cambria Math" w:hAnsi="Cambria Math"/>
            <w:sz w:val="28"/>
            <w:szCs w:val="28"/>
          </w:rPr>
          <m:t>A</m:t>
        </m:r>
        <m:d>
          <m:dPr>
            <m:ctrlPr>
              <w:rPr>
                <w:rFonts w:ascii="Cambria Math" w:hAnsi="Cambria Math"/>
                <w:i/>
                <w:sz w:val="28"/>
                <w:szCs w:val="28"/>
              </w:rPr>
            </m:ctrlPr>
          </m:dPr>
          <m:e>
            <m:r>
              <w:rPr>
                <w:rFonts w:ascii="Cambria Math" w:hAnsi="Cambria Math"/>
                <w:sz w:val="28"/>
                <w:szCs w:val="28"/>
              </w:rPr>
              <m:t>-1;2;-3</m:t>
            </m:r>
          </m:e>
        </m:d>
        <m:r>
          <w:rPr>
            <w:rFonts w:ascii="Cambria Math" w:hAnsi="Cambria Math"/>
            <w:sz w:val="28"/>
            <w:szCs w:val="28"/>
          </w:rPr>
          <m:t>,</m:t>
        </m:r>
      </m:oMath>
      <w:r w:rsidRPr="0065080D">
        <w:rPr>
          <w:sz w:val="28"/>
          <w:szCs w:val="28"/>
        </w:rPr>
        <w:t xml:space="preserve"> </w:t>
      </w:r>
      <m:oMath>
        <m:r>
          <w:rPr>
            <w:rFonts w:ascii="Cambria Math" w:hAnsi="Cambria Math"/>
            <w:sz w:val="28"/>
            <w:szCs w:val="28"/>
          </w:rPr>
          <m:t>B</m:t>
        </m:r>
        <m:d>
          <m:dPr>
            <m:ctrlPr>
              <w:rPr>
                <w:rFonts w:ascii="Cambria Math" w:hAnsi="Cambria Math"/>
                <w:i/>
                <w:sz w:val="28"/>
                <w:szCs w:val="28"/>
              </w:rPr>
            </m:ctrlPr>
          </m:dPr>
          <m:e>
            <m:r>
              <w:rPr>
                <w:rFonts w:ascii="Cambria Math" w:hAnsi="Cambria Math"/>
                <w:sz w:val="28"/>
                <w:szCs w:val="28"/>
              </w:rPr>
              <m:t>3;1;-2</m:t>
            </m:r>
          </m:e>
        </m:d>
      </m:oMath>
      <w:r w:rsidRPr="0065080D">
        <w:rPr>
          <w:sz w:val="28"/>
          <w:szCs w:val="28"/>
        </w:rPr>
        <w:t xml:space="preserve"> и перпендикулярна плоскости</w:t>
      </w:r>
      <w:r>
        <w:rPr>
          <w:sz w:val="28"/>
          <w:szCs w:val="28"/>
        </w:rPr>
        <w:t xml:space="preserve"> </w:t>
      </w:r>
      <m:oMath>
        <m:r>
          <w:rPr>
            <w:rFonts w:ascii="Cambria Math" w:hAnsi="Cambria Math"/>
            <w:sz w:val="28"/>
            <w:szCs w:val="28"/>
          </w:rPr>
          <m:t>π:x+5y+3z+23=0</m:t>
        </m:r>
      </m:oMath>
      <w:r w:rsidRPr="0065080D">
        <w:rPr>
          <w:sz w:val="28"/>
          <w:szCs w:val="28"/>
        </w:rPr>
        <w:t>:</w:t>
      </w:r>
    </w:p>
    <w:p w14:paraId="166BECB9" w14:textId="77777777" w:rsidR="00E90633" w:rsidRDefault="00E90633" w:rsidP="00E90633">
      <w:pPr>
        <w:spacing w:line="360" w:lineRule="auto"/>
        <w:ind w:firstLine="709"/>
        <w:jc w:val="both"/>
        <w:rPr>
          <w:sz w:val="28"/>
          <w:szCs w:val="28"/>
        </w:rPr>
      </w:pPr>
      <w:r w:rsidRPr="0065080D">
        <w:rPr>
          <w:sz w:val="28"/>
          <w:szCs w:val="28"/>
        </w:rPr>
        <w:t xml:space="preserve">а) </w:t>
      </w:r>
      <m:oMath>
        <m:r>
          <w:rPr>
            <w:rFonts w:ascii="Cambria Math" w:hAnsi="Cambria Math"/>
            <w:sz w:val="28"/>
            <w:szCs w:val="28"/>
          </w:rPr>
          <m:t>8x-11y+43z-22=0</m:t>
        </m:r>
      </m:oMath>
      <w:r w:rsidRPr="0065080D">
        <w:rPr>
          <w:sz w:val="28"/>
          <w:szCs w:val="28"/>
        </w:rPr>
        <w:t>;</w:t>
      </w:r>
    </w:p>
    <w:p w14:paraId="45652CBB" w14:textId="77777777" w:rsidR="00E90633" w:rsidRPr="0065080D" w:rsidRDefault="00E90633" w:rsidP="00E90633">
      <w:pPr>
        <w:spacing w:line="360" w:lineRule="auto"/>
        <w:ind w:firstLine="709"/>
        <w:jc w:val="both"/>
        <w:rPr>
          <w:sz w:val="28"/>
          <w:szCs w:val="28"/>
        </w:rPr>
      </w:pPr>
      <w:r w:rsidRPr="0065080D">
        <w:rPr>
          <w:sz w:val="28"/>
          <w:szCs w:val="28"/>
        </w:rPr>
        <w:t xml:space="preserve">б) </w:t>
      </w:r>
      <m:oMath>
        <m:r>
          <w:rPr>
            <w:rFonts w:ascii="Cambria Math" w:hAnsi="Cambria Math"/>
            <w:sz w:val="28"/>
            <w:szCs w:val="28"/>
          </w:rPr>
          <m:t>11x-8y+34z-29=0</m:t>
        </m:r>
      </m:oMath>
      <w:r w:rsidRPr="0065080D">
        <w:rPr>
          <w:sz w:val="28"/>
          <w:szCs w:val="28"/>
        </w:rPr>
        <w:t>;</w:t>
      </w:r>
    </w:p>
    <w:p w14:paraId="5571CC43" w14:textId="77777777" w:rsidR="00E90633" w:rsidRPr="0065080D" w:rsidRDefault="00E90633" w:rsidP="00E90633">
      <w:pPr>
        <w:spacing w:after="240" w:line="360" w:lineRule="auto"/>
        <w:ind w:firstLine="709"/>
        <w:jc w:val="both"/>
        <w:rPr>
          <w:i/>
          <w:sz w:val="28"/>
          <w:szCs w:val="28"/>
        </w:rPr>
      </w:pPr>
      <w:r w:rsidRPr="0065080D">
        <w:rPr>
          <w:sz w:val="28"/>
          <w:szCs w:val="28"/>
        </w:rPr>
        <w:t xml:space="preserve">в) </w:t>
      </w:r>
      <m:oMath>
        <m:r>
          <w:rPr>
            <w:rFonts w:ascii="Cambria Math" w:hAnsi="Cambria Math"/>
            <w:sz w:val="28"/>
            <w:szCs w:val="28"/>
          </w:rPr>
          <m:t>8x+11y-21z-77=0</m:t>
        </m:r>
      </m:oMath>
      <w:r w:rsidRPr="0065080D">
        <w:rPr>
          <w:sz w:val="28"/>
          <w:szCs w:val="28"/>
        </w:rPr>
        <w:t>.</w:t>
      </w:r>
    </w:p>
    <w:p w14:paraId="09B60760" w14:textId="77777777" w:rsidR="00E90633" w:rsidRPr="009D01A0" w:rsidRDefault="00E90633" w:rsidP="00E90633">
      <w:pPr>
        <w:spacing w:before="240" w:after="240" w:line="276" w:lineRule="auto"/>
        <w:jc w:val="center"/>
        <w:rPr>
          <w:b/>
          <w:iCs/>
          <w:sz w:val="28"/>
          <w:szCs w:val="28"/>
        </w:rPr>
      </w:pPr>
      <w:r w:rsidRPr="009D01A0">
        <w:rPr>
          <w:b/>
          <w:iCs/>
          <w:sz w:val="28"/>
          <w:szCs w:val="28"/>
        </w:rPr>
        <w:t>Примеры практико-ориентированных (ситуационных) заданий</w:t>
      </w:r>
    </w:p>
    <w:p w14:paraId="2745A9F8" w14:textId="77777777" w:rsidR="00E90633" w:rsidRPr="0065080D" w:rsidRDefault="00E90633" w:rsidP="00E90633">
      <w:pPr>
        <w:tabs>
          <w:tab w:val="left" w:pos="1276"/>
        </w:tabs>
        <w:spacing w:line="360" w:lineRule="auto"/>
        <w:ind w:firstLine="709"/>
        <w:jc w:val="both"/>
        <w:rPr>
          <w:sz w:val="28"/>
          <w:szCs w:val="28"/>
        </w:rPr>
      </w:pPr>
      <w:r w:rsidRPr="009D01A0">
        <w:rPr>
          <w:bCs/>
          <w:sz w:val="28"/>
          <w:szCs w:val="28"/>
        </w:rPr>
        <w:t>1.</w:t>
      </w:r>
      <w:r w:rsidRPr="0065080D">
        <w:rPr>
          <w:sz w:val="28"/>
          <w:szCs w:val="28"/>
        </w:rPr>
        <w:t xml:space="preserve"> Предприятие выпускает четыре вида продукции в количестве 40, 100, 50 и 120 единиц в день, используя при изготовлении три вида сырья. Расходы сырья (на единицу продукции в кг) характеризуются матрицей</w:t>
      </w:r>
    </w:p>
    <w:p w14:paraId="36965C7F" w14:textId="77777777" w:rsidR="00E90633" w:rsidRPr="0065080D" w:rsidRDefault="00E90633" w:rsidP="00E90633">
      <w:pPr>
        <w:spacing w:before="80" w:after="80" w:line="360" w:lineRule="auto"/>
        <w:jc w:val="both"/>
        <w:rPr>
          <w:sz w:val="28"/>
          <w:szCs w:val="28"/>
        </w:rPr>
      </w:pPr>
      <m:oMathPara>
        <m:oMath>
          <m:r>
            <w:rPr>
              <w:rFonts w:ascii="Cambria Math" w:hAnsi="Cambria Math"/>
              <w:sz w:val="28"/>
              <w:szCs w:val="28"/>
            </w:rPr>
            <m:t>A=</m:t>
          </m:r>
          <m:d>
            <m:dPr>
              <m:ctrlPr>
                <w:rPr>
                  <w:rFonts w:ascii="Cambria Math" w:hAnsi="Cambria Math"/>
                  <w:i/>
                  <w:sz w:val="28"/>
                  <w:szCs w:val="28"/>
                </w:rPr>
              </m:ctrlPr>
            </m:dPr>
            <m:e>
              <m:m>
                <m:mPr>
                  <m:mcs>
                    <m:mc>
                      <m:mcPr>
                        <m:count m:val="2"/>
                        <m:mcJc m:val="center"/>
                      </m:mcPr>
                    </m:mc>
                  </m:mcs>
                  <m:ctrlPr>
                    <w:rPr>
                      <w:rFonts w:ascii="Cambria Math" w:hAnsi="Cambria Math"/>
                      <w:i/>
                      <w:sz w:val="28"/>
                      <w:szCs w:val="28"/>
                    </w:rPr>
                  </m:ctrlPr>
                </m:mPr>
                <m:mr>
                  <m:e>
                    <m:m>
                      <m:mPr>
                        <m:mcs>
                          <m:mc>
                            <m:mcPr>
                              <m:count m:val="2"/>
                              <m:mcJc m:val="center"/>
                            </m:mcPr>
                          </m:mc>
                        </m:mcs>
                        <m:ctrlPr>
                          <w:rPr>
                            <w:rFonts w:ascii="Cambria Math" w:hAnsi="Cambria Math"/>
                            <w:i/>
                            <w:sz w:val="28"/>
                            <w:szCs w:val="28"/>
                          </w:rPr>
                        </m:ctrlPr>
                      </m:mPr>
                      <m:mr>
                        <m:e>
                          <m:r>
                            <w:rPr>
                              <w:rFonts w:ascii="Cambria Math" w:hAnsi="Cambria Math"/>
                              <w:sz w:val="28"/>
                              <w:szCs w:val="28"/>
                            </w:rPr>
                            <m:t>2</m:t>
                          </m:r>
                        </m:e>
                        <m:e>
                          <m:r>
                            <w:rPr>
                              <w:rFonts w:ascii="Cambria Math" w:hAnsi="Cambria Math"/>
                              <w:sz w:val="28"/>
                              <w:szCs w:val="28"/>
                            </w:rPr>
                            <m:t>5</m:t>
                          </m:r>
                        </m:e>
                      </m:mr>
                      <m:mr>
                        <m:e>
                          <m:r>
                            <w:rPr>
                              <w:rFonts w:ascii="Cambria Math" w:hAnsi="Cambria Math"/>
                              <w:sz w:val="28"/>
                              <w:szCs w:val="28"/>
                            </w:rPr>
                            <m:t>4</m:t>
                          </m:r>
                        </m:e>
                        <m:e>
                          <m:r>
                            <w:rPr>
                              <w:rFonts w:ascii="Cambria Math" w:hAnsi="Cambria Math"/>
                              <w:sz w:val="28"/>
                              <w:szCs w:val="28"/>
                            </w:rPr>
                            <m:t>1</m:t>
                          </m:r>
                        </m:e>
                      </m:mr>
                      <m:mr>
                        <m:e>
                          <m:r>
                            <w:rPr>
                              <w:rFonts w:ascii="Cambria Math" w:hAnsi="Cambria Math"/>
                              <w:sz w:val="28"/>
                              <w:szCs w:val="28"/>
                            </w:rPr>
                            <m:t>1</m:t>
                          </m:r>
                        </m:e>
                        <m:e>
                          <m:r>
                            <w:rPr>
                              <w:rFonts w:ascii="Cambria Math" w:hAnsi="Cambria Math"/>
                              <w:sz w:val="28"/>
                              <w:szCs w:val="28"/>
                            </w:rPr>
                            <m:t>2</m:t>
                          </m:r>
                        </m:e>
                      </m:mr>
                    </m:m>
                  </m:e>
                  <m:e>
                    <m:m>
                      <m:mPr>
                        <m:mcs>
                          <m:mc>
                            <m:mcPr>
                              <m:count m:val="2"/>
                              <m:mcJc m:val="center"/>
                            </m:mcPr>
                          </m:mc>
                        </m:mcs>
                        <m:ctrlPr>
                          <w:rPr>
                            <w:rFonts w:ascii="Cambria Math" w:hAnsi="Cambria Math"/>
                            <w:i/>
                            <w:sz w:val="28"/>
                            <w:szCs w:val="28"/>
                          </w:rPr>
                        </m:ctrlPr>
                      </m:mPr>
                      <m:mr>
                        <m:e>
                          <m:r>
                            <w:rPr>
                              <w:rFonts w:ascii="Cambria Math" w:hAnsi="Cambria Math"/>
                              <w:sz w:val="28"/>
                              <w:szCs w:val="28"/>
                            </w:rPr>
                            <m:t>3</m:t>
                          </m:r>
                        </m:e>
                        <m:e>
                          <m:r>
                            <w:rPr>
                              <w:rFonts w:ascii="Cambria Math" w:hAnsi="Cambria Math"/>
                              <w:sz w:val="28"/>
                              <w:szCs w:val="28"/>
                            </w:rPr>
                            <m:t>1</m:t>
                          </m:r>
                        </m:e>
                      </m:mr>
                      <m:mr>
                        <m:e>
                          <m:r>
                            <w:rPr>
                              <w:rFonts w:ascii="Cambria Math" w:hAnsi="Cambria Math"/>
                              <w:sz w:val="28"/>
                              <w:szCs w:val="28"/>
                            </w:rPr>
                            <m:t>5</m:t>
                          </m:r>
                        </m:e>
                        <m:e>
                          <m:r>
                            <w:rPr>
                              <w:rFonts w:ascii="Cambria Math" w:hAnsi="Cambria Math"/>
                              <w:sz w:val="28"/>
                              <w:szCs w:val="28"/>
                            </w:rPr>
                            <m:t>3</m:t>
                          </m:r>
                        </m:e>
                      </m:mr>
                      <m:mr>
                        <m:e>
                          <m:r>
                            <w:rPr>
                              <w:rFonts w:ascii="Cambria Math" w:hAnsi="Cambria Math"/>
                              <w:sz w:val="28"/>
                              <w:szCs w:val="28"/>
                            </w:rPr>
                            <m:t>4</m:t>
                          </m:r>
                        </m:e>
                        <m:e>
                          <m:r>
                            <w:rPr>
                              <w:rFonts w:ascii="Cambria Math" w:hAnsi="Cambria Math"/>
                              <w:sz w:val="28"/>
                              <w:szCs w:val="28"/>
                            </w:rPr>
                            <m:t>4</m:t>
                          </m:r>
                        </m:e>
                      </m:mr>
                    </m:m>
                  </m:e>
                </m:mr>
              </m:m>
            </m:e>
          </m:d>
        </m:oMath>
      </m:oMathPara>
    </w:p>
    <w:p w14:paraId="41673FF7" w14:textId="77777777" w:rsidR="00E90633" w:rsidRDefault="00E90633" w:rsidP="00E90633">
      <w:pPr>
        <w:spacing w:line="360" w:lineRule="auto"/>
        <w:jc w:val="both"/>
        <w:rPr>
          <w:sz w:val="28"/>
          <w:szCs w:val="28"/>
        </w:rPr>
      </w:pPr>
      <w:r w:rsidRPr="0065080D">
        <w:rPr>
          <w:sz w:val="28"/>
          <w:szCs w:val="28"/>
        </w:rPr>
        <w:t xml:space="preserve">в которой элемент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ij</m:t>
            </m:r>
          </m:sub>
        </m:sSub>
      </m:oMath>
      <w:r w:rsidRPr="0065080D">
        <w:rPr>
          <w:sz w:val="28"/>
          <w:szCs w:val="28"/>
        </w:rPr>
        <w:t xml:space="preserve"> равен затратам сырья </w:t>
      </w:r>
      <m:oMath>
        <m:r>
          <w:rPr>
            <w:rFonts w:ascii="Cambria Math" w:hAnsi="Cambria Math"/>
            <w:sz w:val="28"/>
            <w:szCs w:val="28"/>
          </w:rPr>
          <m:t>i-</m:t>
        </m:r>
      </m:oMath>
      <w:r w:rsidRPr="0065080D">
        <w:rPr>
          <w:sz w:val="28"/>
          <w:szCs w:val="28"/>
        </w:rPr>
        <w:t xml:space="preserve">го вида на изготовление единицы продукции </w:t>
      </w:r>
      <m:oMath>
        <m:r>
          <w:rPr>
            <w:rFonts w:ascii="Cambria Math" w:hAnsi="Cambria Math"/>
            <w:sz w:val="28"/>
            <w:szCs w:val="28"/>
          </w:rPr>
          <m:t>j-</m:t>
        </m:r>
      </m:oMath>
      <w:r w:rsidRPr="0065080D">
        <w:rPr>
          <w:sz w:val="28"/>
          <w:szCs w:val="28"/>
        </w:rPr>
        <w:t xml:space="preserve">го вида </w:t>
      </w:r>
      <m:oMath>
        <m:r>
          <w:rPr>
            <w:rFonts w:ascii="Cambria Math" w:hAnsi="Cambria Math"/>
            <w:sz w:val="28"/>
            <w:szCs w:val="28"/>
          </w:rPr>
          <m:t>(i=1,2,3;j=1,2,3,4)</m:t>
        </m:r>
      </m:oMath>
      <w:r w:rsidRPr="0065080D">
        <w:rPr>
          <w:sz w:val="28"/>
          <w:szCs w:val="28"/>
        </w:rPr>
        <w:t>.</w:t>
      </w:r>
    </w:p>
    <w:p w14:paraId="310DB9AD" w14:textId="77777777" w:rsidR="00E90633" w:rsidRPr="0065080D" w:rsidRDefault="00E90633" w:rsidP="00E90633">
      <w:pPr>
        <w:spacing w:line="360" w:lineRule="auto"/>
        <w:jc w:val="both"/>
        <w:rPr>
          <w:b/>
          <w:sz w:val="28"/>
          <w:szCs w:val="28"/>
        </w:rPr>
      </w:pPr>
      <w:r w:rsidRPr="0065080D">
        <w:rPr>
          <w:sz w:val="28"/>
          <w:szCs w:val="28"/>
        </w:rPr>
        <w:t>Сколько сырья каждого вида расходуется ежедневно?</w:t>
      </w:r>
    </w:p>
    <w:p w14:paraId="7698FE9B" w14:textId="77777777" w:rsidR="00E90633" w:rsidRPr="0065080D" w:rsidRDefault="00E90633" w:rsidP="00E90633">
      <w:pPr>
        <w:tabs>
          <w:tab w:val="left" w:pos="1276"/>
        </w:tabs>
        <w:spacing w:line="360" w:lineRule="auto"/>
        <w:ind w:firstLine="709"/>
        <w:jc w:val="both"/>
        <w:rPr>
          <w:sz w:val="28"/>
          <w:szCs w:val="28"/>
        </w:rPr>
      </w:pPr>
      <w:r w:rsidRPr="009D01A0">
        <w:rPr>
          <w:bCs/>
          <w:sz w:val="28"/>
          <w:szCs w:val="28"/>
        </w:rPr>
        <w:t>2.</w:t>
      </w:r>
      <w:r w:rsidRPr="0065080D">
        <w:rPr>
          <w:sz w:val="28"/>
          <w:szCs w:val="28"/>
        </w:rPr>
        <w:t xml:space="preserve"> Предприятие выпускает три вида продукции в количестве 30, 20 и 40 единиц в день, используя при изготовлении два вида сырья. Расходы сырья (на единицу продукции в килограммах) характеризуются матрицей</w:t>
      </w:r>
    </w:p>
    <w:p w14:paraId="666C7B90" w14:textId="77777777" w:rsidR="00E90633" w:rsidRPr="0065080D" w:rsidRDefault="00E90633" w:rsidP="00E90633">
      <w:pPr>
        <w:pStyle w:val="aff0"/>
        <w:spacing w:line="360" w:lineRule="auto"/>
        <w:ind w:firstLine="0"/>
        <w:rPr>
          <w:sz w:val="28"/>
          <w:szCs w:val="28"/>
        </w:rPr>
      </w:pPr>
      <m:oMathPara>
        <m:oMath>
          <m:r>
            <w:rPr>
              <w:rFonts w:ascii="Cambria Math" w:hAnsi="Cambria Math"/>
              <w:sz w:val="28"/>
              <w:szCs w:val="28"/>
            </w:rPr>
            <m:t>A=</m:t>
          </m:r>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4</m:t>
                    </m:r>
                  </m:e>
                  <m:e>
                    <m:r>
                      <w:rPr>
                        <w:rFonts w:ascii="Cambria Math" w:hAnsi="Cambria Math"/>
                        <w:sz w:val="28"/>
                        <w:szCs w:val="28"/>
                      </w:rPr>
                      <m:t>2</m:t>
                    </m:r>
                  </m:e>
                  <m:e>
                    <m:r>
                      <w:rPr>
                        <w:rFonts w:ascii="Cambria Math" w:hAnsi="Cambria Math"/>
                        <w:sz w:val="28"/>
                        <w:szCs w:val="28"/>
                      </w:rPr>
                      <m:t>3</m:t>
                    </m:r>
                  </m:e>
                </m:mr>
                <m:mr>
                  <m:e>
                    <m:r>
                      <w:rPr>
                        <w:rFonts w:ascii="Cambria Math" w:hAnsi="Cambria Math"/>
                        <w:sz w:val="28"/>
                        <w:szCs w:val="28"/>
                      </w:rPr>
                      <m:t>3</m:t>
                    </m:r>
                  </m:e>
                  <m:e>
                    <m:r>
                      <w:rPr>
                        <w:rFonts w:ascii="Cambria Math" w:hAnsi="Cambria Math"/>
                        <w:sz w:val="28"/>
                        <w:szCs w:val="28"/>
                      </w:rPr>
                      <m:t>1</m:t>
                    </m:r>
                  </m:e>
                  <m:e>
                    <m:r>
                      <w:rPr>
                        <w:rFonts w:ascii="Cambria Math" w:hAnsi="Cambria Math"/>
                        <w:sz w:val="28"/>
                        <w:szCs w:val="28"/>
                      </w:rPr>
                      <m:t>5</m:t>
                    </m:r>
                  </m:e>
                </m:mr>
              </m:m>
            </m:e>
          </m:d>
        </m:oMath>
      </m:oMathPara>
    </w:p>
    <w:p w14:paraId="6ACD3BDF" w14:textId="77777777" w:rsidR="00E90633" w:rsidRDefault="00E90633" w:rsidP="00E90633">
      <w:pPr>
        <w:spacing w:line="360" w:lineRule="auto"/>
        <w:jc w:val="both"/>
        <w:rPr>
          <w:sz w:val="28"/>
          <w:szCs w:val="28"/>
        </w:rPr>
      </w:pPr>
      <w:r w:rsidRPr="0065080D">
        <w:rPr>
          <w:sz w:val="28"/>
          <w:szCs w:val="28"/>
        </w:rPr>
        <w:t xml:space="preserve">в которой элемент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ij</m:t>
            </m:r>
          </m:sub>
        </m:sSub>
      </m:oMath>
      <w:r w:rsidRPr="0065080D">
        <w:rPr>
          <w:sz w:val="28"/>
          <w:szCs w:val="28"/>
        </w:rPr>
        <w:t xml:space="preserve"> равен затратам сырья </w:t>
      </w:r>
      <m:oMath>
        <m:r>
          <w:rPr>
            <w:rFonts w:ascii="Cambria Math" w:hAnsi="Cambria Math"/>
            <w:sz w:val="28"/>
            <w:szCs w:val="28"/>
          </w:rPr>
          <m:t>i-</m:t>
        </m:r>
      </m:oMath>
      <w:r w:rsidRPr="0065080D">
        <w:rPr>
          <w:sz w:val="28"/>
          <w:szCs w:val="28"/>
        </w:rPr>
        <w:t xml:space="preserve">го вида на изготовление единицы продукции </w:t>
      </w:r>
      <m:oMath>
        <m:r>
          <w:rPr>
            <w:rFonts w:ascii="Cambria Math" w:hAnsi="Cambria Math"/>
            <w:sz w:val="28"/>
            <w:szCs w:val="28"/>
          </w:rPr>
          <m:t>j-</m:t>
        </m:r>
      </m:oMath>
      <w:r w:rsidRPr="0065080D">
        <w:rPr>
          <w:sz w:val="28"/>
          <w:szCs w:val="28"/>
        </w:rPr>
        <w:t>го вида</w:t>
      </w:r>
      <m:oMath>
        <m:r>
          <w:rPr>
            <w:rFonts w:ascii="Cambria Math" w:hAnsi="Cambria Math"/>
            <w:sz w:val="28"/>
            <w:szCs w:val="28"/>
          </w:rPr>
          <m:t>(i=1,2;j=1,2,3)</m:t>
        </m:r>
      </m:oMath>
      <w:r w:rsidRPr="0065080D">
        <w:rPr>
          <w:sz w:val="28"/>
          <w:szCs w:val="28"/>
        </w:rPr>
        <w:t xml:space="preserve">. Известна также стоимость каждого вида сырья (в рублях на килограмм сырья): </w:t>
      </w:r>
      <m:oMath>
        <m:r>
          <w:rPr>
            <w:rFonts w:ascii="Cambria Math" w:hAnsi="Cambria Math"/>
            <w:sz w:val="28"/>
            <w:szCs w:val="28"/>
          </w:rPr>
          <m:t>p=(10;20)</m:t>
        </m:r>
      </m:oMath>
      <w:r w:rsidRPr="0065080D">
        <w:rPr>
          <w:sz w:val="28"/>
          <w:szCs w:val="28"/>
        </w:rPr>
        <w:t>.</w:t>
      </w:r>
    </w:p>
    <w:p w14:paraId="5E7EBDD1" w14:textId="77777777" w:rsidR="00E90633" w:rsidRPr="0065080D" w:rsidRDefault="00E90633" w:rsidP="00E90633">
      <w:pPr>
        <w:spacing w:line="360" w:lineRule="auto"/>
        <w:jc w:val="both"/>
        <w:rPr>
          <w:b/>
          <w:sz w:val="28"/>
          <w:szCs w:val="28"/>
        </w:rPr>
      </w:pPr>
      <w:r w:rsidRPr="0065080D">
        <w:rPr>
          <w:sz w:val="28"/>
          <w:szCs w:val="28"/>
        </w:rPr>
        <w:t>Найдите ежедневные затраты на приобретения сырья.</w:t>
      </w:r>
    </w:p>
    <w:p w14:paraId="3F44D2AB" w14:textId="77777777" w:rsidR="00E90633" w:rsidRPr="0065080D" w:rsidRDefault="00E90633" w:rsidP="00E90633">
      <w:pPr>
        <w:tabs>
          <w:tab w:val="left" w:pos="1134"/>
        </w:tabs>
        <w:spacing w:line="360" w:lineRule="auto"/>
        <w:ind w:firstLine="709"/>
        <w:jc w:val="both"/>
        <w:rPr>
          <w:sz w:val="28"/>
          <w:szCs w:val="28"/>
        </w:rPr>
      </w:pPr>
      <w:r w:rsidRPr="009D01A0">
        <w:rPr>
          <w:bCs/>
          <w:sz w:val="28"/>
          <w:szCs w:val="28"/>
        </w:rPr>
        <w:t>3.</w:t>
      </w:r>
      <w:r w:rsidRPr="0065080D">
        <w:rPr>
          <w:sz w:val="28"/>
          <w:szCs w:val="28"/>
        </w:rPr>
        <w:t xml:space="preserve"> Пусть дана структурная матрица торговли трех стран</w:t>
      </w:r>
    </w:p>
    <w:p w14:paraId="4E52B87F" w14:textId="77777777" w:rsidR="00E90633" w:rsidRPr="0065080D" w:rsidRDefault="00E90633" w:rsidP="00E90633">
      <w:pPr>
        <w:spacing w:before="80" w:after="80" w:line="360" w:lineRule="auto"/>
        <w:jc w:val="center"/>
        <w:rPr>
          <w:sz w:val="28"/>
          <w:szCs w:val="28"/>
        </w:rPr>
      </w:pPr>
      <m:oMath>
        <m:r>
          <w:rPr>
            <w:rFonts w:ascii="Cambria Math" w:hAnsi="Cambria Math"/>
            <w:sz w:val="28"/>
            <w:szCs w:val="28"/>
          </w:rPr>
          <m:t>A=</m:t>
        </m:r>
        <m:d>
          <m:dPr>
            <m:ctrlPr>
              <w:rPr>
                <w:rFonts w:ascii="Cambria Math" w:hAnsi="Cambria Math"/>
                <w:i/>
                <w:sz w:val="28"/>
                <w:szCs w:val="28"/>
              </w:rPr>
            </m:ctrlPr>
          </m:dPr>
          <m:e>
            <m:m>
              <m:mPr>
                <m:mcs>
                  <m:mc>
                    <m:mcPr>
                      <m:count m:val="3"/>
                      <m:mcJc m:val="center"/>
                    </m:mcPr>
                  </m:mc>
                </m:mcs>
                <m:ctrlPr>
                  <w:rPr>
                    <w:rFonts w:ascii="Cambria Math" w:hAnsi="Cambria Math"/>
                    <w:i/>
                    <w:sz w:val="28"/>
                    <w:szCs w:val="28"/>
                  </w:rPr>
                </m:ctrlPr>
              </m:mPr>
              <m:mr>
                <m:e>
                  <m:r>
                    <w:rPr>
                      <w:rFonts w:ascii="Cambria Math" w:hAnsi="Cambria Math"/>
                      <w:sz w:val="28"/>
                      <w:szCs w:val="28"/>
                    </w:rPr>
                    <m:t>0,2</m:t>
                  </m:r>
                </m:e>
                <m:e>
                  <m:r>
                    <w:rPr>
                      <w:rFonts w:ascii="Cambria Math" w:hAnsi="Cambria Math"/>
                      <w:sz w:val="28"/>
                      <w:szCs w:val="28"/>
                    </w:rPr>
                    <m:t>0,2</m:t>
                  </m:r>
                </m:e>
                <m:e>
                  <m:r>
                    <w:rPr>
                      <w:rFonts w:ascii="Cambria Math" w:hAnsi="Cambria Math"/>
                      <w:sz w:val="28"/>
                      <w:szCs w:val="28"/>
                    </w:rPr>
                    <m:t>0,3</m:t>
                  </m:r>
                </m:e>
              </m:mr>
              <m:mr>
                <m:e>
                  <m:r>
                    <w:rPr>
                      <w:rFonts w:ascii="Cambria Math" w:hAnsi="Cambria Math"/>
                      <w:sz w:val="28"/>
                      <w:szCs w:val="28"/>
                    </w:rPr>
                    <m:t>0,5</m:t>
                  </m:r>
                </m:e>
                <m:e>
                  <m:r>
                    <w:rPr>
                      <w:rFonts w:ascii="Cambria Math" w:hAnsi="Cambria Math"/>
                      <w:sz w:val="28"/>
                      <w:szCs w:val="28"/>
                    </w:rPr>
                    <m:t>0,4</m:t>
                  </m:r>
                </m:e>
                <m:e>
                  <m:r>
                    <w:rPr>
                      <w:rFonts w:ascii="Cambria Math" w:hAnsi="Cambria Math"/>
                      <w:sz w:val="28"/>
                      <w:szCs w:val="28"/>
                    </w:rPr>
                    <m:t>0,2</m:t>
                  </m:r>
                </m:e>
              </m:mr>
              <m:mr>
                <m:e>
                  <m:r>
                    <w:rPr>
                      <w:rFonts w:ascii="Cambria Math" w:hAnsi="Cambria Math"/>
                      <w:sz w:val="28"/>
                      <w:szCs w:val="28"/>
                    </w:rPr>
                    <m:t>0,3</m:t>
                  </m:r>
                </m:e>
                <m:e>
                  <m:r>
                    <w:rPr>
                      <w:rFonts w:ascii="Cambria Math" w:hAnsi="Cambria Math"/>
                      <w:sz w:val="28"/>
                      <w:szCs w:val="28"/>
                    </w:rPr>
                    <m:t>0,4</m:t>
                  </m:r>
                </m:e>
                <m:e>
                  <m:r>
                    <w:rPr>
                      <w:rFonts w:ascii="Cambria Math" w:hAnsi="Cambria Math"/>
                      <w:sz w:val="28"/>
                      <w:szCs w:val="28"/>
                    </w:rPr>
                    <m:t>0,5</m:t>
                  </m:r>
                </m:e>
              </m:mr>
            </m:m>
          </m:e>
        </m:d>
      </m:oMath>
      <w:r w:rsidRPr="0065080D">
        <w:rPr>
          <w:sz w:val="28"/>
          <w:szCs w:val="28"/>
        </w:rPr>
        <w:t>,</w:t>
      </w:r>
    </w:p>
    <w:p w14:paraId="567CB9D3" w14:textId="77777777" w:rsidR="00E90633" w:rsidRDefault="00E90633" w:rsidP="00E90633">
      <w:pPr>
        <w:spacing w:line="360" w:lineRule="auto"/>
        <w:jc w:val="both"/>
        <w:rPr>
          <w:i/>
          <w:sz w:val="28"/>
          <w:szCs w:val="28"/>
        </w:rPr>
      </w:pPr>
      <w:r w:rsidRPr="0065080D">
        <w:rPr>
          <w:sz w:val="28"/>
          <w:szCs w:val="28"/>
        </w:rPr>
        <w:t xml:space="preserve">в которой элемент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ij</m:t>
            </m:r>
          </m:sub>
        </m:sSub>
      </m:oMath>
      <w:r w:rsidRPr="0065080D">
        <w:rPr>
          <w:sz w:val="28"/>
          <w:szCs w:val="28"/>
        </w:rPr>
        <w:t xml:space="preserve"> показывает, какую часть своего дохода страна под номером </w:t>
      </w:r>
      <m:oMath>
        <m:r>
          <w:rPr>
            <w:rFonts w:ascii="Cambria Math" w:hAnsi="Cambria Math"/>
            <w:sz w:val="28"/>
            <w:szCs w:val="28"/>
          </w:rPr>
          <w:lastRenderedPageBreak/>
          <m:t>j</m:t>
        </m:r>
      </m:oMath>
      <w:r w:rsidRPr="0065080D">
        <w:rPr>
          <w:i/>
          <w:sz w:val="28"/>
          <w:szCs w:val="28"/>
        </w:rPr>
        <w:t xml:space="preserve"> </w:t>
      </w:r>
      <w:r w:rsidRPr="0065080D">
        <w:rPr>
          <w:sz w:val="28"/>
          <w:szCs w:val="28"/>
        </w:rPr>
        <w:t xml:space="preserve">тратит на покупку товаров у страны под номером </w:t>
      </w:r>
      <m:oMath>
        <m:r>
          <w:rPr>
            <w:rFonts w:ascii="Cambria Math" w:hAnsi="Cambria Math"/>
            <w:sz w:val="28"/>
            <w:szCs w:val="28"/>
          </w:rPr>
          <m:t>i</m:t>
        </m:r>
      </m:oMath>
      <w:r w:rsidRPr="0065080D">
        <w:rPr>
          <w:i/>
          <w:sz w:val="28"/>
          <w:szCs w:val="28"/>
        </w:rPr>
        <w:t>.</w:t>
      </w:r>
    </w:p>
    <w:p w14:paraId="09F1BDC1" w14:textId="77777777" w:rsidR="00E90633" w:rsidRPr="0065080D" w:rsidRDefault="00E90633" w:rsidP="00E90633">
      <w:pPr>
        <w:spacing w:line="360" w:lineRule="auto"/>
        <w:jc w:val="both"/>
        <w:rPr>
          <w:b/>
          <w:sz w:val="28"/>
          <w:szCs w:val="28"/>
        </w:rPr>
      </w:pPr>
      <w:r w:rsidRPr="0065080D">
        <w:rPr>
          <w:sz w:val="28"/>
          <w:szCs w:val="28"/>
        </w:rPr>
        <w:t xml:space="preserve">Найдите величины национальных доходов этих стран, при которых все страны не имели бы убытков от торговли, если сумма национальных доходов равна 91 трлн </w:t>
      </w:r>
      <w:r>
        <w:rPr>
          <w:sz w:val="28"/>
          <w:szCs w:val="28"/>
        </w:rPr>
        <w:t>рублей</w:t>
      </w:r>
      <w:r w:rsidRPr="0065080D">
        <w:rPr>
          <w:sz w:val="28"/>
          <w:szCs w:val="28"/>
        </w:rPr>
        <w:t>.</w:t>
      </w:r>
    </w:p>
    <w:p w14:paraId="571AB25F" w14:textId="084CB292" w:rsidR="00E90633" w:rsidRPr="00E90633" w:rsidRDefault="00E90633" w:rsidP="00E90633">
      <w:pPr>
        <w:spacing w:line="360" w:lineRule="auto"/>
        <w:ind w:firstLine="709"/>
        <w:jc w:val="both"/>
        <w:rPr>
          <w:sz w:val="28"/>
          <w:szCs w:val="28"/>
        </w:rPr>
      </w:pPr>
      <w:r w:rsidRPr="009D01A0">
        <w:rPr>
          <w:bCs/>
          <w:sz w:val="28"/>
          <w:szCs w:val="28"/>
        </w:rPr>
        <w:t>4.</w:t>
      </w:r>
      <w:r w:rsidRPr="0065080D">
        <w:rPr>
          <w:sz w:val="28"/>
          <w:szCs w:val="28"/>
        </w:rPr>
        <w:t xml:space="preserve"> Сплав </w:t>
      </w:r>
      <w:r w:rsidRPr="0065080D">
        <w:rPr>
          <w:i/>
          <w:sz w:val="28"/>
          <w:szCs w:val="28"/>
        </w:rPr>
        <w:t>А</w:t>
      </w:r>
      <w:r w:rsidRPr="0065080D">
        <w:rPr>
          <w:sz w:val="28"/>
          <w:szCs w:val="28"/>
        </w:rPr>
        <w:t xml:space="preserve"> содержит 70% золота и 10% серебра, </w:t>
      </w:r>
      <w:r w:rsidRPr="0065080D">
        <w:rPr>
          <w:i/>
          <w:sz w:val="28"/>
          <w:szCs w:val="28"/>
        </w:rPr>
        <w:t>В</w:t>
      </w:r>
      <w:r w:rsidRPr="0065080D">
        <w:rPr>
          <w:sz w:val="28"/>
          <w:szCs w:val="28"/>
        </w:rPr>
        <w:t xml:space="preserve"> – 60% золота и 20% серебра, </w:t>
      </w:r>
      <w:r w:rsidRPr="0065080D">
        <w:rPr>
          <w:i/>
          <w:sz w:val="28"/>
          <w:szCs w:val="28"/>
        </w:rPr>
        <w:t>С</w:t>
      </w:r>
      <w:r w:rsidRPr="0065080D">
        <w:rPr>
          <w:sz w:val="28"/>
          <w:szCs w:val="28"/>
        </w:rPr>
        <w:t xml:space="preserve"> – 20% золота и 30% серебра. В какой пропорции необходимо взять сплавы </w:t>
      </w:r>
      <w:r w:rsidRPr="0065080D">
        <w:rPr>
          <w:i/>
          <w:sz w:val="28"/>
          <w:szCs w:val="28"/>
        </w:rPr>
        <w:t>А</w:t>
      </w:r>
      <w:r w:rsidRPr="0065080D">
        <w:rPr>
          <w:sz w:val="28"/>
          <w:szCs w:val="28"/>
        </w:rPr>
        <w:t xml:space="preserve">, </w:t>
      </w:r>
      <w:r w:rsidRPr="0065080D">
        <w:rPr>
          <w:i/>
          <w:sz w:val="28"/>
          <w:szCs w:val="28"/>
        </w:rPr>
        <w:t>В</w:t>
      </w:r>
      <w:r w:rsidRPr="0065080D">
        <w:rPr>
          <w:sz w:val="28"/>
          <w:szCs w:val="28"/>
        </w:rPr>
        <w:t xml:space="preserve"> и </w:t>
      </w:r>
      <w:r w:rsidRPr="0065080D">
        <w:rPr>
          <w:i/>
          <w:sz w:val="28"/>
          <w:szCs w:val="28"/>
        </w:rPr>
        <w:t>С</w:t>
      </w:r>
      <w:r w:rsidRPr="0065080D">
        <w:rPr>
          <w:sz w:val="28"/>
          <w:szCs w:val="28"/>
        </w:rPr>
        <w:t>, чтобы произвести изделие, содержащее 50% золота и 20% серебра?</w:t>
      </w:r>
    </w:p>
    <w:p w14:paraId="185EB13C" w14:textId="6C4CBDCF" w:rsidR="009D01A0" w:rsidRPr="008414F4" w:rsidRDefault="00393B37" w:rsidP="00F67E80">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 в</w:t>
      </w:r>
      <w:r w:rsidR="009D01A0" w:rsidRPr="008414F4">
        <w:rPr>
          <w:rFonts w:eastAsia="Calibri"/>
          <w:b/>
          <w:color w:val="000000"/>
          <w:sz w:val="28"/>
          <w:szCs w:val="28"/>
        </w:rPr>
        <w:t>опросы для подготовки к экзамену</w:t>
      </w:r>
    </w:p>
    <w:p w14:paraId="293C3438" w14:textId="4750C0B1" w:rsidR="0050429E" w:rsidRPr="0050429E" w:rsidRDefault="0050429E" w:rsidP="006B7476">
      <w:pPr>
        <w:pStyle w:val="Default"/>
        <w:spacing w:line="360" w:lineRule="auto"/>
        <w:ind w:firstLine="709"/>
        <w:jc w:val="both"/>
        <w:rPr>
          <w:sz w:val="28"/>
          <w:szCs w:val="28"/>
        </w:rPr>
      </w:pPr>
      <w:r w:rsidRPr="0050429E">
        <w:rPr>
          <w:sz w:val="28"/>
          <w:szCs w:val="28"/>
        </w:rPr>
        <w:t xml:space="preserve">1. Дайте определение </w:t>
      </w:r>
      <m:oMath>
        <m:r>
          <w:rPr>
            <w:rFonts w:ascii="Cambria Math" w:hAnsi="Cambria Math"/>
            <w:sz w:val="28"/>
            <w:szCs w:val="28"/>
          </w:rPr>
          <m:t>n</m:t>
        </m:r>
      </m:oMath>
      <w:r w:rsidRPr="0050429E">
        <w:rPr>
          <w:sz w:val="28"/>
          <w:szCs w:val="28"/>
        </w:rPr>
        <w:t xml:space="preserve">-мерного арифметического пространства и перечислите аксиомы операций над векторами. </w:t>
      </w:r>
    </w:p>
    <w:p w14:paraId="05ABFF32" w14:textId="2CD5361B" w:rsidR="0050429E" w:rsidRPr="0050429E" w:rsidRDefault="0050429E" w:rsidP="006B7476">
      <w:pPr>
        <w:pStyle w:val="Default"/>
        <w:spacing w:line="360" w:lineRule="auto"/>
        <w:ind w:firstLine="709"/>
        <w:jc w:val="both"/>
        <w:rPr>
          <w:sz w:val="28"/>
          <w:szCs w:val="28"/>
        </w:rPr>
      </w:pPr>
      <w:r w:rsidRPr="0050429E">
        <w:rPr>
          <w:sz w:val="28"/>
          <w:szCs w:val="28"/>
        </w:rPr>
        <w:t xml:space="preserve">2. Дайте определение линейного пространства над </w:t>
      </w:r>
      <m:oMath>
        <m:r>
          <m:rPr>
            <m:scr m:val="double-struck"/>
          </m:rPr>
          <w:rPr>
            <w:rFonts w:ascii="Cambria Math" w:hAnsi="Cambria Math"/>
            <w:sz w:val="28"/>
            <w:szCs w:val="28"/>
          </w:rPr>
          <m:t>R</m:t>
        </m:r>
      </m:oMath>
      <w:r w:rsidRPr="0050429E">
        <w:rPr>
          <w:sz w:val="28"/>
          <w:szCs w:val="28"/>
        </w:rPr>
        <w:t xml:space="preserve"> и приведите примеры линейных пространств.</w:t>
      </w:r>
    </w:p>
    <w:p w14:paraId="3269D324" w14:textId="77777777" w:rsidR="0050429E" w:rsidRPr="0050429E" w:rsidRDefault="0050429E" w:rsidP="006B7476">
      <w:pPr>
        <w:pStyle w:val="Default"/>
        <w:spacing w:line="360" w:lineRule="auto"/>
        <w:ind w:firstLine="709"/>
        <w:jc w:val="both"/>
        <w:rPr>
          <w:sz w:val="28"/>
          <w:szCs w:val="28"/>
        </w:rPr>
      </w:pPr>
      <w:r w:rsidRPr="0050429E">
        <w:rPr>
          <w:sz w:val="28"/>
          <w:szCs w:val="28"/>
        </w:rPr>
        <w:t>3. Дайте определения линейно независимой/зависимой систем векторов и перечислите свойства линейной зависимости.</w:t>
      </w:r>
    </w:p>
    <w:p w14:paraId="20D5EBD7" w14:textId="55676D30" w:rsidR="0050429E" w:rsidRPr="0050429E" w:rsidRDefault="0050429E" w:rsidP="006B7476">
      <w:pPr>
        <w:pStyle w:val="Default"/>
        <w:spacing w:line="360" w:lineRule="auto"/>
        <w:ind w:firstLine="709"/>
        <w:jc w:val="both"/>
        <w:rPr>
          <w:sz w:val="28"/>
          <w:szCs w:val="28"/>
        </w:rPr>
      </w:pPr>
      <w:r w:rsidRPr="0050429E">
        <w:rPr>
          <w:sz w:val="28"/>
          <w:szCs w:val="28"/>
        </w:rPr>
        <w:t xml:space="preserve">4. Дайте определение базиса линейного пространства и опишите стандартный базис </w:t>
      </w:r>
      <m:oMath>
        <m:r>
          <w:rPr>
            <w:rFonts w:ascii="Cambria Math" w:hAnsi="Cambria Math"/>
            <w:sz w:val="28"/>
            <w:szCs w:val="28"/>
          </w:rPr>
          <m:t>n</m:t>
        </m:r>
      </m:oMath>
      <w:r w:rsidRPr="0050429E">
        <w:rPr>
          <w:sz w:val="28"/>
          <w:szCs w:val="28"/>
        </w:rPr>
        <w:t>-мерного арифметического пространства.</w:t>
      </w:r>
    </w:p>
    <w:p w14:paraId="49C54FD3" w14:textId="77777777" w:rsidR="0050429E" w:rsidRPr="0050429E" w:rsidRDefault="0050429E" w:rsidP="006B7476">
      <w:pPr>
        <w:pStyle w:val="Default"/>
        <w:spacing w:line="360" w:lineRule="auto"/>
        <w:ind w:firstLine="709"/>
        <w:jc w:val="both"/>
        <w:rPr>
          <w:sz w:val="28"/>
          <w:szCs w:val="28"/>
        </w:rPr>
      </w:pPr>
      <w:r w:rsidRPr="0050429E">
        <w:rPr>
          <w:sz w:val="28"/>
          <w:szCs w:val="28"/>
        </w:rPr>
        <w:t>5. Дайте определение размерности линейного пространства и обоснуйте его корректность.</w:t>
      </w:r>
    </w:p>
    <w:p w14:paraId="31943EC0" w14:textId="77777777" w:rsidR="0050429E" w:rsidRPr="0050429E" w:rsidRDefault="0050429E" w:rsidP="006B7476">
      <w:pPr>
        <w:pStyle w:val="Default"/>
        <w:spacing w:line="360" w:lineRule="auto"/>
        <w:ind w:firstLine="709"/>
        <w:jc w:val="both"/>
        <w:rPr>
          <w:sz w:val="28"/>
          <w:szCs w:val="28"/>
        </w:rPr>
      </w:pPr>
      <w:r w:rsidRPr="0050429E">
        <w:rPr>
          <w:sz w:val="28"/>
          <w:szCs w:val="28"/>
        </w:rPr>
        <w:t>6. Дайте определение подпространства линейного пространства и приведите примеры подпространств.</w:t>
      </w:r>
    </w:p>
    <w:p w14:paraId="1F381136" w14:textId="77777777" w:rsidR="0050429E" w:rsidRPr="0050429E" w:rsidRDefault="0050429E" w:rsidP="006B7476">
      <w:pPr>
        <w:pStyle w:val="Default"/>
        <w:spacing w:line="360" w:lineRule="auto"/>
        <w:ind w:firstLine="709"/>
        <w:jc w:val="both"/>
        <w:rPr>
          <w:sz w:val="28"/>
          <w:szCs w:val="28"/>
        </w:rPr>
      </w:pPr>
      <w:r w:rsidRPr="0050429E">
        <w:rPr>
          <w:sz w:val="28"/>
          <w:szCs w:val="28"/>
        </w:rPr>
        <w:t>7. Дайте определение базиса системы векторов линейного пространства и поясните понятие ранга системы векторов.</w:t>
      </w:r>
    </w:p>
    <w:p w14:paraId="44F906B4" w14:textId="77777777" w:rsidR="0050429E" w:rsidRPr="0050429E" w:rsidRDefault="0050429E" w:rsidP="006B7476">
      <w:pPr>
        <w:pStyle w:val="Default"/>
        <w:spacing w:line="360" w:lineRule="auto"/>
        <w:ind w:firstLine="709"/>
        <w:jc w:val="both"/>
        <w:rPr>
          <w:sz w:val="28"/>
          <w:szCs w:val="28"/>
        </w:rPr>
      </w:pPr>
      <w:r w:rsidRPr="0050429E">
        <w:rPr>
          <w:sz w:val="28"/>
          <w:szCs w:val="28"/>
        </w:rPr>
        <w:t>8. Дайте определение евклидова линейного пространства и перечислите аксиомы скалярного произведения векторов.</w:t>
      </w:r>
    </w:p>
    <w:p w14:paraId="2083092D" w14:textId="77777777" w:rsidR="0050429E" w:rsidRPr="0050429E" w:rsidRDefault="0050429E" w:rsidP="006B7476">
      <w:pPr>
        <w:pStyle w:val="Default"/>
        <w:spacing w:line="360" w:lineRule="auto"/>
        <w:ind w:firstLine="709"/>
        <w:jc w:val="both"/>
        <w:rPr>
          <w:sz w:val="28"/>
          <w:szCs w:val="28"/>
        </w:rPr>
      </w:pPr>
      <w:r w:rsidRPr="0050429E">
        <w:rPr>
          <w:sz w:val="28"/>
          <w:szCs w:val="28"/>
        </w:rPr>
        <w:t>9. Дайте определение ортогонального дополнения к подпространству евклидова пространства и опишите процесс ортогонализации.</w:t>
      </w:r>
    </w:p>
    <w:p w14:paraId="5E03B865" w14:textId="0C538FE2" w:rsidR="0050429E" w:rsidRPr="0050429E" w:rsidRDefault="0050429E" w:rsidP="006B7476">
      <w:pPr>
        <w:pStyle w:val="Default"/>
        <w:spacing w:line="360" w:lineRule="auto"/>
        <w:ind w:firstLine="709"/>
        <w:jc w:val="both"/>
        <w:rPr>
          <w:sz w:val="28"/>
          <w:szCs w:val="28"/>
        </w:rPr>
      </w:pPr>
      <w:r w:rsidRPr="0050429E">
        <w:rPr>
          <w:sz w:val="28"/>
          <w:szCs w:val="28"/>
        </w:rPr>
        <w:t xml:space="preserve">10. Дайте определение алгебры матриц порядка </w:t>
      </w:r>
      <m:oMath>
        <m:r>
          <w:rPr>
            <w:rFonts w:ascii="Cambria Math" w:hAnsi="Cambria Math"/>
            <w:sz w:val="28"/>
            <w:szCs w:val="28"/>
          </w:rPr>
          <m:t>n</m:t>
        </m:r>
      </m:oMath>
      <w:r w:rsidRPr="0050429E">
        <w:rPr>
          <w:sz w:val="28"/>
          <w:szCs w:val="28"/>
        </w:rPr>
        <w:t xml:space="preserve"> над </w:t>
      </w:r>
      <m:oMath>
        <m:r>
          <m:rPr>
            <m:scr m:val="double-struck"/>
          </m:rPr>
          <w:rPr>
            <w:rFonts w:ascii="Cambria Math" w:hAnsi="Cambria Math"/>
            <w:sz w:val="28"/>
            <w:szCs w:val="28"/>
          </w:rPr>
          <m:t>R</m:t>
        </m:r>
      </m:oMath>
      <w:r w:rsidRPr="0050429E">
        <w:rPr>
          <w:sz w:val="28"/>
          <w:szCs w:val="28"/>
        </w:rPr>
        <w:t xml:space="preserve"> и опишите специальные виды квадратных матриц.</w:t>
      </w:r>
    </w:p>
    <w:p w14:paraId="4FC5EB9C" w14:textId="76B3118D" w:rsidR="0050429E" w:rsidRPr="0050429E" w:rsidRDefault="0050429E" w:rsidP="006B7476">
      <w:pPr>
        <w:pStyle w:val="Default"/>
        <w:spacing w:line="360" w:lineRule="auto"/>
        <w:ind w:firstLine="709"/>
        <w:jc w:val="both"/>
        <w:rPr>
          <w:sz w:val="28"/>
          <w:szCs w:val="28"/>
        </w:rPr>
      </w:pPr>
      <w:r w:rsidRPr="0050429E">
        <w:rPr>
          <w:sz w:val="28"/>
          <w:szCs w:val="28"/>
        </w:rPr>
        <w:lastRenderedPageBreak/>
        <w:t xml:space="preserve">11. Дайте определение матрицы, обратной к матрице порядка </w:t>
      </w:r>
      <m:oMath>
        <m:r>
          <w:rPr>
            <w:rFonts w:ascii="Cambria Math" w:hAnsi="Cambria Math"/>
            <w:sz w:val="28"/>
            <w:szCs w:val="28"/>
          </w:rPr>
          <m:t>n</m:t>
        </m:r>
      </m:oMath>
      <w:r w:rsidRPr="0050429E">
        <w:rPr>
          <w:sz w:val="28"/>
          <w:szCs w:val="28"/>
        </w:rPr>
        <w:t>, и перечислите свойства обращения матриц.</w:t>
      </w:r>
    </w:p>
    <w:p w14:paraId="76EC8F3E" w14:textId="1BA887B1" w:rsidR="0050429E" w:rsidRPr="0050429E" w:rsidRDefault="0050429E" w:rsidP="006B7476">
      <w:pPr>
        <w:pStyle w:val="Default"/>
        <w:spacing w:line="360" w:lineRule="auto"/>
        <w:ind w:firstLine="709"/>
        <w:jc w:val="both"/>
        <w:rPr>
          <w:sz w:val="28"/>
          <w:szCs w:val="28"/>
        </w:rPr>
      </w:pPr>
      <w:r w:rsidRPr="0050429E">
        <w:rPr>
          <w:sz w:val="28"/>
          <w:szCs w:val="28"/>
        </w:rPr>
        <w:t xml:space="preserve">12. Дайте определение полной линейной группы порядка </w:t>
      </w:r>
      <m:oMath>
        <m:r>
          <w:rPr>
            <w:rFonts w:ascii="Cambria Math" w:hAnsi="Cambria Math"/>
            <w:sz w:val="28"/>
            <w:szCs w:val="28"/>
          </w:rPr>
          <m:t>n</m:t>
        </m:r>
      </m:oMath>
      <w:r w:rsidRPr="0050429E">
        <w:rPr>
          <w:sz w:val="28"/>
          <w:szCs w:val="28"/>
        </w:rPr>
        <w:t xml:space="preserve"> и охарактеризуйте нейтральный элемент группы.</w:t>
      </w:r>
    </w:p>
    <w:p w14:paraId="6C4039FA" w14:textId="77777777" w:rsidR="0050429E" w:rsidRPr="0050429E" w:rsidRDefault="0050429E" w:rsidP="006B7476">
      <w:pPr>
        <w:pStyle w:val="Default"/>
        <w:spacing w:line="360" w:lineRule="auto"/>
        <w:ind w:firstLine="709"/>
        <w:jc w:val="both"/>
        <w:rPr>
          <w:sz w:val="28"/>
          <w:szCs w:val="28"/>
        </w:rPr>
      </w:pPr>
      <w:r w:rsidRPr="0050429E">
        <w:rPr>
          <w:sz w:val="28"/>
          <w:szCs w:val="28"/>
        </w:rPr>
        <w:t>13. Дайте определение ортогональной матрицы и перечислите свойства ортогональных матриц.</w:t>
      </w:r>
    </w:p>
    <w:p w14:paraId="76FD20C8" w14:textId="2B414566" w:rsidR="0050429E" w:rsidRPr="0050429E" w:rsidRDefault="0050429E" w:rsidP="006B7476">
      <w:pPr>
        <w:pStyle w:val="Default"/>
        <w:spacing w:line="360" w:lineRule="auto"/>
        <w:ind w:firstLine="709"/>
        <w:jc w:val="both"/>
        <w:rPr>
          <w:sz w:val="28"/>
          <w:szCs w:val="28"/>
        </w:rPr>
      </w:pPr>
      <w:r w:rsidRPr="0050429E">
        <w:rPr>
          <w:sz w:val="28"/>
          <w:szCs w:val="28"/>
        </w:rPr>
        <w:t xml:space="preserve">14. Дайте определение симметрической группы степени </w:t>
      </w:r>
      <m:oMath>
        <m:r>
          <w:rPr>
            <w:rFonts w:ascii="Cambria Math" w:hAnsi="Cambria Math"/>
            <w:sz w:val="28"/>
            <w:szCs w:val="28"/>
          </w:rPr>
          <m:t>n</m:t>
        </m:r>
      </m:oMath>
      <w:r w:rsidRPr="0050429E">
        <w:rPr>
          <w:sz w:val="28"/>
          <w:szCs w:val="28"/>
        </w:rPr>
        <w:t xml:space="preserve"> и охарактеризуйте специальные виды подстановок.</w:t>
      </w:r>
    </w:p>
    <w:p w14:paraId="67DF8753" w14:textId="77777777" w:rsidR="0050429E" w:rsidRPr="0050429E" w:rsidRDefault="0050429E" w:rsidP="006B7476">
      <w:pPr>
        <w:pStyle w:val="Default"/>
        <w:spacing w:line="360" w:lineRule="auto"/>
        <w:ind w:firstLine="709"/>
        <w:jc w:val="both"/>
        <w:rPr>
          <w:sz w:val="28"/>
          <w:szCs w:val="28"/>
        </w:rPr>
      </w:pPr>
      <w:r w:rsidRPr="0050429E">
        <w:rPr>
          <w:sz w:val="28"/>
          <w:szCs w:val="28"/>
        </w:rPr>
        <w:t>15. Дайте определение группы и приведите примеры мультипликативных групп, которые являются абелевыми.</w:t>
      </w:r>
    </w:p>
    <w:p w14:paraId="05575FEF" w14:textId="428F8AC5" w:rsidR="0050429E" w:rsidRPr="0050429E" w:rsidRDefault="0050429E" w:rsidP="006B7476">
      <w:pPr>
        <w:pStyle w:val="Default"/>
        <w:spacing w:line="360" w:lineRule="auto"/>
        <w:ind w:firstLine="709"/>
        <w:jc w:val="both"/>
        <w:rPr>
          <w:sz w:val="28"/>
          <w:szCs w:val="28"/>
        </w:rPr>
      </w:pPr>
      <w:r w:rsidRPr="0050429E">
        <w:rPr>
          <w:sz w:val="28"/>
          <w:szCs w:val="28"/>
        </w:rPr>
        <w:t xml:space="preserve">16. Дайте определение кольца и опишите кольцо классов вычетов по модулю </w:t>
      </w:r>
      <m:oMath>
        <m:r>
          <w:rPr>
            <w:rFonts w:ascii="Cambria Math" w:hAnsi="Cambria Math"/>
            <w:sz w:val="28"/>
            <w:szCs w:val="28"/>
          </w:rPr>
          <m:t>m</m:t>
        </m:r>
      </m:oMath>
      <w:r w:rsidRPr="0050429E">
        <w:rPr>
          <w:sz w:val="28"/>
          <w:szCs w:val="28"/>
        </w:rPr>
        <w:t>.</w:t>
      </w:r>
    </w:p>
    <w:p w14:paraId="04081311" w14:textId="73B20CA7" w:rsidR="0050429E" w:rsidRPr="0050429E" w:rsidRDefault="0050429E" w:rsidP="006B7476">
      <w:pPr>
        <w:pStyle w:val="Default"/>
        <w:spacing w:line="360" w:lineRule="auto"/>
        <w:ind w:firstLine="709"/>
        <w:jc w:val="both"/>
        <w:rPr>
          <w:sz w:val="28"/>
          <w:szCs w:val="28"/>
        </w:rPr>
      </w:pPr>
      <w:r w:rsidRPr="0050429E">
        <w:rPr>
          <w:sz w:val="28"/>
          <w:szCs w:val="28"/>
        </w:rPr>
        <w:t xml:space="preserve">17. Дайте определение функции Эйлера и охарактеризуйте примитивные классы вычетов по модулю </w:t>
      </w:r>
      <m:oMath>
        <m:r>
          <w:rPr>
            <w:rFonts w:ascii="Cambria Math" w:hAnsi="Cambria Math"/>
            <w:sz w:val="28"/>
            <w:szCs w:val="28"/>
          </w:rPr>
          <m:t>m</m:t>
        </m:r>
      </m:oMath>
      <w:r w:rsidRPr="0050429E">
        <w:rPr>
          <w:sz w:val="28"/>
          <w:szCs w:val="28"/>
        </w:rPr>
        <w:t>.</w:t>
      </w:r>
    </w:p>
    <w:p w14:paraId="44D03257" w14:textId="5AC3542C" w:rsidR="0050429E" w:rsidRPr="0050429E" w:rsidRDefault="0050429E" w:rsidP="006B7476">
      <w:pPr>
        <w:pStyle w:val="Default"/>
        <w:spacing w:line="360" w:lineRule="auto"/>
        <w:ind w:firstLine="709"/>
        <w:jc w:val="both"/>
        <w:rPr>
          <w:sz w:val="28"/>
          <w:szCs w:val="28"/>
        </w:rPr>
      </w:pPr>
      <w:r w:rsidRPr="0050429E">
        <w:rPr>
          <w:sz w:val="28"/>
          <w:szCs w:val="28"/>
        </w:rPr>
        <w:t xml:space="preserve">18. Дайте определение мультипликативной группы кольца вычетов по модулю </w:t>
      </w:r>
      <m:oMath>
        <m:r>
          <w:rPr>
            <w:rFonts w:ascii="Cambria Math" w:hAnsi="Cambria Math"/>
            <w:sz w:val="28"/>
            <w:szCs w:val="28"/>
          </w:rPr>
          <m:t>m</m:t>
        </m:r>
      </m:oMath>
      <w:r w:rsidRPr="0050429E">
        <w:rPr>
          <w:sz w:val="28"/>
          <w:szCs w:val="28"/>
        </w:rPr>
        <w:t xml:space="preserve"> и сформулируйте теорему Эйлера.</w:t>
      </w:r>
    </w:p>
    <w:p w14:paraId="0228122B" w14:textId="78830FE6" w:rsidR="0050429E" w:rsidRPr="0050429E" w:rsidRDefault="0050429E" w:rsidP="006B7476">
      <w:pPr>
        <w:pStyle w:val="Default"/>
        <w:spacing w:line="360" w:lineRule="auto"/>
        <w:ind w:firstLine="709"/>
        <w:jc w:val="both"/>
        <w:rPr>
          <w:sz w:val="28"/>
          <w:szCs w:val="28"/>
        </w:rPr>
      </w:pPr>
      <w:r w:rsidRPr="0050429E">
        <w:rPr>
          <w:sz w:val="28"/>
          <w:szCs w:val="28"/>
        </w:rPr>
        <w:t xml:space="preserve">19. Дайте определение поля и охарактеризуйте поле вычетов по простому модулю </w:t>
      </w:r>
      <m:oMath>
        <m:r>
          <w:rPr>
            <w:rFonts w:ascii="Cambria Math" w:hAnsi="Cambria Math"/>
            <w:sz w:val="28"/>
            <w:szCs w:val="28"/>
          </w:rPr>
          <m:t>p</m:t>
        </m:r>
      </m:oMath>
      <w:r w:rsidRPr="0050429E">
        <w:rPr>
          <w:sz w:val="28"/>
          <w:szCs w:val="28"/>
        </w:rPr>
        <w:t>.</w:t>
      </w:r>
    </w:p>
    <w:p w14:paraId="564DB7F0" w14:textId="77777777" w:rsidR="0050429E" w:rsidRPr="0050429E" w:rsidRDefault="0050429E" w:rsidP="006B7476">
      <w:pPr>
        <w:pStyle w:val="Default"/>
        <w:spacing w:line="360" w:lineRule="auto"/>
        <w:ind w:firstLine="709"/>
        <w:jc w:val="both"/>
        <w:rPr>
          <w:sz w:val="28"/>
          <w:szCs w:val="28"/>
        </w:rPr>
      </w:pPr>
      <w:r w:rsidRPr="0050429E">
        <w:rPr>
          <w:sz w:val="28"/>
          <w:szCs w:val="28"/>
        </w:rPr>
        <w:t>20. Дайте определение поля комплексных чисел и перечислите свойства операций над комплексными числами.</w:t>
      </w:r>
    </w:p>
    <w:p w14:paraId="7E96547E" w14:textId="17EF52F4" w:rsidR="0050429E" w:rsidRPr="0050429E" w:rsidRDefault="0050429E" w:rsidP="006B7476">
      <w:pPr>
        <w:pStyle w:val="Default"/>
        <w:spacing w:line="360" w:lineRule="auto"/>
        <w:ind w:firstLine="709"/>
        <w:jc w:val="both"/>
        <w:rPr>
          <w:sz w:val="28"/>
          <w:szCs w:val="28"/>
        </w:rPr>
      </w:pPr>
      <w:r w:rsidRPr="0050429E">
        <w:rPr>
          <w:sz w:val="28"/>
          <w:szCs w:val="28"/>
        </w:rPr>
        <w:t xml:space="preserve">21. Дайте определение алгебры многочленов над </w:t>
      </w:r>
      <m:oMath>
        <m:r>
          <m:rPr>
            <m:scr m:val="double-struck"/>
          </m:rPr>
          <w:rPr>
            <w:rFonts w:ascii="Cambria Math" w:hAnsi="Cambria Math"/>
            <w:sz w:val="28"/>
            <w:szCs w:val="28"/>
          </w:rPr>
          <m:t>R</m:t>
        </m:r>
      </m:oMath>
      <w:r w:rsidRPr="0050429E">
        <w:rPr>
          <w:sz w:val="28"/>
          <w:szCs w:val="28"/>
        </w:rPr>
        <w:t xml:space="preserve"> и охарактеризуйте операции над многочленами.</w:t>
      </w:r>
    </w:p>
    <w:p w14:paraId="2EFC192D" w14:textId="3CEA2631" w:rsidR="009D01A0" w:rsidRPr="0050429E" w:rsidRDefault="0050429E" w:rsidP="006B7476">
      <w:pPr>
        <w:spacing w:after="240" w:line="360" w:lineRule="auto"/>
        <w:ind w:firstLine="709"/>
        <w:jc w:val="both"/>
        <w:rPr>
          <w:sz w:val="28"/>
          <w:szCs w:val="28"/>
        </w:rPr>
      </w:pPr>
      <w:r w:rsidRPr="0050429E">
        <w:rPr>
          <w:sz w:val="28"/>
          <w:szCs w:val="28"/>
        </w:rPr>
        <w:t>22. Сформулируйте основную теорему алгебры комплексных чисел и следствие из нее.</w:t>
      </w:r>
    </w:p>
    <w:p w14:paraId="7D8DAB73" w14:textId="6E8D0A41" w:rsidR="0050429E" w:rsidRPr="0050429E" w:rsidRDefault="0050429E" w:rsidP="006B7476">
      <w:pPr>
        <w:pStyle w:val="Default"/>
        <w:spacing w:line="360" w:lineRule="auto"/>
        <w:ind w:firstLine="709"/>
        <w:jc w:val="both"/>
        <w:rPr>
          <w:sz w:val="28"/>
          <w:szCs w:val="28"/>
        </w:rPr>
      </w:pPr>
      <w:r w:rsidRPr="0050429E">
        <w:rPr>
          <w:sz w:val="28"/>
          <w:szCs w:val="28"/>
        </w:rPr>
        <w:t>23. Докажите линейную независимость лестничной системы векторов.</w:t>
      </w:r>
    </w:p>
    <w:p w14:paraId="3EF75E47" w14:textId="78C1A2BF" w:rsidR="0050429E" w:rsidRPr="0050429E" w:rsidRDefault="0050429E" w:rsidP="006B7476">
      <w:pPr>
        <w:pStyle w:val="Default"/>
        <w:spacing w:line="360" w:lineRule="auto"/>
        <w:ind w:firstLine="709"/>
        <w:jc w:val="both"/>
        <w:rPr>
          <w:sz w:val="28"/>
          <w:szCs w:val="28"/>
        </w:rPr>
      </w:pPr>
      <w:r w:rsidRPr="0050429E">
        <w:rPr>
          <w:sz w:val="28"/>
          <w:szCs w:val="28"/>
        </w:rPr>
        <w:t>24. Обоснуйте неравенство Коши-</w:t>
      </w:r>
      <w:proofErr w:type="spellStart"/>
      <w:r w:rsidRPr="0050429E">
        <w:rPr>
          <w:sz w:val="28"/>
          <w:szCs w:val="28"/>
        </w:rPr>
        <w:t>Буняковского</w:t>
      </w:r>
      <w:proofErr w:type="spellEnd"/>
      <w:r w:rsidRPr="0050429E">
        <w:rPr>
          <w:sz w:val="28"/>
          <w:szCs w:val="28"/>
        </w:rPr>
        <w:t>.</w:t>
      </w:r>
    </w:p>
    <w:p w14:paraId="32E89B3E" w14:textId="17E3FCD1" w:rsidR="0050429E" w:rsidRPr="0050429E" w:rsidRDefault="0050429E" w:rsidP="006B7476">
      <w:pPr>
        <w:pStyle w:val="Default"/>
        <w:spacing w:line="360" w:lineRule="auto"/>
        <w:ind w:firstLine="709"/>
        <w:jc w:val="both"/>
        <w:rPr>
          <w:sz w:val="28"/>
          <w:szCs w:val="28"/>
        </w:rPr>
      </w:pPr>
      <w:r>
        <w:rPr>
          <w:sz w:val="28"/>
          <w:szCs w:val="28"/>
        </w:rPr>
        <w:t>25</w:t>
      </w:r>
      <w:r w:rsidRPr="0050429E">
        <w:rPr>
          <w:sz w:val="28"/>
          <w:szCs w:val="28"/>
        </w:rPr>
        <w:t>. Обоснуйте неравенство треугольника.</w:t>
      </w:r>
    </w:p>
    <w:p w14:paraId="20985E03" w14:textId="3CE0A112" w:rsidR="0050429E" w:rsidRPr="0050429E" w:rsidRDefault="0050429E" w:rsidP="006B7476">
      <w:pPr>
        <w:pStyle w:val="Default"/>
        <w:spacing w:line="360" w:lineRule="auto"/>
        <w:ind w:firstLine="709"/>
        <w:jc w:val="both"/>
        <w:rPr>
          <w:sz w:val="28"/>
          <w:szCs w:val="28"/>
        </w:rPr>
      </w:pPr>
      <w:r>
        <w:rPr>
          <w:sz w:val="28"/>
          <w:szCs w:val="28"/>
        </w:rPr>
        <w:t>26</w:t>
      </w:r>
      <w:r w:rsidRPr="0050429E">
        <w:rPr>
          <w:sz w:val="28"/>
          <w:szCs w:val="28"/>
        </w:rPr>
        <w:t>. Докажите лемму об ортогональном векторе.</w:t>
      </w:r>
    </w:p>
    <w:p w14:paraId="105B4D51" w14:textId="5EB36E8E" w:rsidR="0050429E" w:rsidRPr="0050429E" w:rsidRDefault="0050429E" w:rsidP="006B7476">
      <w:pPr>
        <w:pStyle w:val="Default"/>
        <w:spacing w:line="360" w:lineRule="auto"/>
        <w:ind w:firstLine="709"/>
        <w:jc w:val="both"/>
        <w:rPr>
          <w:sz w:val="28"/>
          <w:szCs w:val="28"/>
        </w:rPr>
      </w:pPr>
      <w:r>
        <w:rPr>
          <w:sz w:val="28"/>
          <w:szCs w:val="28"/>
        </w:rPr>
        <w:lastRenderedPageBreak/>
        <w:t>27</w:t>
      </w:r>
      <w:r w:rsidRPr="0050429E">
        <w:rPr>
          <w:sz w:val="28"/>
          <w:szCs w:val="28"/>
        </w:rPr>
        <w:t>. Обоснуйте размерность ортогонального дополнения к подпространству евклидова пространства.</w:t>
      </w:r>
    </w:p>
    <w:p w14:paraId="19B1E70F" w14:textId="497A834A" w:rsidR="0050429E" w:rsidRPr="0050429E" w:rsidRDefault="0050429E" w:rsidP="006B7476">
      <w:pPr>
        <w:pStyle w:val="Default"/>
        <w:spacing w:line="360" w:lineRule="auto"/>
        <w:ind w:firstLine="709"/>
        <w:jc w:val="both"/>
        <w:rPr>
          <w:sz w:val="28"/>
          <w:szCs w:val="28"/>
        </w:rPr>
      </w:pPr>
      <w:r>
        <w:rPr>
          <w:sz w:val="28"/>
          <w:szCs w:val="28"/>
        </w:rPr>
        <w:t>28</w:t>
      </w:r>
      <w:r w:rsidRPr="0050429E">
        <w:rPr>
          <w:sz w:val="28"/>
          <w:szCs w:val="28"/>
        </w:rPr>
        <w:t>. Докажите теорему Кронекера-</w:t>
      </w:r>
      <w:proofErr w:type="spellStart"/>
      <w:r w:rsidRPr="0050429E">
        <w:rPr>
          <w:sz w:val="28"/>
          <w:szCs w:val="28"/>
        </w:rPr>
        <w:t>Капелли</w:t>
      </w:r>
      <w:proofErr w:type="spellEnd"/>
      <w:r w:rsidRPr="0050429E">
        <w:rPr>
          <w:sz w:val="28"/>
          <w:szCs w:val="28"/>
        </w:rPr>
        <w:t>.</w:t>
      </w:r>
    </w:p>
    <w:p w14:paraId="58F9DAA0" w14:textId="47065079" w:rsidR="0050429E" w:rsidRPr="0050429E" w:rsidRDefault="0050429E" w:rsidP="006B7476">
      <w:pPr>
        <w:pStyle w:val="Default"/>
        <w:spacing w:line="360" w:lineRule="auto"/>
        <w:ind w:firstLine="709"/>
        <w:jc w:val="both"/>
        <w:rPr>
          <w:sz w:val="28"/>
          <w:szCs w:val="28"/>
        </w:rPr>
      </w:pPr>
      <w:r>
        <w:rPr>
          <w:sz w:val="28"/>
          <w:szCs w:val="28"/>
        </w:rPr>
        <w:t>29</w:t>
      </w:r>
      <w:r w:rsidRPr="0050429E">
        <w:rPr>
          <w:sz w:val="28"/>
          <w:szCs w:val="28"/>
        </w:rPr>
        <w:t>. Докажите теорему о линейном пространстве решений однородной системы линейных уравнений.</w:t>
      </w:r>
    </w:p>
    <w:p w14:paraId="04452477" w14:textId="2950C59A" w:rsidR="0050429E" w:rsidRPr="0050429E" w:rsidRDefault="0050429E" w:rsidP="006B7476">
      <w:pPr>
        <w:pStyle w:val="Default"/>
        <w:spacing w:line="360" w:lineRule="auto"/>
        <w:ind w:firstLine="709"/>
        <w:jc w:val="both"/>
        <w:rPr>
          <w:sz w:val="28"/>
          <w:szCs w:val="28"/>
        </w:rPr>
      </w:pPr>
      <w:r>
        <w:rPr>
          <w:sz w:val="28"/>
          <w:szCs w:val="28"/>
        </w:rPr>
        <w:t>30</w:t>
      </w:r>
      <w:r w:rsidRPr="0050429E">
        <w:rPr>
          <w:sz w:val="28"/>
          <w:szCs w:val="28"/>
        </w:rPr>
        <w:t>. Докажите теорему об общем решении системы линейных уравнений.</w:t>
      </w:r>
    </w:p>
    <w:p w14:paraId="6B9491C4" w14:textId="2DED905F" w:rsidR="0050429E" w:rsidRPr="0050429E" w:rsidRDefault="0050429E" w:rsidP="006B7476">
      <w:pPr>
        <w:pStyle w:val="Default"/>
        <w:spacing w:line="360" w:lineRule="auto"/>
        <w:ind w:firstLine="709"/>
        <w:jc w:val="both"/>
        <w:rPr>
          <w:sz w:val="28"/>
          <w:szCs w:val="28"/>
        </w:rPr>
      </w:pPr>
      <w:r>
        <w:rPr>
          <w:sz w:val="28"/>
          <w:szCs w:val="28"/>
        </w:rPr>
        <w:t>31</w:t>
      </w:r>
      <w:r w:rsidRPr="0050429E">
        <w:rPr>
          <w:sz w:val="28"/>
          <w:szCs w:val="28"/>
        </w:rPr>
        <w:t>. Докажите лемму об ортогональной матрице.</w:t>
      </w:r>
    </w:p>
    <w:p w14:paraId="3DA8F04F" w14:textId="08582BEB" w:rsidR="0050429E" w:rsidRPr="0050429E" w:rsidRDefault="0050429E" w:rsidP="006B7476">
      <w:pPr>
        <w:pStyle w:val="Default"/>
        <w:spacing w:line="360" w:lineRule="auto"/>
        <w:ind w:firstLine="709"/>
        <w:jc w:val="both"/>
        <w:rPr>
          <w:sz w:val="28"/>
          <w:szCs w:val="28"/>
        </w:rPr>
      </w:pPr>
      <w:r>
        <w:rPr>
          <w:sz w:val="28"/>
          <w:szCs w:val="28"/>
        </w:rPr>
        <w:t>32</w:t>
      </w:r>
      <w:r w:rsidRPr="0050429E">
        <w:rPr>
          <w:sz w:val="28"/>
          <w:szCs w:val="28"/>
        </w:rPr>
        <w:t>. Обоснуйте формулу вычисления обратной матрицы через присоединенную матрицу.</w:t>
      </w:r>
    </w:p>
    <w:p w14:paraId="1517D3F4" w14:textId="72031229" w:rsidR="0050429E" w:rsidRPr="0050429E" w:rsidRDefault="0050429E" w:rsidP="006B7476">
      <w:pPr>
        <w:pStyle w:val="Default"/>
        <w:spacing w:line="360" w:lineRule="auto"/>
        <w:ind w:firstLine="709"/>
        <w:jc w:val="both"/>
        <w:rPr>
          <w:sz w:val="28"/>
          <w:szCs w:val="28"/>
        </w:rPr>
      </w:pPr>
      <w:r>
        <w:rPr>
          <w:sz w:val="28"/>
          <w:szCs w:val="28"/>
        </w:rPr>
        <w:t>33</w:t>
      </w:r>
      <w:r w:rsidRPr="0050429E">
        <w:rPr>
          <w:sz w:val="28"/>
          <w:szCs w:val="28"/>
        </w:rPr>
        <w:t xml:space="preserve">. Обоснуйте формулы </w:t>
      </w:r>
      <w:proofErr w:type="spellStart"/>
      <w:r w:rsidRPr="0050429E">
        <w:rPr>
          <w:sz w:val="28"/>
          <w:szCs w:val="28"/>
        </w:rPr>
        <w:t>Крамера</w:t>
      </w:r>
      <w:proofErr w:type="spellEnd"/>
      <w:r w:rsidRPr="0050429E">
        <w:rPr>
          <w:sz w:val="28"/>
          <w:szCs w:val="28"/>
        </w:rPr>
        <w:t xml:space="preserve"> решения системы линейных уравнений.</w:t>
      </w:r>
    </w:p>
    <w:p w14:paraId="4E2AF588" w14:textId="435FBFCE" w:rsidR="0050429E" w:rsidRPr="0050429E" w:rsidRDefault="0050429E" w:rsidP="006B7476">
      <w:pPr>
        <w:pStyle w:val="Default"/>
        <w:spacing w:line="360" w:lineRule="auto"/>
        <w:ind w:firstLine="709"/>
        <w:jc w:val="both"/>
        <w:rPr>
          <w:sz w:val="28"/>
          <w:szCs w:val="28"/>
        </w:rPr>
      </w:pPr>
      <w:r>
        <w:rPr>
          <w:sz w:val="28"/>
          <w:szCs w:val="28"/>
        </w:rPr>
        <w:t>34</w:t>
      </w:r>
      <w:r w:rsidRPr="0050429E">
        <w:rPr>
          <w:sz w:val="28"/>
          <w:szCs w:val="28"/>
        </w:rPr>
        <w:t>. Докажите критерий неопределенности однородной системы линейных уравнений.</w:t>
      </w:r>
    </w:p>
    <w:p w14:paraId="611A3D98" w14:textId="0842D6D5" w:rsidR="0050429E" w:rsidRPr="0050429E" w:rsidRDefault="0050429E" w:rsidP="006B7476">
      <w:pPr>
        <w:pStyle w:val="Default"/>
        <w:spacing w:line="360" w:lineRule="auto"/>
        <w:ind w:firstLine="709"/>
        <w:jc w:val="both"/>
        <w:rPr>
          <w:sz w:val="28"/>
          <w:szCs w:val="28"/>
        </w:rPr>
      </w:pPr>
      <w:r>
        <w:rPr>
          <w:sz w:val="28"/>
          <w:szCs w:val="28"/>
        </w:rPr>
        <w:t>35</w:t>
      </w:r>
      <w:r w:rsidRPr="0050429E">
        <w:rPr>
          <w:sz w:val="28"/>
          <w:szCs w:val="28"/>
        </w:rPr>
        <w:t>. Докажите лемму об ориентированном объеме параллелепипеда на тройке векторов.</w:t>
      </w:r>
    </w:p>
    <w:p w14:paraId="46B9CC3B" w14:textId="5735FD67" w:rsidR="0050429E" w:rsidRPr="0050429E" w:rsidRDefault="0050429E" w:rsidP="006B7476">
      <w:pPr>
        <w:pStyle w:val="Default"/>
        <w:spacing w:line="360" w:lineRule="auto"/>
        <w:ind w:firstLine="709"/>
        <w:jc w:val="both"/>
        <w:rPr>
          <w:sz w:val="28"/>
          <w:szCs w:val="28"/>
        </w:rPr>
      </w:pPr>
      <w:r>
        <w:rPr>
          <w:sz w:val="28"/>
          <w:szCs w:val="28"/>
        </w:rPr>
        <w:t>36</w:t>
      </w:r>
      <w:r w:rsidRPr="0050429E">
        <w:rPr>
          <w:sz w:val="28"/>
          <w:szCs w:val="28"/>
        </w:rPr>
        <w:t>. Обоснуйте формулу умножения/деления комплексных чисел в тригонометрической форме</w:t>
      </w:r>
    </w:p>
    <w:p w14:paraId="60DCCF5E" w14:textId="6F56DF8B" w:rsidR="0050429E" w:rsidRPr="0050429E" w:rsidRDefault="0050429E" w:rsidP="006B7476">
      <w:pPr>
        <w:pStyle w:val="Default"/>
        <w:spacing w:line="360" w:lineRule="auto"/>
        <w:ind w:firstLine="709"/>
        <w:jc w:val="both"/>
        <w:rPr>
          <w:sz w:val="28"/>
          <w:szCs w:val="28"/>
        </w:rPr>
      </w:pPr>
      <w:r>
        <w:rPr>
          <w:sz w:val="28"/>
          <w:szCs w:val="28"/>
        </w:rPr>
        <w:t>37</w:t>
      </w:r>
      <w:r w:rsidRPr="0050429E">
        <w:rPr>
          <w:sz w:val="28"/>
          <w:szCs w:val="28"/>
        </w:rPr>
        <w:t>. Докажите теорему о делении многочленов с остатком.</w:t>
      </w:r>
    </w:p>
    <w:p w14:paraId="120C447C" w14:textId="413E116E" w:rsidR="0050429E" w:rsidRPr="0082093D" w:rsidRDefault="0050429E" w:rsidP="006B7476">
      <w:pPr>
        <w:pStyle w:val="Default"/>
        <w:spacing w:after="240" w:line="360" w:lineRule="auto"/>
        <w:ind w:firstLine="709"/>
        <w:jc w:val="both"/>
        <w:rPr>
          <w:sz w:val="28"/>
          <w:szCs w:val="28"/>
        </w:rPr>
      </w:pPr>
      <w:r>
        <w:rPr>
          <w:sz w:val="28"/>
          <w:szCs w:val="28"/>
        </w:rPr>
        <w:t>38</w:t>
      </w:r>
      <w:r w:rsidRPr="0050429E">
        <w:rPr>
          <w:sz w:val="28"/>
          <w:szCs w:val="28"/>
        </w:rPr>
        <w:t>. Докажите</w:t>
      </w:r>
      <w:r w:rsidRPr="0082093D">
        <w:rPr>
          <w:sz w:val="28"/>
          <w:szCs w:val="28"/>
        </w:rPr>
        <w:t xml:space="preserve"> теорему Безу и следствие о корне многочлена.</w:t>
      </w:r>
    </w:p>
    <w:p w14:paraId="7BAF955C" w14:textId="77777777" w:rsidR="00F67E80" w:rsidRDefault="00F67E80" w:rsidP="00F67E80">
      <w:pPr>
        <w:widowControl/>
        <w:spacing w:after="240" w:line="360" w:lineRule="auto"/>
        <w:jc w:val="center"/>
        <w:rPr>
          <w:b/>
          <w:iCs/>
          <w:sz w:val="28"/>
          <w:szCs w:val="28"/>
        </w:rPr>
      </w:pPr>
      <w:r>
        <w:rPr>
          <w:b/>
          <w:iCs/>
          <w:sz w:val="28"/>
          <w:szCs w:val="28"/>
        </w:rPr>
        <w:t>Пример экзаменационного билета</w:t>
      </w:r>
    </w:p>
    <w:p w14:paraId="1A01E90E" w14:textId="77777777" w:rsidR="00F67E80" w:rsidRPr="00393B37" w:rsidRDefault="00F67E80" w:rsidP="00F67E80">
      <w:pPr>
        <w:widowControl/>
        <w:spacing w:after="240" w:line="360" w:lineRule="auto"/>
        <w:jc w:val="center"/>
        <w:rPr>
          <w:rFonts w:eastAsiaTheme="minorHAnsi"/>
          <w:bCs/>
          <w:color w:val="000000"/>
          <w:sz w:val="24"/>
          <w:szCs w:val="24"/>
          <w:lang w:eastAsia="en-US"/>
        </w:rPr>
      </w:pPr>
      <w:r w:rsidRPr="00393B37">
        <w:rPr>
          <w:rFonts w:eastAsiaTheme="minorHAnsi"/>
          <w:bCs/>
          <w:color w:val="000000"/>
          <w:sz w:val="24"/>
          <w:szCs w:val="24"/>
          <w:lang w:eastAsia="en-US"/>
        </w:rPr>
        <w:t>Задания 1 и 5 оцениваются по системе от 0 до 5 баллов, все остальные – от 0 до 10 баллов.</w:t>
      </w:r>
    </w:p>
    <w:p w14:paraId="565670A9" w14:textId="77777777" w:rsidR="00F67E80" w:rsidRPr="00393B37" w:rsidRDefault="00F67E80" w:rsidP="00F47B43">
      <w:pPr>
        <w:widowControl/>
        <w:spacing w:line="360" w:lineRule="auto"/>
        <w:ind w:firstLine="709"/>
        <w:jc w:val="both"/>
        <w:rPr>
          <w:rFonts w:eastAsiaTheme="minorHAnsi"/>
          <w:bCs/>
          <w:color w:val="000000"/>
          <w:sz w:val="28"/>
          <w:szCs w:val="28"/>
          <w:lang w:eastAsia="en-US"/>
        </w:rPr>
      </w:pPr>
      <w:r w:rsidRPr="00393B37">
        <w:rPr>
          <w:rFonts w:eastAsiaTheme="minorHAnsi"/>
          <w:bCs/>
          <w:color w:val="000000"/>
          <w:sz w:val="28"/>
          <w:szCs w:val="28"/>
          <w:lang w:eastAsia="en-US"/>
        </w:rPr>
        <w:t xml:space="preserve">1. Дайте </w:t>
      </w:r>
      <w:r w:rsidRPr="00CD70A5">
        <w:rPr>
          <w:bCs/>
          <w:sz w:val="28"/>
          <w:szCs w:val="28"/>
        </w:rPr>
        <w:t>определение группы. Сформулируйте элементарные свойства групп</w:t>
      </w:r>
      <w:r w:rsidRPr="00CD70A5">
        <w:rPr>
          <w:rFonts w:eastAsiaTheme="minorHAnsi"/>
          <w:bCs/>
          <w:color w:val="000000"/>
          <w:sz w:val="28"/>
          <w:szCs w:val="28"/>
          <w:lang w:eastAsia="en-US"/>
        </w:rPr>
        <w:t xml:space="preserve"> </w:t>
      </w:r>
      <w:r w:rsidRPr="00393B37">
        <w:rPr>
          <w:rFonts w:eastAsiaTheme="minorHAnsi"/>
          <w:bCs/>
          <w:color w:val="000000"/>
          <w:sz w:val="28"/>
          <w:szCs w:val="28"/>
          <w:lang w:eastAsia="en-US"/>
        </w:rPr>
        <w:t xml:space="preserve">и </w:t>
      </w:r>
      <w:r w:rsidRPr="00CD70A5">
        <w:rPr>
          <w:rFonts w:eastAsiaTheme="minorHAnsi"/>
          <w:bCs/>
          <w:color w:val="000000"/>
          <w:sz w:val="28"/>
          <w:szCs w:val="28"/>
          <w:lang w:eastAsia="en-US"/>
        </w:rPr>
        <w:t>прокомментируйте их выполнение на примере абелевой группы</w:t>
      </w:r>
      <w:r w:rsidRPr="00393B37">
        <w:rPr>
          <w:rFonts w:eastAsiaTheme="minorHAnsi"/>
          <w:bCs/>
          <w:color w:val="000000"/>
          <w:sz w:val="28"/>
          <w:szCs w:val="28"/>
          <w:lang w:eastAsia="en-US"/>
        </w:rPr>
        <w:t>.</w:t>
      </w:r>
    </w:p>
    <w:p w14:paraId="4D2CF489" w14:textId="77777777" w:rsidR="00F67E80" w:rsidRPr="00393B37" w:rsidRDefault="00F67E80" w:rsidP="00F47B43">
      <w:pPr>
        <w:widowControl/>
        <w:spacing w:line="360" w:lineRule="auto"/>
        <w:ind w:firstLine="709"/>
        <w:jc w:val="both"/>
        <w:rPr>
          <w:rFonts w:eastAsiaTheme="minorHAnsi"/>
          <w:bCs/>
          <w:color w:val="000000"/>
          <w:sz w:val="28"/>
          <w:szCs w:val="28"/>
          <w:lang w:eastAsia="en-US"/>
        </w:rPr>
      </w:pPr>
      <w:r w:rsidRPr="00393B37">
        <w:rPr>
          <w:rFonts w:eastAsiaTheme="minorHAnsi"/>
          <w:bCs/>
          <w:color w:val="000000"/>
          <w:sz w:val="28"/>
          <w:szCs w:val="28"/>
          <w:lang w:eastAsia="en-US"/>
        </w:rPr>
        <w:t>2. Докажите теорему Кронекера-</w:t>
      </w:r>
      <w:proofErr w:type="spellStart"/>
      <w:r w:rsidRPr="00393B37">
        <w:rPr>
          <w:rFonts w:eastAsiaTheme="minorHAnsi"/>
          <w:bCs/>
          <w:color w:val="000000"/>
          <w:sz w:val="28"/>
          <w:szCs w:val="28"/>
          <w:lang w:eastAsia="en-US"/>
        </w:rPr>
        <w:t>Капелли</w:t>
      </w:r>
      <w:proofErr w:type="spellEnd"/>
      <w:r w:rsidRPr="00393B37">
        <w:rPr>
          <w:rFonts w:eastAsiaTheme="minorHAnsi"/>
          <w:bCs/>
          <w:color w:val="000000"/>
          <w:sz w:val="28"/>
          <w:szCs w:val="28"/>
          <w:lang w:eastAsia="en-US"/>
        </w:rPr>
        <w:t>.</w:t>
      </w:r>
    </w:p>
    <w:p w14:paraId="50AE103F" w14:textId="77777777" w:rsidR="00F67E80" w:rsidRPr="00393B37" w:rsidRDefault="00F67E80" w:rsidP="00F47B43">
      <w:pPr>
        <w:widowControl/>
        <w:spacing w:line="360" w:lineRule="auto"/>
        <w:ind w:firstLine="709"/>
        <w:jc w:val="both"/>
        <w:rPr>
          <w:rFonts w:eastAsiaTheme="minorHAnsi"/>
          <w:color w:val="000000"/>
          <w:sz w:val="28"/>
          <w:szCs w:val="28"/>
          <w:lang w:eastAsia="en-US"/>
        </w:rPr>
      </w:pPr>
      <w:r w:rsidRPr="00393B37">
        <w:rPr>
          <w:rFonts w:eastAsiaTheme="minorHAnsi"/>
          <w:bCs/>
          <w:color w:val="000000"/>
          <w:sz w:val="28"/>
          <w:szCs w:val="28"/>
          <w:lang w:eastAsia="en-US"/>
        </w:rPr>
        <w:t>3.</w:t>
      </w:r>
      <w:r w:rsidRPr="00393B37">
        <w:rPr>
          <w:rFonts w:eastAsiaTheme="minorHAnsi"/>
          <w:b/>
          <w:bCs/>
          <w:color w:val="000000"/>
          <w:sz w:val="28"/>
          <w:szCs w:val="28"/>
          <w:lang w:eastAsia="en-US"/>
        </w:rPr>
        <w:t xml:space="preserve"> </w:t>
      </w:r>
      <w:r w:rsidRPr="00393B37">
        <w:rPr>
          <w:rFonts w:eastAsiaTheme="minorHAnsi"/>
          <w:color w:val="000000"/>
          <w:sz w:val="28"/>
          <w:szCs w:val="28"/>
          <w:lang w:eastAsia="en-US"/>
        </w:rPr>
        <w:t xml:space="preserve">Определите, при каких значениях параметра </w:t>
      </w:r>
      <m:oMath>
        <m:r>
          <w:rPr>
            <w:rFonts w:ascii="Cambria Math" w:eastAsiaTheme="minorHAnsi" w:hAnsi="Cambria Math"/>
            <w:color w:val="000000"/>
            <w:sz w:val="28"/>
            <w:szCs w:val="28"/>
            <w:lang w:eastAsia="en-US"/>
          </w:rPr>
          <m:t>λ</m:t>
        </m:r>
      </m:oMath>
      <w:r w:rsidRPr="00393B37">
        <w:rPr>
          <w:rFonts w:eastAsiaTheme="minorHAnsi"/>
          <w:color w:val="000000"/>
          <w:sz w:val="28"/>
          <w:szCs w:val="28"/>
          <w:lang w:eastAsia="en-US"/>
        </w:rPr>
        <w:t xml:space="preserve"> система уравнений</w:t>
      </w:r>
    </w:p>
    <w:p w14:paraId="40B230FB" w14:textId="77777777" w:rsidR="00F67E80" w:rsidRPr="00393B37" w:rsidRDefault="00DF021C" w:rsidP="00F67E80">
      <w:pPr>
        <w:widowControl/>
        <w:spacing w:line="360" w:lineRule="auto"/>
        <w:jc w:val="both"/>
        <w:rPr>
          <w:rFonts w:eastAsiaTheme="minorHAnsi"/>
          <w:color w:val="000000"/>
          <w:sz w:val="28"/>
          <w:szCs w:val="28"/>
          <w:lang w:eastAsia="en-US"/>
        </w:rPr>
      </w:pPr>
      <m:oMathPara>
        <m:oMath>
          <m:d>
            <m:dPr>
              <m:begChr m:val="{"/>
              <m:endChr m:val=""/>
              <m:ctrlPr>
                <w:rPr>
                  <w:rFonts w:ascii="Cambria Math" w:eastAsiaTheme="minorHAnsi" w:hAnsi="Cambria Math"/>
                  <w:i/>
                  <w:color w:val="000000"/>
                  <w:sz w:val="28"/>
                  <w:szCs w:val="28"/>
                  <w:lang w:eastAsia="en-US"/>
                </w:rPr>
              </m:ctrlPr>
            </m:dPr>
            <m:e>
              <m:m>
                <m:mPr>
                  <m:mcs>
                    <m:mc>
                      <m:mcPr>
                        <m:count m:val="1"/>
                        <m:mcJc m:val="center"/>
                      </m:mcPr>
                    </m:mc>
                  </m:mcs>
                  <m:ctrlPr>
                    <w:rPr>
                      <w:rFonts w:ascii="Cambria Math" w:eastAsiaTheme="minorHAnsi" w:hAnsi="Cambria Math"/>
                      <w:i/>
                      <w:color w:val="000000"/>
                      <w:sz w:val="28"/>
                      <w:szCs w:val="28"/>
                      <w:lang w:eastAsia="en-US"/>
                    </w:rPr>
                  </m:ctrlPr>
                </m:mPr>
                <m:mr>
                  <m:e>
                    <m:r>
                      <w:rPr>
                        <w:rFonts w:ascii="Cambria Math" w:eastAsiaTheme="minorHAnsi" w:hAnsi="Cambria Math"/>
                        <w:color w:val="000000"/>
                        <w:sz w:val="28"/>
                        <w:szCs w:val="28"/>
                        <w:lang w:val="en-US" w:eastAsia="en-US"/>
                      </w:rPr>
                      <m:t>-2</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val="en-US" w:eastAsia="en-US"/>
                      </w:rPr>
                      <m:t>+</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val="en-US" w:eastAsia="en-US"/>
                      </w:rPr>
                      <m:t>+2</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val="en-US" w:eastAsia="en-US"/>
                      </w:rPr>
                      <m:t>=1,</m:t>
                    </m:r>
                  </m:e>
                </m:mr>
                <m:mr>
                  <m:e>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2x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eastAsia="en-US"/>
                      </w:rPr>
                      <m:t>-7</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eastAsia="en-US"/>
                      </w:rPr>
                      <m:t>+4</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eastAsia="en-US"/>
                      </w:rPr>
                      <m:t>=λ,</m:t>
                    </m:r>
                  </m:e>
                </m:mr>
                <m:mr>
                  <m:e>
                    <m:r>
                      <w:rPr>
                        <w:rFonts w:ascii="Cambria Math" w:eastAsiaTheme="minorHAnsi" w:hAnsi="Cambria Math"/>
                        <w:color w:val="000000"/>
                        <w:sz w:val="28"/>
                        <w:szCs w:val="28"/>
                        <w:lang w:eastAsia="en-US"/>
                      </w:rPr>
                      <m:t>-4</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eastAsia="en-US"/>
                      </w:rPr>
                      <m:t>+5</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eastAsia="en-US"/>
                      </w:rPr>
                      <m:t>+</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eastAsia="en-US"/>
                      </w:rPr>
                      <m:t>=-2</m:t>
                    </m:r>
                  </m:e>
                </m:mr>
              </m:m>
            </m:e>
          </m:d>
        </m:oMath>
      </m:oMathPara>
    </w:p>
    <w:p w14:paraId="0F0DDCD6" w14:textId="77777777" w:rsidR="00F67E80" w:rsidRDefault="00F67E80" w:rsidP="00F67E80">
      <w:pPr>
        <w:widowControl/>
        <w:spacing w:line="360" w:lineRule="auto"/>
        <w:jc w:val="both"/>
        <w:rPr>
          <w:rFonts w:eastAsiaTheme="minorHAnsi"/>
          <w:color w:val="000000"/>
          <w:sz w:val="28"/>
          <w:szCs w:val="28"/>
          <w:lang w:eastAsia="en-US"/>
        </w:rPr>
      </w:pPr>
      <w:r w:rsidRPr="00393B37">
        <w:rPr>
          <w:rFonts w:eastAsiaTheme="minorHAnsi"/>
          <w:color w:val="000000"/>
          <w:sz w:val="28"/>
          <w:szCs w:val="28"/>
          <w:lang w:eastAsia="en-US"/>
        </w:rPr>
        <w:t xml:space="preserve">имеет бесконечное </w:t>
      </w:r>
      <w:r>
        <w:rPr>
          <w:rFonts w:eastAsiaTheme="minorHAnsi"/>
          <w:color w:val="000000"/>
          <w:sz w:val="28"/>
          <w:szCs w:val="28"/>
          <w:lang w:eastAsia="en-US"/>
        </w:rPr>
        <w:t>множеств</w:t>
      </w:r>
      <w:r w:rsidRPr="00393B37">
        <w:rPr>
          <w:rFonts w:eastAsiaTheme="minorHAnsi"/>
          <w:color w:val="000000"/>
          <w:sz w:val="28"/>
          <w:szCs w:val="28"/>
          <w:lang w:eastAsia="en-US"/>
        </w:rPr>
        <w:t>о решений.</w:t>
      </w:r>
    </w:p>
    <w:p w14:paraId="21DDB471" w14:textId="77777777" w:rsidR="00F67E80" w:rsidRPr="00CD70A5" w:rsidRDefault="00F67E80" w:rsidP="00F47B43">
      <w:pPr>
        <w:widowControl/>
        <w:spacing w:line="360" w:lineRule="auto"/>
        <w:ind w:firstLine="709"/>
        <w:jc w:val="both"/>
        <w:rPr>
          <w:rFonts w:eastAsiaTheme="minorHAnsi"/>
          <w:b/>
          <w:bCs/>
          <w:color w:val="000000"/>
          <w:sz w:val="28"/>
          <w:szCs w:val="28"/>
          <w:lang w:eastAsia="en-US"/>
        </w:rPr>
      </w:pPr>
      <w:r>
        <w:rPr>
          <w:rFonts w:eastAsiaTheme="minorHAnsi"/>
          <w:color w:val="000000"/>
          <w:sz w:val="28"/>
          <w:szCs w:val="28"/>
          <w:lang w:eastAsia="en-US"/>
        </w:rPr>
        <w:lastRenderedPageBreak/>
        <w:t xml:space="preserve">4. </w:t>
      </w:r>
      <w:r w:rsidRPr="00CD70A5">
        <w:rPr>
          <w:rFonts w:eastAsiaTheme="minorHAnsi"/>
          <w:color w:val="000000"/>
          <w:sz w:val="28"/>
          <w:szCs w:val="28"/>
          <w:lang w:eastAsia="en-US"/>
        </w:rPr>
        <w:t xml:space="preserve">Найдите фундаментальный набор решений (ФНР) и </w:t>
      </w:r>
      <w:r>
        <w:rPr>
          <w:rFonts w:eastAsiaTheme="minorHAnsi"/>
          <w:color w:val="000000"/>
          <w:sz w:val="28"/>
          <w:szCs w:val="28"/>
          <w:lang w:eastAsia="en-US"/>
        </w:rPr>
        <w:t xml:space="preserve">определите </w:t>
      </w:r>
      <w:r w:rsidRPr="00CD70A5">
        <w:rPr>
          <w:rFonts w:eastAsiaTheme="minorHAnsi"/>
          <w:color w:val="000000"/>
          <w:sz w:val="28"/>
          <w:szCs w:val="28"/>
          <w:lang w:eastAsia="en-US"/>
        </w:rPr>
        <w:t>размерность пространства решений однородной системы</w:t>
      </w:r>
    </w:p>
    <w:p w14:paraId="51601D74" w14:textId="77777777" w:rsidR="00F67E80" w:rsidRPr="00CD70A5" w:rsidRDefault="00DF021C" w:rsidP="00F67E80">
      <w:pPr>
        <w:widowControl/>
        <w:spacing w:line="360" w:lineRule="auto"/>
        <w:jc w:val="both"/>
        <w:rPr>
          <w:rFonts w:eastAsiaTheme="minorEastAsia"/>
          <w:color w:val="000000"/>
          <w:sz w:val="28"/>
          <w:szCs w:val="28"/>
          <w:lang w:eastAsia="en-US"/>
        </w:rPr>
      </w:pPr>
      <m:oMathPara>
        <m:oMath>
          <m:d>
            <m:dPr>
              <m:begChr m:val="{"/>
              <m:endChr m:val=""/>
              <m:ctrlPr>
                <w:rPr>
                  <w:rFonts w:ascii="Cambria Math" w:eastAsiaTheme="minorHAnsi" w:hAnsi="Cambria Math"/>
                  <w:i/>
                  <w:color w:val="000000"/>
                  <w:sz w:val="28"/>
                  <w:szCs w:val="28"/>
                  <w:lang w:eastAsia="en-US"/>
                </w:rPr>
              </m:ctrlPr>
            </m:dPr>
            <m:e>
              <m:m>
                <m:mPr>
                  <m:mcs>
                    <m:mc>
                      <m:mcPr>
                        <m:count m:val="1"/>
                        <m:mcJc m:val="center"/>
                      </m:mcPr>
                    </m:mc>
                  </m:mcs>
                  <m:ctrlPr>
                    <w:rPr>
                      <w:rFonts w:ascii="Cambria Math" w:eastAsiaTheme="minorHAnsi" w:hAnsi="Cambria Math"/>
                      <w:i/>
                      <w:color w:val="000000"/>
                      <w:sz w:val="28"/>
                      <w:szCs w:val="28"/>
                      <w:lang w:eastAsia="en-US"/>
                    </w:rPr>
                  </m:ctrlPr>
                </m:mPr>
                <m:mr>
                  <m:e>
                    <m:r>
                      <w:rPr>
                        <w:rFonts w:ascii="Cambria Math" w:eastAsiaTheme="minorHAnsi" w:hAnsi="Cambria Math"/>
                        <w:color w:val="000000"/>
                        <w:sz w:val="28"/>
                        <w:szCs w:val="28"/>
                        <w:lang w:val="en-US" w:eastAsia="en-US"/>
                      </w:rPr>
                      <m:t>-24</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val="en-US" w:eastAsia="en-US"/>
                      </w:rPr>
                      <m:t>+4</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val="en-US" w:eastAsia="en-US"/>
                      </w:rPr>
                      <m:t>-12</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val="en-US" w:eastAsia="en-US"/>
                      </w:rPr>
                      <m:t>-4</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4</m:t>
                        </m:r>
                      </m:sub>
                    </m:sSub>
                    <m:r>
                      <w:rPr>
                        <w:rFonts w:ascii="Cambria Math" w:eastAsiaTheme="minorHAnsi" w:hAnsi="Cambria Math"/>
                        <w:color w:val="000000"/>
                        <w:sz w:val="28"/>
                        <w:szCs w:val="28"/>
                        <w:lang w:val="en-US" w:eastAsia="en-US"/>
                      </w:rPr>
                      <m:t>=0,</m:t>
                    </m:r>
                  </m:e>
                </m:mr>
                <m:mr>
                  <m:e>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30x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eastAsia="en-US"/>
                      </w:rPr>
                      <m:t>-</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5x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eastAsia="en-US"/>
                      </w:rPr>
                      <m:t>+15</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val="en-US" w:eastAsia="en-US"/>
                      </w:rPr>
                      <m:t>+5</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4</m:t>
                        </m:r>
                      </m:sub>
                    </m:sSub>
                    <m:r>
                      <w:rPr>
                        <w:rFonts w:ascii="Cambria Math" w:eastAsiaTheme="minorHAnsi" w:hAnsi="Cambria Math"/>
                        <w:color w:val="000000"/>
                        <w:sz w:val="28"/>
                        <w:szCs w:val="28"/>
                        <w:lang w:eastAsia="en-US"/>
                      </w:rPr>
                      <m:t>=0,</m:t>
                    </m:r>
                  </m:e>
                </m:mr>
                <m:mr>
                  <m:e>
                    <m:r>
                      <w:rPr>
                        <w:rFonts w:ascii="Cambria Math" w:eastAsiaTheme="minorHAnsi" w:hAnsi="Cambria Math"/>
                        <w:color w:val="000000"/>
                        <w:sz w:val="28"/>
                        <w:szCs w:val="28"/>
                        <w:lang w:eastAsia="en-US"/>
                      </w:rPr>
                      <m:t>36</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1</m:t>
                        </m:r>
                      </m:sub>
                    </m:sSub>
                    <m:r>
                      <w:rPr>
                        <w:rFonts w:ascii="Cambria Math" w:eastAsiaTheme="minorHAnsi" w:hAnsi="Cambria Math"/>
                        <w:color w:val="000000"/>
                        <w:sz w:val="28"/>
                        <w:szCs w:val="28"/>
                        <w:lang w:eastAsia="en-US"/>
                      </w:rPr>
                      <m:t>-6</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2</m:t>
                        </m:r>
                      </m:sub>
                    </m:sSub>
                    <m:r>
                      <w:rPr>
                        <w:rFonts w:ascii="Cambria Math" w:eastAsiaTheme="minorHAnsi" w:hAnsi="Cambria Math"/>
                        <w:color w:val="000000"/>
                        <w:sz w:val="28"/>
                        <w:szCs w:val="28"/>
                        <w:lang w:eastAsia="en-US"/>
                      </w:rPr>
                      <m:t>+18</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3</m:t>
                        </m:r>
                      </m:sub>
                    </m:sSub>
                    <m:r>
                      <w:rPr>
                        <w:rFonts w:ascii="Cambria Math" w:eastAsiaTheme="minorHAnsi" w:hAnsi="Cambria Math"/>
                        <w:color w:val="000000"/>
                        <w:sz w:val="28"/>
                        <w:szCs w:val="28"/>
                        <w:lang w:val="en-US" w:eastAsia="en-US"/>
                      </w:rPr>
                      <m:t>+6</m:t>
                    </m:r>
                    <m:sSub>
                      <m:sSubPr>
                        <m:ctrlPr>
                          <w:rPr>
                            <w:rFonts w:ascii="Cambria Math" w:eastAsiaTheme="minorHAnsi" w:hAnsi="Cambria Math"/>
                            <w:i/>
                            <w:color w:val="000000"/>
                            <w:sz w:val="28"/>
                            <w:szCs w:val="28"/>
                            <w:lang w:val="en-US" w:eastAsia="en-US"/>
                          </w:rPr>
                        </m:ctrlPr>
                      </m:sSubPr>
                      <m:e>
                        <m:r>
                          <w:rPr>
                            <w:rFonts w:ascii="Cambria Math" w:eastAsiaTheme="minorHAnsi" w:hAnsi="Cambria Math"/>
                            <w:color w:val="000000"/>
                            <w:sz w:val="28"/>
                            <w:szCs w:val="28"/>
                            <w:lang w:val="en-US" w:eastAsia="en-US"/>
                          </w:rPr>
                          <m:t>x</m:t>
                        </m:r>
                      </m:e>
                      <m:sub>
                        <m:r>
                          <w:rPr>
                            <w:rFonts w:ascii="Cambria Math" w:eastAsiaTheme="minorHAnsi" w:hAnsi="Cambria Math"/>
                            <w:color w:val="000000"/>
                            <w:sz w:val="28"/>
                            <w:szCs w:val="28"/>
                            <w:lang w:val="en-US" w:eastAsia="en-US"/>
                          </w:rPr>
                          <m:t>4</m:t>
                        </m:r>
                      </m:sub>
                    </m:sSub>
                    <m:r>
                      <w:rPr>
                        <w:rFonts w:ascii="Cambria Math" w:eastAsiaTheme="minorHAnsi" w:hAnsi="Cambria Math"/>
                        <w:color w:val="000000"/>
                        <w:sz w:val="28"/>
                        <w:szCs w:val="28"/>
                        <w:lang w:eastAsia="en-US"/>
                      </w:rPr>
                      <m:t>=0.</m:t>
                    </m:r>
                  </m:e>
                </m:mr>
              </m:m>
            </m:e>
          </m:d>
        </m:oMath>
      </m:oMathPara>
    </w:p>
    <w:p w14:paraId="6F56D323" w14:textId="77777777" w:rsidR="00F67E80" w:rsidRPr="00116CF4" w:rsidRDefault="00F67E80" w:rsidP="00F47B43">
      <w:pPr>
        <w:spacing w:line="360" w:lineRule="auto"/>
        <w:ind w:firstLine="709"/>
        <w:rPr>
          <w:bCs/>
          <w:sz w:val="28"/>
          <w:szCs w:val="28"/>
        </w:rPr>
      </w:pPr>
      <w:r w:rsidRPr="00CD70A5">
        <w:rPr>
          <w:rFonts w:eastAsiaTheme="minorEastAsia"/>
          <w:sz w:val="28"/>
          <w:szCs w:val="28"/>
          <w:lang w:eastAsia="en-US"/>
        </w:rPr>
        <w:t xml:space="preserve">5. </w:t>
      </w:r>
      <w:r w:rsidRPr="00116CF4">
        <w:rPr>
          <w:bCs/>
          <w:sz w:val="28"/>
          <w:szCs w:val="28"/>
        </w:rPr>
        <w:t>Проверьте, явля</w:t>
      </w:r>
      <w:r>
        <w:rPr>
          <w:bCs/>
          <w:sz w:val="28"/>
          <w:szCs w:val="28"/>
        </w:rPr>
        <w:t>е</w:t>
      </w:r>
      <w:r w:rsidRPr="00116CF4">
        <w:rPr>
          <w:bCs/>
          <w:sz w:val="28"/>
          <w:szCs w:val="28"/>
        </w:rPr>
        <w:t>тся ли матриц</w:t>
      </w:r>
      <w:r w:rsidRPr="00CD70A5">
        <w:rPr>
          <w:bCs/>
          <w:sz w:val="28"/>
          <w:szCs w:val="28"/>
        </w:rPr>
        <w:t xml:space="preserve">а </w:t>
      </w:r>
      <m:oMath>
        <m:d>
          <m:dPr>
            <m:ctrlPr>
              <w:rPr>
                <w:rFonts w:ascii="Cambria Math" w:hAnsi="Cambria Math"/>
                <w:b/>
                <w:bCs/>
                <w:i/>
                <w:sz w:val="28"/>
                <w:szCs w:val="28"/>
              </w:rPr>
            </m:ctrlPr>
          </m:dPr>
          <m:e>
            <m:m>
              <m:mPr>
                <m:mcs>
                  <m:mc>
                    <m:mcPr>
                      <m:count m:val="3"/>
                      <m:mcJc m:val="center"/>
                    </m:mcPr>
                  </m:mc>
                </m:mcs>
                <m:ctrlPr>
                  <w:rPr>
                    <w:rFonts w:ascii="Cambria Math" w:hAnsi="Cambria Math"/>
                    <w:b/>
                    <w:bCs/>
                    <w:i/>
                    <w:sz w:val="28"/>
                    <w:szCs w:val="28"/>
                  </w:rPr>
                </m:ctrlPr>
              </m:mPr>
              <m:mr>
                <m:e>
                  <m:r>
                    <m:rPr>
                      <m:sty m:val="bi"/>
                    </m:rPr>
                    <w:rPr>
                      <w:rFonts w:ascii="Cambria Math" w:hAnsi="Cambria Math"/>
                      <w:sz w:val="28"/>
                      <w:szCs w:val="28"/>
                    </w:rPr>
                    <m:t>-</m:t>
                  </m:r>
                  <m:f>
                    <m:fPr>
                      <m:ctrlPr>
                        <w:rPr>
                          <w:rFonts w:ascii="Cambria Math" w:hAnsi="Cambria Math"/>
                          <w:bCs/>
                          <w:sz w:val="28"/>
                          <w:szCs w:val="28"/>
                        </w:rPr>
                      </m:ctrlPr>
                    </m:fPr>
                    <m:num>
                      <m:r>
                        <m:rPr>
                          <m:sty m:val="p"/>
                        </m:rPr>
                        <w:rPr>
                          <w:rFonts w:ascii="Cambria Math" w:hAnsi="Cambria Math"/>
                          <w:sz w:val="28"/>
                          <w:szCs w:val="28"/>
                        </w:rPr>
                        <m:t>7</m:t>
                      </m:r>
                    </m:num>
                    <m:den>
                      <m:rad>
                        <m:radPr>
                          <m:degHide m:val="1"/>
                          <m:ctrlPr>
                            <w:rPr>
                              <w:rFonts w:ascii="Cambria Math" w:hAnsi="Cambria Math"/>
                              <w:bCs/>
                              <w:sz w:val="28"/>
                              <w:szCs w:val="28"/>
                            </w:rPr>
                          </m:ctrlPr>
                        </m:radPr>
                        <m:deg/>
                        <m:e>
                          <m:r>
                            <m:rPr>
                              <m:sty m:val="p"/>
                            </m:rPr>
                            <w:rPr>
                              <w:rFonts w:ascii="Cambria Math" w:hAnsi="Cambria Math"/>
                              <w:sz w:val="28"/>
                              <w:szCs w:val="28"/>
                            </w:rPr>
                            <m:t>174</m:t>
                          </m:r>
                        </m:e>
                      </m:rad>
                    </m:den>
                  </m:f>
                </m:e>
                <m:e>
                  <m:r>
                    <m:rPr>
                      <m:sty m:val="bi"/>
                    </m:rPr>
                    <w:rPr>
                      <w:rFonts w:ascii="Cambria Math" w:hAnsi="Cambria Math"/>
                      <w:sz w:val="28"/>
                      <w:szCs w:val="28"/>
                    </w:rPr>
                    <m:t>-</m:t>
                  </m:r>
                  <m:f>
                    <m:fPr>
                      <m:ctrlPr>
                        <w:rPr>
                          <w:rFonts w:ascii="Cambria Math" w:hAnsi="Cambria Math"/>
                          <w:bCs/>
                          <w:sz w:val="28"/>
                          <w:szCs w:val="28"/>
                        </w:rPr>
                      </m:ctrlPr>
                    </m:fPr>
                    <m:num>
                      <m:r>
                        <m:rPr>
                          <m:sty m:val="p"/>
                        </m:rPr>
                        <w:rPr>
                          <w:rFonts w:ascii="Cambria Math" w:hAnsi="Cambria Math"/>
                          <w:sz w:val="28"/>
                          <w:szCs w:val="28"/>
                        </w:rPr>
                        <m:t>11</m:t>
                      </m:r>
                    </m:num>
                    <m:den>
                      <m:rad>
                        <m:radPr>
                          <m:degHide m:val="1"/>
                          <m:ctrlPr>
                            <w:rPr>
                              <w:rFonts w:ascii="Cambria Math" w:hAnsi="Cambria Math"/>
                              <w:bCs/>
                              <w:sz w:val="28"/>
                              <w:szCs w:val="28"/>
                            </w:rPr>
                          </m:ctrlPr>
                        </m:radPr>
                        <m:deg/>
                        <m:e>
                          <m:r>
                            <m:rPr>
                              <m:sty m:val="p"/>
                            </m:rPr>
                            <w:rPr>
                              <w:rFonts w:ascii="Cambria Math" w:hAnsi="Cambria Math"/>
                              <w:sz w:val="28"/>
                              <w:szCs w:val="28"/>
                            </w:rPr>
                            <m:t>174</m:t>
                          </m:r>
                        </m:e>
                      </m:rad>
                    </m:den>
                  </m:f>
                </m:e>
                <m:e>
                  <m:f>
                    <m:fPr>
                      <m:ctrlPr>
                        <w:rPr>
                          <w:rFonts w:ascii="Cambria Math" w:hAnsi="Cambria Math"/>
                          <w:bCs/>
                          <w:sz w:val="28"/>
                          <w:szCs w:val="28"/>
                        </w:rPr>
                      </m:ctrlPr>
                    </m:fPr>
                    <m:num>
                      <m:r>
                        <m:rPr>
                          <m:sty m:val="p"/>
                        </m:rPr>
                        <w:rPr>
                          <w:rFonts w:ascii="Cambria Math" w:hAnsi="Cambria Math"/>
                          <w:sz w:val="28"/>
                          <w:szCs w:val="28"/>
                        </w:rPr>
                        <m:t>2</m:t>
                      </m:r>
                    </m:num>
                    <m:den>
                      <m:rad>
                        <m:radPr>
                          <m:degHide m:val="1"/>
                          <m:ctrlPr>
                            <w:rPr>
                              <w:rFonts w:ascii="Cambria Math" w:hAnsi="Cambria Math"/>
                              <w:bCs/>
                              <w:sz w:val="28"/>
                              <w:szCs w:val="28"/>
                            </w:rPr>
                          </m:ctrlPr>
                        </m:radPr>
                        <m:deg/>
                        <m:e>
                          <m:r>
                            <m:rPr>
                              <m:sty m:val="p"/>
                            </m:rPr>
                            <w:rPr>
                              <w:rFonts w:ascii="Cambria Math" w:hAnsi="Cambria Math"/>
                              <w:sz w:val="28"/>
                              <w:szCs w:val="28"/>
                            </w:rPr>
                            <m:t>174</m:t>
                          </m:r>
                        </m:e>
                      </m:rad>
                    </m:den>
                  </m:f>
                </m:e>
              </m:mr>
              <m:mr>
                <m:e>
                  <m:r>
                    <m:rPr>
                      <m:sty m:val="p"/>
                    </m:rPr>
                    <w:rPr>
                      <w:rFonts w:ascii="Cambria Math" w:hAnsi="Cambria Math"/>
                      <w:sz w:val="28"/>
                      <w:szCs w:val="28"/>
                    </w:rPr>
                    <m:t>-</m:t>
                  </m:r>
                  <m:f>
                    <m:fPr>
                      <m:ctrlPr>
                        <w:rPr>
                          <w:rFonts w:ascii="Cambria Math" w:hAnsi="Cambria Math"/>
                          <w:bCs/>
                          <w:sz w:val="28"/>
                          <w:szCs w:val="28"/>
                        </w:rPr>
                      </m:ctrlPr>
                    </m:fPr>
                    <m:num>
                      <m:r>
                        <m:rPr>
                          <m:sty m:val="p"/>
                        </m:rPr>
                        <w:rPr>
                          <w:rFonts w:ascii="Cambria Math" w:hAnsi="Cambria Math"/>
                          <w:sz w:val="28"/>
                          <w:szCs w:val="28"/>
                        </w:rPr>
                        <m:t>5</m:t>
                      </m:r>
                    </m:num>
                    <m:den>
                      <m:rad>
                        <m:radPr>
                          <m:degHide m:val="1"/>
                          <m:ctrlPr>
                            <w:rPr>
                              <w:rFonts w:ascii="Cambria Math" w:hAnsi="Cambria Math"/>
                              <w:bCs/>
                              <w:sz w:val="28"/>
                              <w:szCs w:val="28"/>
                            </w:rPr>
                          </m:ctrlPr>
                        </m:radPr>
                        <m:deg/>
                        <m:e>
                          <m:r>
                            <m:rPr>
                              <m:sty m:val="p"/>
                            </m:rPr>
                            <w:rPr>
                              <w:rFonts w:ascii="Cambria Math" w:hAnsi="Cambria Math"/>
                              <w:sz w:val="28"/>
                              <w:szCs w:val="28"/>
                            </w:rPr>
                            <m:t>38</m:t>
                          </m:r>
                        </m:e>
                      </m:rad>
                    </m:den>
                  </m:f>
                </m:e>
                <m:e>
                  <m:f>
                    <m:fPr>
                      <m:ctrlPr>
                        <w:rPr>
                          <w:rFonts w:ascii="Cambria Math" w:hAnsi="Cambria Math"/>
                          <w:bCs/>
                          <w:sz w:val="28"/>
                          <w:szCs w:val="28"/>
                        </w:rPr>
                      </m:ctrlPr>
                    </m:fPr>
                    <m:num>
                      <m:r>
                        <m:rPr>
                          <m:sty m:val="p"/>
                        </m:rPr>
                        <w:rPr>
                          <w:rFonts w:ascii="Cambria Math" w:hAnsi="Cambria Math"/>
                          <w:sz w:val="28"/>
                          <w:szCs w:val="28"/>
                        </w:rPr>
                        <m:t>2</m:t>
                      </m:r>
                    </m:num>
                    <m:den>
                      <m:rad>
                        <m:radPr>
                          <m:degHide m:val="1"/>
                          <m:ctrlPr>
                            <w:rPr>
                              <w:rFonts w:ascii="Cambria Math" w:hAnsi="Cambria Math"/>
                              <w:bCs/>
                              <w:sz w:val="28"/>
                              <w:szCs w:val="28"/>
                            </w:rPr>
                          </m:ctrlPr>
                        </m:radPr>
                        <m:deg/>
                        <m:e>
                          <m:r>
                            <m:rPr>
                              <m:sty m:val="p"/>
                            </m:rPr>
                            <w:rPr>
                              <w:rFonts w:ascii="Cambria Math" w:hAnsi="Cambria Math"/>
                              <w:sz w:val="28"/>
                              <w:szCs w:val="28"/>
                            </w:rPr>
                            <m:t>38</m:t>
                          </m:r>
                        </m:e>
                      </m:rad>
                    </m:den>
                  </m:f>
                </m:e>
                <m:e>
                  <m:r>
                    <m:rPr>
                      <m:sty m:val="p"/>
                    </m:rPr>
                    <w:rPr>
                      <w:rFonts w:ascii="Cambria Math" w:hAnsi="Cambria Math"/>
                      <w:sz w:val="28"/>
                      <w:szCs w:val="28"/>
                    </w:rPr>
                    <m:t>-</m:t>
                  </m:r>
                  <m:f>
                    <m:fPr>
                      <m:ctrlPr>
                        <w:rPr>
                          <w:rFonts w:ascii="Cambria Math" w:hAnsi="Cambria Math"/>
                          <w:bCs/>
                          <w:sz w:val="28"/>
                          <w:szCs w:val="28"/>
                        </w:rPr>
                      </m:ctrlPr>
                    </m:fPr>
                    <m:num>
                      <m:r>
                        <m:rPr>
                          <m:sty m:val="p"/>
                        </m:rPr>
                        <w:rPr>
                          <w:rFonts w:ascii="Cambria Math" w:hAnsi="Cambria Math"/>
                          <w:sz w:val="28"/>
                          <w:szCs w:val="28"/>
                        </w:rPr>
                        <m:t>3</m:t>
                      </m:r>
                    </m:num>
                    <m:den>
                      <m:rad>
                        <m:radPr>
                          <m:degHide m:val="1"/>
                          <m:ctrlPr>
                            <w:rPr>
                              <w:rFonts w:ascii="Cambria Math" w:hAnsi="Cambria Math"/>
                              <w:bCs/>
                              <w:sz w:val="28"/>
                              <w:szCs w:val="28"/>
                            </w:rPr>
                          </m:ctrlPr>
                        </m:radPr>
                        <m:deg/>
                        <m:e>
                          <m:r>
                            <m:rPr>
                              <m:sty m:val="p"/>
                            </m:rPr>
                            <w:rPr>
                              <w:rFonts w:ascii="Cambria Math" w:hAnsi="Cambria Math"/>
                              <w:sz w:val="28"/>
                              <w:szCs w:val="28"/>
                            </w:rPr>
                            <m:t>38</m:t>
                          </m:r>
                        </m:e>
                      </m:rad>
                    </m:den>
                  </m:f>
                </m:e>
              </m:mr>
              <m:mr>
                <m:e>
                  <m:r>
                    <m:rPr>
                      <m:sty m:val="bi"/>
                    </m:rPr>
                    <w:rPr>
                      <w:rFonts w:ascii="Cambria Math" w:hAnsi="Cambria Math"/>
                      <w:sz w:val="28"/>
                      <w:szCs w:val="28"/>
                    </w:rPr>
                    <m:t>-</m:t>
                  </m:r>
                  <m:f>
                    <m:fPr>
                      <m:ctrlPr>
                        <w:rPr>
                          <w:rFonts w:ascii="Cambria Math" w:hAnsi="Cambria Math"/>
                          <w:b/>
                          <w:bCs/>
                          <w:i/>
                          <w:sz w:val="28"/>
                          <w:szCs w:val="28"/>
                        </w:rPr>
                      </m:ctrlPr>
                    </m:fPr>
                    <m:num>
                      <m:r>
                        <m:rPr>
                          <m:sty m:val="bi"/>
                        </m:rPr>
                        <w:rPr>
                          <w:rFonts w:ascii="Cambria Math" w:hAnsi="Cambria Math"/>
                          <w:sz w:val="28"/>
                          <w:szCs w:val="28"/>
                        </w:rPr>
                        <m:t>2</m:t>
                      </m:r>
                    </m:num>
                    <m:den>
                      <m:r>
                        <m:rPr>
                          <m:sty m:val="bi"/>
                        </m:rPr>
                        <w:rPr>
                          <w:rFonts w:ascii="Cambria Math" w:hAnsi="Cambria Math"/>
                          <w:sz w:val="28"/>
                          <w:szCs w:val="28"/>
                        </w:rPr>
                        <m:t>3</m:t>
                      </m:r>
                    </m:den>
                  </m:f>
                </m:e>
                <m:e>
                  <m:f>
                    <m:fPr>
                      <m:ctrlPr>
                        <w:rPr>
                          <w:rFonts w:ascii="Cambria Math" w:hAnsi="Cambria Math"/>
                          <w:bCs/>
                          <w:sz w:val="28"/>
                          <w:szCs w:val="28"/>
                        </w:rPr>
                      </m:ctrlPr>
                    </m:fPr>
                    <m:num>
                      <m:r>
                        <m:rPr>
                          <m:sty m:val="p"/>
                        </m:rPr>
                        <w:rPr>
                          <w:rFonts w:ascii="Cambria Math" w:hAnsi="Cambria Math"/>
                          <w:sz w:val="28"/>
                          <w:szCs w:val="28"/>
                        </w:rPr>
                        <m:t>1</m:t>
                      </m:r>
                    </m:num>
                    <m:den>
                      <m:r>
                        <m:rPr>
                          <m:sty m:val="p"/>
                        </m:rPr>
                        <w:rPr>
                          <w:rFonts w:ascii="Cambria Math" w:hAnsi="Cambria Math"/>
                          <w:sz w:val="28"/>
                          <w:szCs w:val="28"/>
                        </w:rPr>
                        <m:t>3</m:t>
                      </m:r>
                    </m:den>
                  </m:f>
                </m:e>
                <m:e>
                  <m:f>
                    <m:fPr>
                      <m:ctrlPr>
                        <w:rPr>
                          <w:rFonts w:ascii="Cambria Math" w:hAnsi="Cambria Math"/>
                          <w:bCs/>
                          <w:sz w:val="28"/>
                          <w:szCs w:val="28"/>
                        </w:rPr>
                      </m:ctrlPr>
                    </m:fPr>
                    <m:num>
                      <m:r>
                        <m:rPr>
                          <m:sty m:val="p"/>
                        </m:rPr>
                        <w:rPr>
                          <w:rFonts w:ascii="Cambria Math" w:hAnsi="Cambria Math"/>
                          <w:sz w:val="28"/>
                          <w:szCs w:val="28"/>
                        </w:rPr>
                        <m:t>2</m:t>
                      </m:r>
                    </m:num>
                    <m:den>
                      <m:r>
                        <m:rPr>
                          <m:sty m:val="p"/>
                        </m:rPr>
                        <w:rPr>
                          <w:rFonts w:ascii="Cambria Math" w:hAnsi="Cambria Math"/>
                          <w:sz w:val="28"/>
                          <w:szCs w:val="28"/>
                        </w:rPr>
                        <m:t>3</m:t>
                      </m:r>
                    </m:den>
                  </m:f>
                </m:e>
              </m:mr>
            </m:m>
          </m:e>
        </m:d>
      </m:oMath>
      <w:r w:rsidRPr="00116CF4">
        <w:rPr>
          <w:bCs/>
          <w:sz w:val="28"/>
          <w:szCs w:val="28"/>
        </w:rPr>
        <w:t xml:space="preserve"> ортогональн</w:t>
      </w:r>
      <w:r w:rsidRPr="00CD70A5">
        <w:rPr>
          <w:bCs/>
          <w:sz w:val="28"/>
          <w:szCs w:val="28"/>
        </w:rPr>
        <w:t>ой</w:t>
      </w:r>
      <w:r>
        <w:rPr>
          <w:bCs/>
          <w:sz w:val="28"/>
          <w:szCs w:val="28"/>
        </w:rPr>
        <w:t>.</w:t>
      </w:r>
    </w:p>
    <w:p w14:paraId="70EEEA69" w14:textId="77777777" w:rsidR="00F67E80" w:rsidRPr="00393B37" w:rsidRDefault="00F67E80" w:rsidP="00F47B43">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6</w:t>
      </w:r>
      <w:r w:rsidRPr="00393B37">
        <w:rPr>
          <w:rFonts w:eastAsiaTheme="minorHAnsi"/>
          <w:color w:val="000000"/>
          <w:sz w:val="28"/>
          <w:szCs w:val="28"/>
          <w:lang w:eastAsia="en-US"/>
        </w:rPr>
        <w:t>. Решите уравнение с подстановками</w:t>
      </w:r>
    </w:p>
    <w:p w14:paraId="18A3B25C" w14:textId="77777777" w:rsidR="00F67E80" w:rsidRPr="00393B37" w:rsidRDefault="00DF021C" w:rsidP="00F67E80">
      <w:pPr>
        <w:widowControl/>
        <w:spacing w:line="360" w:lineRule="auto"/>
        <w:jc w:val="center"/>
        <w:rPr>
          <w:rFonts w:eastAsiaTheme="minorHAnsi"/>
          <w:color w:val="000000"/>
          <w:sz w:val="28"/>
          <w:szCs w:val="28"/>
          <w:lang w:eastAsia="en-US"/>
        </w:rPr>
      </w:pPr>
      <m:oMath>
        <m:d>
          <m:dPr>
            <m:ctrlPr>
              <w:rPr>
                <w:rFonts w:ascii="Cambria Math" w:eastAsiaTheme="minorHAnsi" w:hAnsi="Cambria Math"/>
                <w:i/>
                <w:color w:val="000000"/>
                <w:sz w:val="28"/>
                <w:szCs w:val="28"/>
                <w:lang w:eastAsia="en-US"/>
              </w:rPr>
            </m:ctrlPr>
          </m:dPr>
          <m:e>
            <m:m>
              <m:mPr>
                <m:mcs>
                  <m:mc>
                    <m:mcPr>
                      <m:count m:val="2"/>
                      <m:mcJc m:val="center"/>
                    </m:mcPr>
                  </m:mc>
                </m:mcs>
                <m:ctrlPr>
                  <w:rPr>
                    <w:rFonts w:ascii="Cambria Math" w:eastAsiaTheme="minorHAnsi" w:hAnsi="Cambria Math"/>
                    <w:i/>
                    <w:color w:val="000000"/>
                    <w:sz w:val="28"/>
                    <w:szCs w:val="28"/>
                    <w:lang w:val="en-US" w:eastAsia="en-US"/>
                  </w:rPr>
                </m:ctrlPr>
              </m:mPr>
              <m:mr>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1</m:t>
                        </m:r>
                      </m:e>
                      <m:e>
                        <m:r>
                          <w:rPr>
                            <w:rFonts w:ascii="Cambria Math" w:eastAsiaTheme="minorHAnsi" w:hAnsi="Cambria Math"/>
                            <w:color w:val="000000"/>
                            <w:sz w:val="28"/>
                            <w:szCs w:val="28"/>
                            <w:lang w:eastAsia="en-US"/>
                          </w:rPr>
                          <m:t>2</m:t>
                        </m:r>
                      </m:e>
                    </m:mr>
                    <m:mr>
                      <m:e>
                        <m:r>
                          <w:rPr>
                            <w:rFonts w:ascii="Cambria Math" w:eastAsiaTheme="minorHAnsi" w:hAnsi="Cambria Math"/>
                            <w:color w:val="000000"/>
                            <w:sz w:val="28"/>
                            <w:szCs w:val="28"/>
                            <w:lang w:eastAsia="en-US"/>
                          </w:rPr>
                          <m:t>4</m:t>
                        </m:r>
                      </m:e>
                      <m:e>
                        <m:r>
                          <w:rPr>
                            <w:rFonts w:ascii="Cambria Math" w:eastAsiaTheme="minorHAnsi" w:hAnsi="Cambria Math"/>
                            <w:color w:val="000000"/>
                            <w:sz w:val="28"/>
                            <w:szCs w:val="28"/>
                            <w:lang w:eastAsia="en-US"/>
                          </w:rPr>
                          <m:t>3</m:t>
                        </m:r>
                      </m:e>
                    </m:mr>
                  </m:m>
                </m:e>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3</m:t>
                        </m:r>
                      </m:e>
                      <m:e>
                        <m:r>
                          <w:rPr>
                            <w:rFonts w:ascii="Cambria Math" w:eastAsiaTheme="minorHAnsi" w:hAnsi="Cambria Math"/>
                            <w:color w:val="000000"/>
                            <w:sz w:val="28"/>
                            <w:szCs w:val="28"/>
                            <w:lang w:eastAsia="en-US"/>
                          </w:rPr>
                          <m:t>4</m:t>
                        </m:r>
                      </m:e>
                    </m:mr>
                    <m:mr>
                      <m:e>
                        <m:r>
                          <w:rPr>
                            <w:rFonts w:ascii="Cambria Math" w:eastAsiaTheme="minorHAnsi" w:hAnsi="Cambria Math"/>
                            <w:color w:val="000000"/>
                            <w:sz w:val="28"/>
                            <w:szCs w:val="28"/>
                            <w:lang w:eastAsia="en-US"/>
                          </w:rPr>
                          <m:t>2</m:t>
                        </m:r>
                      </m:e>
                      <m:e>
                        <m:r>
                          <w:rPr>
                            <w:rFonts w:ascii="Cambria Math" w:eastAsiaTheme="minorHAnsi" w:hAnsi="Cambria Math"/>
                            <w:color w:val="000000"/>
                            <w:sz w:val="28"/>
                            <w:szCs w:val="28"/>
                            <w:lang w:eastAsia="en-US"/>
                          </w:rPr>
                          <m:t>1</m:t>
                        </m:r>
                      </m:e>
                    </m:mr>
                  </m:m>
                </m:e>
              </m:mr>
            </m:m>
          </m:e>
        </m:d>
        <m:r>
          <w:rPr>
            <w:rFonts w:ascii="Cambria Math" w:eastAsiaTheme="minorHAnsi" w:hAnsi="Cambria Math"/>
            <w:color w:val="000000"/>
            <w:sz w:val="28"/>
            <w:szCs w:val="28"/>
            <w:lang w:eastAsia="en-US"/>
          </w:rPr>
          <m:t>∙</m:t>
        </m:r>
        <m:r>
          <w:rPr>
            <w:rFonts w:ascii="Cambria Math" w:eastAsiaTheme="minorHAnsi" w:hAnsi="Cambria Math"/>
            <w:color w:val="000000"/>
            <w:sz w:val="28"/>
            <w:szCs w:val="28"/>
            <w:lang w:val="en-US" w:eastAsia="en-US"/>
          </w:rPr>
          <m:t>X</m:t>
        </m:r>
        <m:r>
          <w:rPr>
            <w:rFonts w:ascii="Cambria Math" w:eastAsiaTheme="minorHAnsi" w:hAnsi="Cambria Math"/>
            <w:color w:val="000000"/>
            <w:sz w:val="28"/>
            <w:szCs w:val="28"/>
            <w:lang w:eastAsia="en-US"/>
          </w:rPr>
          <m:t>∙</m:t>
        </m:r>
        <m:d>
          <m:dPr>
            <m:ctrlPr>
              <w:rPr>
                <w:rFonts w:ascii="Cambria Math" w:eastAsiaTheme="minorHAnsi" w:hAnsi="Cambria Math"/>
                <w:i/>
                <w:color w:val="000000"/>
                <w:sz w:val="28"/>
                <w:szCs w:val="28"/>
                <w:lang w:eastAsia="en-US"/>
              </w:rPr>
            </m:ctrlPr>
          </m:dPr>
          <m:e>
            <m:m>
              <m:mPr>
                <m:mcs>
                  <m:mc>
                    <m:mcPr>
                      <m:count m:val="2"/>
                      <m:mcJc m:val="center"/>
                    </m:mcPr>
                  </m:mc>
                </m:mcs>
                <m:ctrlPr>
                  <w:rPr>
                    <w:rFonts w:ascii="Cambria Math" w:eastAsiaTheme="minorHAnsi" w:hAnsi="Cambria Math"/>
                    <w:i/>
                    <w:color w:val="000000"/>
                    <w:sz w:val="28"/>
                    <w:szCs w:val="28"/>
                    <w:lang w:val="en-US" w:eastAsia="en-US"/>
                  </w:rPr>
                </m:ctrlPr>
              </m:mPr>
              <m:mr>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1</m:t>
                        </m:r>
                      </m:e>
                      <m:e>
                        <m:r>
                          <w:rPr>
                            <w:rFonts w:ascii="Cambria Math" w:eastAsiaTheme="minorHAnsi" w:hAnsi="Cambria Math"/>
                            <w:color w:val="000000"/>
                            <w:sz w:val="28"/>
                            <w:szCs w:val="28"/>
                            <w:lang w:eastAsia="en-US"/>
                          </w:rPr>
                          <m:t>2</m:t>
                        </m:r>
                      </m:e>
                    </m:mr>
                    <m:mr>
                      <m:e>
                        <m:r>
                          <w:rPr>
                            <w:rFonts w:ascii="Cambria Math" w:eastAsiaTheme="minorHAnsi" w:hAnsi="Cambria Math"/>
                            <w:color w:val="000000"/>
                            <w:sz w:val="28"/>
                            <w:szCs w:val="28"/>
                            <w:lang w:eastAsia="en-US"/>
                          </w:rPr>
                          <m:t>4</m:t>
                        </m:r>
                      </m:e>
                      <m:e>
                        <m:r>
                          <w:rPr>
                            <w:rFonts w:ascii="Cambria Math" w:eastAsiaTheme="minorHAnsi" w:hAnsi="Cambria Math"/>
                            <w:color w:val="000000"/>
                            <w:sz w:val="28"/>
                            <w:szCs w:val="28"/>
                            <w:lang w:eastAsia="en-US"/>
                          </w:rPr>
                          <m:t>2</m:t>
                        </m:r>
                      </m:e>
                    </m:mr>
                  </m:m>
                </m:e>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3</m:t>
                        </m:r>
                      </m:e>
                      <m:e>
                        <m:r>
                          <w:rPr>
                            <w:rFonts w:ascii="Cambria Math" w:eastAsiaTheme="minorHAnsi" w:hAnsi="Cambria Math"/>
                            <w:color w:val="000000"/>
                            <w:sz w:val="28"/>
                            <w:szCs w:val="28"/>
                            <w:lang w:eastAsia="en-US"/>
                          </w:rPr>
                          <m:t>4</m:t>
                        </m:r>
                      </m:e>
                    </m:mr>
                    <m:mr>
                      <m:e>
                        <m:r>
                          <w:rPr>
                            <w:rFonts w:ascii="Cambria Math" w:eastAsiaTheme="minorHAnsi" w:hAnsi="Cambria Math"/>
                            <w:color w:val="000000"/>
                            <w:sz w:val="28"/>
                            <w:szCs w:val="28"/>
                            <w:lang w:eastAsia="en-US"/>
                          </w:rPr>
                          <m:t>1</m:t>
                        </m:r>
                      </m:e>
                      <m:e>
                        <m:r>
                          <w:rPr>
                            <w:rFonts w:ascii="Cambria Math" w:eastAsiaTheme="minorHAnsi" w:hAnsi="Cambria Math"/>
                            <w:color w:val="000000"/>
                            <w:sz w:val="28"/>
                            <w:szCs w:val="28"/>
                            <w:lang w:eastAsia="en-US"/>
                          </w:rPr>
                          <m:t>3</m:t>
                        </m:r>
                      </m:e>
                    </m:mr>
                  </m:m>
                </m:e>
              </m:mr>
            </m:m>
          </m:e>
        </m:d>
        <m:r>
          <w:rPr>
            <w:rFonts w:ascii="Cambria Math" w:eastAsiaTheme="minorHAnsi" w:hAnsi="Cambria Math"/>
            <w:color w:val="000000"/>
            <w:sz w:val="28"/>
            <w:szCs w:val="28"/>
            <w:lang w:eastAsia="en-US"/>
          </w:rPr>
          <m:t>=</m:t>
        </m:r>
        <m:d>
          <m:dPr>
            <m:ctrlPr>
              <w:rPr>
                <w:rFonts w:ascii="Cambria Math" w:eastAsiaTheme="minorHAnsi" w:hAnsi="Cambria Math"/>
                <w:i/>
                <w:color w:val="000000"/>
                <w:sz w:val="28"/>
                <w:szCs w:val="28"/>
                <w:lang w:eastAsia="en-US"/>
              </w:rPr>
            </m:ctrlPr>
          </m:dPr>
          <m:e>
            <m:m>
              <m:mPr>
                <m:mcs>
                  <m:mc>
                    <m:mcPr>
                      <m:count m:val="2"/>
                      <m:mcJc m:val="center"/>
                    </m:mcPr>
                  </m:mc>
                </m:mcs>
                <m:ctrlPr>
                  <w:rPr>
                    <w:rFonts w:ascii="Cambria Math" w:eastAsiaTheme="minorHAnsi" w:hAnsi="Cambria Math"/>
                    <w:i/>
                    <w:color w:val="000000"/>
                    <w:sz w:val="28"/>
                    <w:szCs w:val="28"/>
                    <w:lang w:val="en-US" w:eastAsia="en-US"/>
                  </w:rPr>
                </m:ctrlPr>
              </m:mPr>
              <m:mr>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1</m:t>
                        </m:r>
                      </m:e>
                      <m:e>
                        <m:r>
                          <w:rPr>
                            <w:rFonts w:ascii="Cambria Math" w:eastAsiaTheme="minorHAnsi" w:hAnsi="Cambria Math"/>
                            <w:color w:val="000000"/>
                            <w:sz w:val="28"/>
                            <w:szCs w:val="28"/>
                            <w:lang w:eastAsia="en-US"/>
                          </w:rPr>
                          <m:t>2</m:t>
                        </m:r>
                      </m:e>
                    </m:mr>
                    <m:mr>
                      <m:e>
                        <m:r>
                          <w:rPr>
                            <w:rFonts w:ascii="Cambria Math" w:eastAsiaTheme="minorHAnsi" w:hAnsi="Cambria Math"/>
                            <w:color w:val="000000"/>
                            <w:sz w:val="28"/>
                            <w:szCs w:val="28"/>
                            <w:lang w:eastAsia="en-US"/>
                          </w:rPr>
                          <m:t>3</m:t>
                        </m:r>
                      </m:e>
                      <m:e>
                        <m:r>
                          <w:rPr>
                            <w:rFonts w:ascii="Cambria Math" w:eastAsiaTheme="minorHAnsi" w:hAnsi="Cambria Math"/>
                            <w:color w:val="000000"/>
                            <w:sz w:val="28"/>
                            <w:szCs w:val="28"/>
                            <w:lang w:eastAsia="en-US"/>
                          </w:rPr>
                          <m:t>1</m:t>
                        </m:r>
                      </m:e>
                    </m:mr>
                  </m:m>
                </m:e>
                <m:e>
                  <m:m>
                    <m:mPr>
                      <m:mcs>
                        <m:mc>
                          <m:mcPr>
                            <m:count m:val="2"/>
                            <m:mcJc m:val="center"/>
                          </m:mcPr>
                        </m:mc>
                      </m:mcs>
                      <m:ctrlPr>
                        <w:rPr>
                          <w:rFonts w:ascii="Cambria Math" w:eastAsiaTheme="minorHAnsi" w:hAnsi="Cambria Math"/>
                          <w:i/>
                          <w:color w:val="000000"/>
                          <w:sz w:val="28"/>
                          <w:szCs w:val="28"/>
                          <w:lang w:val="en-US" w:eastAsia="en-US"/>
                        </w:rPr>
                      </m:ctrlPr>
                    </m:mPr>
                    <m:mr>
                      <m:e>
                        <m:r>
                          <w:rPr>
                            <w:rFonts w:ascii="Cambria Math" w:eastAsiaTheme="minorHAnsi" w:hAnsi="Cambria Math"/>
                            <w:color w:val="000000"/>
                            <w:sz w:val="28"/>
                            <w:szCs w:val="28"/>
                            <w:lang w:eastAsia="en-US"/>
                          </w:rPr>
                          <m:t>3</m:t>
                        </m:r>
                      </m:e>
                      <m:e>
                        <m:r>
                          <w:rPr>
                            <w:rFonts w:ascii="Cambria Math" w:eastAsiaTheme="minorHAnsi" w:hAnsi="Cambria Math"/>
                            <w:color w:val="000000"/>
                            <w:sz w:val="28"/>
                            <w:szCs w:val="28"/>
                            <w:lang w:eastAsia="en-US"/>
                          </w:rPr>
                          <m:t>4</m:t>
                        </m:r>
                      </m:e>
                    </m:mr>
                    <m:mr>
                      <m:e>
                        <m:r>
                          <w:rPr>
                            <w:rFonts w:ascii="Cambria Math" w:eastAsiaTheme="minorHAnsi" w:hAnsi="Cambria Math"/>
                            <w:color w:val="000000"/>
                            <w:sz w:val="28"/>
                            <w:szCs w:val="28"/>
                            <w:lang w:eastAsia="en-US"/>
                          </w:rPr>
                          <m:t>2</m:t>
                        </m:r>
                      </m:e>
                      <m:e>
                        <m:r>
                          <w:rPr>
                            <w:rFonts w:ascii="Cambria Math" w:eastAsiaTheme="minorHAnsi" w:hAnsi="Cambria Math"/>
                            <w:color w:val="000000"/>
                            <w:sz w:val="28"/>
                            <w:szCs w:val="28"/>
                            <w:lang w:eastAsia="en-US"/>
                          </w:rPr>
                          <m:t>4</m:t>
                        </m:r>
                      </m:e>
                    </m:mr>
                  </m:m>
                </m:e>
              </m:mr>
            </m:m>
          </m:e>
        </m:d>
      </m:oMath>
      <w:r w:rsidR="00F67E80" w:rsidRPr="00393B37">
        <w:rPr>
          <w:rFonts w:eastAsiaTheme="minorHAnsi"/>
          <w:iCs/>
          <w:color w:val="000000"/>
          <w:sz w:val="28"/>
          <w:szCs w:val="28"/>
          <w:lang w:eastAsia="en-US"/>
        </w:rPr>
        <w:t>.</w:t>
      </w:r>
    </w:p>
    <w:p w14:paraId="3A9B8BA1" w14:textId="7FC93F49" w:rsidR="00F67E80" w:rsidRPr="00F67E80" w:rsidRDefault="00F67E80" w:rsidP="00F47B43">
      <w:pPr>
        <w:widowControl/>
        <w:spacing w:after="240"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7. </w:t>
      </w:r>
      <w:r w:rsidRPr="00CD70A5">
        <w:rPr>
          <w:rFonts w:eastAsiaTheme="minorHAnsi"/>
          <w:color w:val="000000"/>
          <w:sz w:val="28"/>
          <w:szCs w:val="28"/>
          <w:lang w:eastAsia="en-US"/>
        </w:rPr>
        <w:t xml:space="preserve">Решите линейное сравнение </w:t>
      </w:r>
      <m:oMath>
        <m:r>
          <w:rPr>
            <w:rFonts w:ascii="Cambria Math" w:eastAsiaTheme="minorHAnsi" w:hAnsi="Cambria Math"/>
            <w:color w:val="000000"/>
            <w:sz w:val="28"/>
            <w:szCs w:val="28"/>
            <w:lang w:eastAsia="en-US"/>
          </w:rPr>
          <m:t>91</m:t>
        </m:r>
        <m:r>
          <w:rPr>
            <w:rFonts w:ascii="Cambria Math" w:eastAsiaTheme="minorHAnsi" w:hAnsi="Cambria Math"/>
            <w:color w:val="000000"/>
            <w:sz w:val="28"/>
            <w:szCs w:val="28"/>
            <w:lang w:val="en-US" w:eastAsia="en-US"/>
          </w:rPr>
          <m:t>x</m:t>
        </m:r>
        <m:r>
          <w:rPr>
            <w:rFonts w:ascii="Cambria Math" w:eastAsiaTheme="minorHAnsi" w:hAnsi="Cambria Math"/>
            <w:color w:val="000000"/>
            <w:sz w:val="28"/>
            <w:szCs w:val="28"/>
            <w:lang w:eastAsia="en-US"/>
          </w:rPr>
          <m:t>≡35</m:t>
        </m:r>
        <m:d>
          <m:dPr>
            <m:ctrlPr>
              <w:rPr>
                <w:rFonts w:ascii="Cambria Math" w:eastAsiaTheme="minorHAnsi" w:hAnsi="Cambria Math"/>
                <w:i/>
                <w:color w:val="000000"/>
                <w:sz w:val="28"/>
                <w:szCs w:val="28"/>
                <w:lang w:val="en-US" w:eastAsia="en-US"/>
              </w:rPr>
            </m:ctrlPr>
          </m:dPr>
          <m:e>
            <m:r>
              <m:rPr>
                <m:sty m:val="p"/>
              </m:rPr>
              <w:rPr>
                <w:rFonts w:ascii="Cambria Math" w:eastAsiaTheme="minorHAnsi" w:hAnsi="Cambria Math"/>
                <w:color w:val="000000"/>
                <w:sz w:val="28"/>
                <w:szCs w:val="28"/>
                <w:lang w:val="en-US" w:eastAsia="en-US"/>
              </w:rPr>
              <m:t>mod</m:t>
            </m:r>
            <m:r>
              <m:rPr>
                <m:sty m:val="p"/>
              </m:rPr>
              <w:rPr>
                <w:rFonts w:ascii="Cambria Math" w:eastAsiaTheme="minorHAnsi" w:hAnsi="Cambria Math"/>
                <w:color w:val="000000"/>
                <w:sz w:val="28"/>
                <w:szCs w:val="28"/>
                <w:lang w:eastAsia="en-US"/>
              </w:rPr>
              <m:t xml:space="preserve"> </m:t>
            </m:r>
            <m:r>
              <w:rPr>
                <w:rFonts w:ascii="Cambria Math" w:eastAsiaTheme="minorHAnsi" w:hAnsi="Cambria Math"/>
                <w:color w:val="000000"/>
                <w:sz w:val="28"/>
                <w:szCs w:val="28"/>
                <w:lang w:eastAsia="en-US"/>
              </w:rPr>
              <m:t>161</m:t>
            </m:r>
          </m:e>
        </m:d>
      </m:oMath>
      <w:r w:rsidRPr="00CD70A5">
        <w:rPr>
          <w:rFonts w:eastAsiaTheme="minorHAnsi"/>
          <w:color w:val="000000"/>
          <w:sz w:val="28"/>
          <w:szCs w:val="28"/>
          <w:lang w:eastAsia="en-US"/>
        </w:rPr>
        <w:t>.</w:t>
      </w:r>
    </w:p>
    <w:p w14:paraId="1633729B" w14:textId="31C701C4" w:rsidR="00393B37" w:rsidRDefault="00393B37" w:rsidP="009D01A0">
      <w:pPr>
        <w:spacing w:after="240"/>
        <w:jc w:val="center"/>
        <w:rPr>
          <w:b/>
          <w:szCs w:val="28"/>
        </w:rPr>
      </w:pPr>
      <w:r>
        <w:rPr>
          <w:rFonts w:eastAsia="Calibri"/>
          <w:b/>
          <w:color w:val="000000"/>
          <w:sz w:val="28"/>
          <w:szCs w:val="28"/>
        </w:rPr>
        <w:t xml:space="preserve">Примерные </w:t>
      </w:r>
      <w:r w:rsidR="00641A32">
        <w:rPr>
          <w:rFonts w:eastAsia="Calibri"/>
          <w:b/>
          <w:color w:val="000000"/>
          <w:sz w:val="28"/>
          <w:szCs w:val="28"/>
        </w:rPr>
        <w:t xml:space="preserve">вопросы и </w:t>
      </w:r>
      <w:r w:rsidR="0050429E">
        <w:rPr>
          <w:rFonts w:eastAsia="Calibri"/>
          <w:b/>
          <w:color w:val="000000"/>
          <w:sz w:val="28"/>
          <w:szCs w:val="28"/>
        </w:rPr>
        <w:t>задания</w:t>
      </w:r>
      <w:r w:rsidRPr="008414F4">
        <w:rPr>
          <w:rFonts w:eastAsia="Calibri"/>
          <w:b/>
          <w:color w:val="000000"/>
          <w:sz w:val="28"/>
          <w:szCs w:val="28"/>
        </w:rPr>
        <w:t xml:space="preserve"> для подготовки к </w:t>
      </w:r>
      <w:r>
        <w:rPr>
          <w:rFonts w:eastAsia="Calibri"/>
          <w:b/>
          <w:color w:val="000000"/>
          <w:sz w:val="28"/>
          <w:szCs w:val="28"/>
        </w:rPr>
        <w:t>зачету</w:t>
      </w:r>
    </w:p>
    <w:p w14:paraId="37465BA7" w14:textId="2A81A082" w:rsidR="00641A32" w:rsidRPr="00641A32" w:rsidRDefault="00641A32" w:rsidP="00F47B43">
      <w:pPr>
        <w:pStyle w:val="Default"/>
        <w:spacing w:line="360" w:lineRule="auto"/>
        <w:ind w:firstLine="709"/>
        <w:jc w:val="both"/>
        <w:rPr>
          <w:sz w:val="28"/>
          <w:szCs w:val="28"/>
        </w:rPr>
      </w:pPr>
      <w:r>
        <w:rPr>
          <w:sz w:val="28"/>
          <w:szCs w:val="28"/>
        </w:rPr>
        <w:t>1</w:t>
      </w:r>
      <w:r w:rsidRPr="00641A32">
        <w:rPr>
          <w:sz w:val="28"/>
          <w:szCs w:val="28"/>
        </w:rPr>
        <w:t>. Дайте определение линейного оператора и опишите действие оператора проектирования на подпространство.</w:t>
      </w:r>
    </w:p>
    <w:p w14:paraId="2136EB03" w14:textId="3410ED55" w:rsidR="00641A32" w:rsidRPr="00641A32" w:rsidRDefault="00641A32" w:rsidP="00F47B43">
      <w:pPr>
        <w:pStyle w:val="Default"/>
        <w:spacing w:line="360" w:lineRule="auto"/>
        <w:ind w:firstLine="709"/>
        <w:jc w:val="both"/>
        <w:rPr>
          <w:sz w:val="28"/>
          <w:szCs w:val="28"/>
        </w:rPr>
      </w:pPr>
      <w:r>
        <w:rPr>
          <w:sz w:val="28"/>
          <w:szCs w:val="28"/>
        </w:rPr>
        <w:t>2</w:t>
      </w:r>
      <w:r w:rsidRPr="00641A32">
        <w:rPr>
          <w:sz w:val="28"/>
          <w:szCs w:val="28"/>
        </w:rPr>
        <w:t>. Дайте определения собственного значения/собственного вектора линейного оператора и опишите этапы их нахождения.</w:t>
      </w:r>
    </w:p>
    <w:p w14:paraId="52E2A7A8" w14:textId="7317B638" w:rsidR="00641A32" w:rsidRPr="00641A32" w:rsidRDefault="00641A32" w:rsidP="00F47B43">
      <w:pPr>
        <w:pStyle w:val="Default"/>
        <w:spacing w:line="360" w:lineRule="auto"/>
        <w:ind w:firstLine="709"/>
        <w:jc w:val="both"/>
        <w:rPr>
          <w:sz w:val="28"/>
          <w:szCs w:val="28"/>
        </w:rPr>
      </w:pPr>
      <w:r>
        <w:rPr>
          <w:sz w:val="28"/>
          <w:szCs w:val="28"/>
        </w:rPr>
        <w:t>3</w:t>
      </w:r>
      <w:r w:rsidRPr="00641A32">
        <w:rPr>
          <w:sz w:val="28"/>
          <w:szCs w:val="28"/>
        </w:rPr>
        <w:t>. Сформулируйте теорему Фробениуса-Перрона и охарактеризуйте число/вектор Фробениуса положительной матрицы.</w:t>
      </w:r>
    </w:p>
    <w:p w14:paraId="5C46C281" w14:textId="473C8C4C" w:rsidR="00641A32" w:rsidRPr="00641A32" w:rsidRDefault="00641A32" w:rsidP="00F47B43">
      <w:pPr>
        <w:pStyle w:val="Default"/>
        <w:spacing w:line="360" w:lineRule="auto"/>
        <w:ind w:firstLine="709"/>
        <w:jc w:val="both"/>
        <w:rPr>
          <w:sz w:val="28"/>
          <w:szCs w:val="28"/>
        </w:rPr>
      </w:pPr>
      <w:r>
        <w:rPr>
          <w:sz w:val="28"/>
          <w:szCs w:val="28"/>
        </w:rPr>
        <w:t>4</w:t>
      </w:r>
      <w:r w:rsidRPr="00641A32">
        <w:rPr>
          <w:sz w:val="28"/>
          <w:szCs w:val="28"/>
        </w:rPr>
        <w:t>. Дайте определение симметрического оператора евклидова пространства и перечислите его свойства.</w:t>
      </w:r>
    </w:p>
    <w:p w14:paraId="21A0ACFA" w14:textId="214AA92D" w:rsidR="00641A32" w:rsidRPr="00641A32" w:rsidRDefault="00641A32" w:rsidP="00F47B43">
      <w:pPr>
        <w:pStyle w:val="Default"/>
        <w:spacing w:line="360" w:lineRule="auto"/>
        <w:ind w:firstLine="709"/>
        <w:jc w:val="both"/>
        <w:rPr>
          <w:sz w:val="28"/>
          <w:szCs w:val="28"/>
        </w:rPr>
      </w:pPr>
      <w:r>
        <w:rPr>
          <w:sz w:val="28"/>
          <w:szCs w:val="28"/>
        </w:rPr>
        <w:t>5</w:t>
      </w:r>
      <w:r w:rsidRPr="00641A32">
        <w:rPr>
          <w:sz w:val="28"/>
          <w:szCs w:val="28"/>
        </w:rPr>
        <w:t>. Дайте определение ортогонального оператора евклидова пространства и охарактеризуйте матрицу этого оператора.</w:t>
      </w:r>
    </w:p>
    <w:p w14:paraId="2C18ABB1" w14:textId="30B9080C" w:rsidR="00641A32" w:rsidRPr="00641A32" w:rsidRDefault="00641A32" w:rsidP="00F47B43">
      <w:pPr>
        <w:pStyle w:val="Default"/>
        <w:spacing w:line="360" w:lineRule="auto"/>
        <w:ind w:firstLine="709"/>
        <w:jc w:val="both"/>
        <w:rPr>
          <w:sz w:val="28"/>
          <w:szCs w:val="28"/>
        </w:rPr>
      </w:pPr>
      <w:r>
        <w:rPr>
          <w:sz w:val="28"/>
          <w:szCs w:val="28"/>
        </w:rPr>
        <w:t>6</w:t>
      </w:r>
      <w:r w:rsidRPr="00641A32">
        <w:rPr>
          <w:sz w:val="28"/>
          <w:szCs w:val="28"/>
        </w:rPr>
        <w:t>. Дайте определение квадратичной формы евклидова пространства и поясните понятие ранга квадратичной формы.</w:t>
      </w:r>
    </w:p>
    <w:p w14:paraId="497F79F8" w14:textId="6B9401BD" w:rsidR="00641A32" w:rsidRPr="00641A32" w:rsidRDefault="00641A32" w:rsidP="00F47B43">
      <w:pPr>
        <w:pStyle w:val="Default"/>
        <w:spacing w:line="360" w:lineRule="auto"/>
        <w:ind w:firstLine="709"/>
        <w:jc w:val="both"/>
        <w:rPr>
          <w:sz w:val="28"/>
          <w:szCs w:val="28"/>
        </w:rPr>
      </w:pPr>
      <w:r>
        <w:rPr>
          <w:sz w:val="28"/>
          <w:szCs w:val="28"/>
        </w:rPr>
        <w:t>7</w:t>
      </w:r>
      <w:r w:rsidRPr="00641A32">
        <w:rPr>
          <w:sz w:val="28"/>
          <w:szCs w:val="28"/>
        </w:rPr>
        <w:t>. Сформулируйте закон инерции квадратичных форм и опишите метод приведения квадратичной формы к нормальному виду.</w:t>
      </w:r>
    </w:p>
    <w:p w14:paraId="3A7702AD" w14:textId="133526BB" w:rsidR="00641A32" w:rsidRPr="00641A32" w:rsidRDefault="00641A32" w:rsidP="00F47B43">
      <w:pPr>
        <w:pStyle w:val="Default"/>
        <w:spacing w:line="360" w:lineRule="auto"/>
        <w:ind w:firstLine="709"/>
        <w:jc w:val="both"/>
        <w:rPr>
          <w:sz w:val="28"/>
          <w:szCs w:val="28"/>
        </w:rPr>
      </w:pPr>
      <w:r>
        <w:rPr>
          <w:sz w:val="28"/>
          <w:szCs w:val="28"/>
        </w:rPr>
        <w:t>8</w:t>
      </w:r>
      <w:r w:rsidRPr="00641A32">
        <w:rPr>
          <w:sz w:val="28"/>
          <w:szCs w:val="28"/>
        </w:rPr>
        <w:t xml:space="preserve">. Сформулируйте критерий Сильвестра </w:t>
      </w:r>
      <w:proofErr w:type="spellStart"/>
      <w:r w:rsidRPr="00641A32">
        <w:rPr>
          <w:sz w:val="28"/>
          <w:szCs w:val="28"/>
        </w:rPr>
        <w:t>знакоопределенности</w:t>
      </w:r>
      <w:proofErr w:type="spellEnd"/>
      <w:r w:rsidRPr="00641A32">
        <w:rPr>
          <w:sz w:val="28"/>
          <w:szCs w:val="28"/>
        </w:rPr>
        <w:t xml:space="preserve"> квадратичной формы и поясните понятие положительно/отрицательно определенной формы.</w:t>
      </w:r>
    </w:p>
    <w:p w14:paraId="02AE69B0" w14:textId="2F1B44D8" w:rsidR="00641A32" w:rsidRPr="00641A32" w:rsidRDefault="00641A32" w:rsidP="00F47B43">
      <w:pPr>
        <w:pStyle w:val="Default"/>
        <w:spacing w:line="360" w:lineRule="auto"/>
        <w:ind w:firstLine="709"/>
        <w:jc w:val="both"/>
        <w:rPr>
          <w:sz w:val="28"/>
          <w:szCs w:val="28"/>
        </w:rPr>
      </w:pPr>
      <w:r>
        <w:rPr>
          <w:sz w:val="28"/>
          <w:szCs w:val="28"/>
        </w:rPr>
        <w:lastRenderedPageBreak/>
        <w:t>9</w:t>
      </w:r>
      <w:r w:rsidRPr="00641A32">
        <w:rPr>
          <w:sz w:val="28"/>
          <w:szCs w:val="28"/>
        </w:rPr>
        <w:t>. Дайте определение аффинного пространства, ассоциированного с линейным пространством, и перечислите аксиомы откладывания вектора от точки.</w:t>
      </w:r>
    </w:p>
    <w:p w14:paraId="7819394F" w14:textId="12C146FF" w:rsidR="00641A32" w:rsidRPr="00641A32" w:rsidRDefault="00641A32" w:rsidP="00F47B43">
      <w:pPr>
        <w:pStyle w:val="Default"/>
        <w:spacing w:line="360" w:lineRule="auto"/>
        <w:ind w:firstLine="709"/>
        <w:jc w:val="both"/>
        <w:rPr>
          <w:sz w:val="28"/>
          <w:szCs w:val="28"/>
        </w:rPr>
      </w:pPr>
      <w:r>
        <w:rPr>
          <w:sz w:val="28"/>
          <w:szCs w:val="28"/>
        </w:rPr>
        <w:t>10</w:t>
      </w:r>
      <w:r w:rsidRPr="00641A32">
        <w:rPr>
          <w:sz w:val="28"/>
          <w:szCs w:val="28"/>
        </w:rPr>
        <w:t>. Дайте определение выпуклой фигуры аффинного пространства и приведите примеры линейных выпуклых фигур.</w:t>
      </w:r>
    </w:p>
    <w:p w14:paraId="7AB88AA0" w14:textId="51302114" w:rsidR="00641A32" w:rsidRPr="00641A32" w:rsidRDefault="00641A32" w:rsidP="00F47B43">
      <w:pPr>
        <w:pStyle w:val="Default"/>
        <w:spacing w:line="360" w:lineRule="auto"/>
        <w:ind w:firstLine="709"/>
        <w:jc w:val="both"/>
        <w:rPr>
          <w:sz w:val="28"/>
          <w:szCs w:val="28"/>
        </w:rPr>
      </w:pPr>
      <w:r>
        <w:rPr>
          <w:sz w:val="28"/>
          <w:szCs w:val="28"/>
        </w:rPr>
        <w:t>11</w:t>
      </w:r>
      <w:r w:rsidRPr="00641A32">
        <w:rPr>
          <w:sz w:val="28"/>
          <w:szCs w:val="28"/>
        </w:rPr>
        <w:t>. Дайте определение угловой точки выпуклой фигуры и приведите примеры выпуклых оболочек системы точек.</w:t>
      </w:r>
    </w:p>
    <w:p w14:paraId="14AB27DF" w14:textId="02B3BC4B" w:rsidR="00641A32" w:rsidRPr="00641A32" w:rsidRDefault="00641A32" w:rsidP="00F47B43">
      <w:pPr>
        <w:pStyle w:val="Default"/>
        <w:spacing w:line="360" w:lineRule="auto"/>
        <w:ind w:firstLine="709"/>
        <w:jc w:val="both"/>
        <w:rPr>
          <w:sz w:val="28"/>
          <w:szCs w:val="28"/>
        </w:rPr>
      </w:pPr>
      <w:r>
        <w:rPr>
          <w:sz w:val="28"/>
          <w:szCs w:val="28"/>
        </w:rPr>
        <w:t>12</w:t>
      </w:r>
      <w:r w:rsidRPr="00641A32">
        <w:rPr>
          <w:sz w:val="28"/>
          <w:szCs w:val="28"/>
        </w:rPr>
        <w:t xml:space="preserve">. Дайте определение </w:t>
      </w:r>
      <w:r>
        <w:rPr>
          <w:sz w:val="28"/>
          <w:szCs w:val="28"/>
        </w:rPr>
        <w:t>аффинно-</w:t>
      </w:r>
      <w:r w:rsidRPr="00641A32">
        <w:rPr>
          <w:sz w:val="28"/>
          <w:szCs w:val="28"/>
        </w:rPr>
        <w:t xml:space="preserve">евклидова пространства и охарактеризуйте ключевые понятия </w:t>
      </w:r>
      <w:r>
        <w:rPr>
          <w:sz w:val="28"/>
          <w:szCs w:val="28"/>
        </w:rPr>
        <w:t>его</w:t>
      </w:r>
      <w:r w:rsidRPr="00641A32">
        <w:rPr>
          <w:sz w:val="28"/>
          <w:szCs w:val="28"/>
        </w:rPr>
        <w:t xml:space="preserve"> геометрии.</w:t>
      </w:r>
    </w:p>
    <w:p w14:paraId="0525405A" w14:textId="38F97C4B" w:rsidR="00641A32" w:rsidRPr="00641A32" w:rsidRDefault="00641A32" w:rsidP="00F47B43">
      <w:pPr>
        <w:pStyle w:val="Default"/>
        <w:spacing w:line="360" w:lineRule="auto"/>
        <w:ind w:firstLine="709"/>
        <w:jc w:val="both"/>
        <w:rPr>
          <w:sz w:val="28"/>
          <w:szCs w:val="28"/>
        </w:rPr>
      </w:pPr>
      <w:r>
        <w:rPr>
          <w:sz w:val="28"/>
          <w:szCs w:val="28"/>
        </w:rPr>
        <w:t>13</w:t>
      </w:r>
      <w:r w:rsidRPr="00641A32">
        <w:rPr>
          <w:sz w:val="28"/>
          <w:szCs w:val="28"/>
        </w:rPr>
        <w:t>. Перечислите кривые второго порядка эллиптического/ гиперболического типов и приведите их канонические уравнения.</w:t>
      </w:r>
    </w:p>
    <w:p w14:paraId="012261DD" w14:textId="4D694D1D" w:rsidR="00641A32" w:rsidRDefault="00641A32" w:rsidP="00F47B43">
      <w:pPr>
        <w:pStyle w:val="Default"/>
        <w:spacing w:after="240" w:line="360" w:lineRule="auto"/>
        <w:ind w:firstLine="709"/>
        <w:jc w:val="both"/>
        <w:rPr>
          <w:sz w:val="28"/>
          <w:szCs w:val="28"/>
        </w:rPr>
      </w:pPr>
      <w:r>
        <w:rPr>
          <w:sz w:val="28"/>
          <w:szCs w:val="28"/>
        </w:rPr>
        <w:t>14</w:t>
      </w:r>
      <w:r w:rsidRPr="00641A32">
        <w:rPr>
          <w:sz w:val="28"/>
          <w:szCs w:val="28"/>
        </w:rPr>
        <w:t>. Перечислите кривые второго порядка параболического типа и приведите их канонические уравнения.</w:t>
      </w:r>
    </w:p>
    <w:p w14:paraId="7940D188" w14:textId="52FAFEC8" w:rsidR="00641A32" w:rsidRPr="00641A32" w:rsidRDefault="00641A32" w:rsidP="00F47B43">
      <w:pPr>
        <w:spacing w:line="360" w:lineRule="auto"/>
        <w:ind w:right="-1" w:firstLine="709"/>
        <w:jc w:val="both"/>
        <w:rPr>
          <w:rFonts w:asciiTheme="majorBidi" w:eastAsiaTheme="minorEastAsia" w:hAnsiTheme="majorBidi" w:cstheme="majorBidi"/>
          <w:sz w:val="28"/>
          <w:szCs w:val="28"/>
        </w:rPr>
      </w:pPr>
      <w:r w:rsidRPr="00641A32">
        <w:rPr>
          <w:rFonts w:asciiTheme="majorBidi" w:hAnsiTheme="majorBidi" w:cstheme="majorBidi"/>
          <w:sz w:val="28"/>
          <w:szCs w:val="28"/>
        </w:rPr>
        <w:t xml:space="preserve">15. Матрица перехода от базиса </w:t>
      </w:r>
      <m:oMath>
        <m:d>
          <m:dPr>
            <m:begChr m:val="{"/>
            <m:endChr m:val="}"/>
            <m:ctrlPr>
              <w:rPr>
                <w:rFonts w:ascii="Cambria Math" w:hAnsi="Cambria Math" w:cstheme="majorBidi"/>
                <w:i/>
                <w:sz w:val="28"/>
                <w:szCs w:val="28"/>
              </w:rPr>
            </m:ctrlPr>
          </m:dPr>
          <m:e>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1</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2</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3</m:t>
                </m:r>
              </m:sub>
            </m:sSub>
          </m:e>
        </m:d>
      </m:oMath>
      <w:r w:rsidRPr="00641A32">
        <w:rPr>
          <w:rFonts w:asciiTheme="majorBidi" w:eastAsiaTheme="minorEastAsia" w:hAnsiTheme="majorBidi" w:cstheme="majorBidi"/>
          <w:sz w:val="28"/>
          <w:szCs w:val="28"/>
        </w:rPr>
        <w:t xml:space="preserve"> к базису </w:t>
      </w:r>
      <m:oMath>
        <m:d>
          <m:dPr>
            <m:begChr m:val="{"/>
            <m:endChr m:val="}"/>
            <m:ctrlPr>
              <w:rPr>
                <w:rFonts w:ascii="Cambria Math" w:hAnsi="Cambria Math" w:cstheme="majorBidi"/>
                <w:i/>
                <w:sz w:val="28"/>
                <w:szCs w:val="28"/>
              </w:rPr>
            </m:ctrlPr>
          </m:dPr>
          <m:e>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lang w:val="en-US"/>
                      </w:rPr>
                      <m:t>f</m:t>
                    </m:r>
                  </m:e>
                </m:acc>
              </m:e>
              <m:sub>
                <m:r>
                  <w:rPr>
                    <w:rFonts w:ascii="Cambria Math" w:hAnsi="Cambria Math" w:cstheme="majorBidi"/>
                    <w:sz w:val="28"/>
                    <w:szCs w:val="28"/>
                  </w:rPr>
                  <m:t>1</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f</m:t>
                    </m:r>
                  </m:e>
                </m:acc>
              </m:e>
              <m:sub>
                <m:r>
                  <w:rPr>
                    <w:rFonts w:ascii="Cambria Math" w:hAnsi="Cambria Math" w:cstheme="majorBidi"/>
                    <w:sz w:val="28"/>
                    <w:szCs w:val="28"/>
                  </w:rPr>
                  <m:t>2</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f</m:t>
                    </m:r>
                  </m:e>
                </m:acc>
              </m:e>
              <m:sub>
                <m:r>
                  <w:rPr>
                    <w:rFonts w:ascii="Cambria Math" w:hAnsi="Cambria Math" w:cstheme="majorBidi"/>
                    <w:sz w:val="28"/>
                    <w:szCs w:val="28"/>
                  </w:rPr>
                  <m:t>3</m:t>
                </m:r>
              </m:sub>
            </m:sSub>
          </m:e>
        </m:d>
      </m:oMath>
      <w:r w:rsidRPr="00641A32">
        <w:rPr>
          <w:rFonts w:asciiTheme="majorBidi" w:eastAsiaTheme="minorEastAsia" w:hAnsiTheme="majorBidi" w:cstheme="majorBidi"/>
          <w:sz w:val="28"/>
          <w:szCs w:val="28"/>
        </w:rPr>
        <w:t xml:space="preserve"> имеет вид</w:t>
      </w:r>
    </w:p>
    <w:p w14:paraId="46B3447E" w14:textId="7573B8A7" w:rsidR="00641A32" w:rsidRPr="00641A32" w:rsidRDefault="00DF021C" w:rsidP="00F47B43">
      <w:pPr>
        <w:spacing w:line="360" w:lineRule="auto"/>
        <w:ind w:right="-1" w:firstLine="709"/>
        <w:jc w:val="both"/>
        <w:rPr>
          <w:rFonts w:asciiTheme="majorBidi" w:hAnsiTheme="majorBidi" w:cstheme="majorBidi"/>
          <w:sz w:val="28"/>
          <w:szCs w:val="28"/>
        </w:rPr>
      </w:pP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P</m:t>
            </m:r>
          </m:e>
          <m:sub>
            <m:r>
              <w:rPr>
                <w:rFonts w:ascii="Cambria Math" w:eastAsiaTheme="minorEastAsia" w:hAnsi="Cambria Math" w:cstheme="majorBidi"/>
                <w:sz w:val="28"/>
                <w:szCs w:val="28"/>
              </w:rPr>
              <m:t>ef</m:t>
            </m:r>
          </m:sub>
        </m:sSub>
        <m:r>
          <w:rPr>
            <w:rFonts w:ascii="Cambria Math" w:eastAsiaTheme="minorEastAsia" w:hAnsi="Cambria Math" w:cstheme="majorBidi"/>
            <w:sz w:val="28"/>
            <w:szCs w:val="28"/>
          </w:rPr>
          <m:t>=</m:t>
        </m:r>
        <m:d>
          <m:dPr>
            <m:ctrlPr>
              <w:rPr>
                <w:rFonts w:ascii="Cambria Math" w:eastAsiaTheme="minorEastAsia" w:hAnsi="Cambria Math" w:cstheme="majorBidi"/>
                <w:i/>
                <w:sz w:val="28"/>
                <w:szCs w:val="28"/>
              </w:rPr>
            </m:ctrlPr>
          </m:dPr>
          <m:e>
            <m:m>
              <m:mPr>
                <m:mcs>
                  <m:mc>
                    <m:mcPr>
                      <m:count m:val="3"/>
                      <m:mcJc m:val="center"/>
                    </m:mcPr>
                  </m:mc>
                </m:mcs>
                <m:ctrlPr>
                  <w:rPr>
                    <w:rFonts w:ascii="Cambria Math" w:eastAsiaTheme="minorEastAsia" w:hAnsi="Cambria Math" w:cstheme="majorBidi"/>
                    <w:i/>
                    <w:sz w:val="28"/>
                    <w:szCs w:val="28"/>
                  </w:rPr>
                </m:ctrlPr>
              </m:mPr>
              <m:mr>
                <m:e>
                  <m:r>
                    <w:rPr>
                      <w:rFonts w:ascii="Cambria Math" w:eastAsiaTheme="minorEastAsia" w:hAnsi="Cambria Math" w:cstheme="majorBidi"/>
                      <w:sz w:val="28"/>
                      <w:szCs w:val="28"/>
                    </w:rPr>
                    <m:t>4</m:t>
                  </m:r>
                </m:e>
                <m:e>
                  <m:r>
                    <w:rPr>
                      <w:rFonts w:ascii="Cambria Math" w:eastAsiaTheme="minorEastAsia" w:hAnsi="Cambria Math" w:cstheme="majorBidi"/>
                      <w:sz w:val="28"/>
                      <w:szCs w:val="28"/>
                    </w:rPr>
                    <m:t>-6</m:t>
                  </m:r>
                </m:e>
                <m:e>
                  <m:r>
                    <w:rPr>
                      <w:rFonts w:ascii="Cambria Math" w:eastAsiaTheme="minorEastAsia" w:hAnsi="Cambria Math" w:cstheme="majorBidi"/>
                      <w:sz w:val="28"/>
                      <w:szCs w:val="28"/>
                    </w:rPr>
                    <m:t>-2</m:t>
                  </m:r>
                </m:e>
              </m:mr>
              <m:mr>
                <m:e>
                  <m:r>
                    <w:rPr>
                      <w:rFonts w:ascii="Cambria Math" w:eastAsiaTheme="minorEastAsia" w:hAnsi="Cambria Math" w:cstheme="majorBidi"/>
                      <w:sz w:val="28"/>
                      <w:szCs w:val="28"/>
                    </w:rPr>
                    <m:t>5</m:t>
                  </m:r>
                </m:e>
                <m:e>
                  <m:r>
                    <w:rPr>
                      <w:rFonts w:ascii="Cambria Math" w:eastAsiaTheme="minorEastAsia" w:hAnsi="Cambria Math" w:cstheme="majorBidi"/>
                      <w:sz w:val="28"/>
                      <w:szCs w:val="28"/>
                    </w:rPr>
                    <m:t>-1</m:t>
                  </m:r>
                </m:e>
                <m:e>
                  <m:r>
                    <w:rPr>
                      <w:rFonts w:ascii="Cambria Math" w:eastAsiaTheme="minorEastAsia" w:hAnsi="Cambria Math" w:cstheme="majorBidi"/>
                      <w:sz w:val="28"/>
                      <w:szCs w:val="28"/>
                    </w:rPr>
                    <m:t>2</m:t>
                  </m:r>
                </m:e>
              </m:mr>
              <m:mr>
                <m:e>
                  <m:r>
                    <w:rPr>
                      <w:rFonts w:ascii="Cambria Math" w:eastAsiaTheme="minorEastAsia" w:hAnsi="Cambria Math" w:cstheme="majorBidi"/>
                      <w:sz w:val="28"/>
                      <w:szCs w:val="28"/>
                    </w:rPr>
                    <m:t>-1</m:t>
                  </m:r>
                </m:e>
                <m:e>
                  <m:r>
                    <w:rPr>
                      <w:rFonts w:ascii="Cambria Math" w:eastAsiaTheme="minorEastAsia" w:hAnsi="Cambria Math" w:cstheme="majorBidi"/>
                      <w:sz w:val="28"/>
                      <w:szCs w:val="28"/>
                    </w:rPr>
                    <m:t>-1</m:t>
                  </m:r>
                </m:e>
                <m:e>
                  <m:r>
                    <w:rPr>
                      <w:rFonts w:ascii="Cambria Math" w:eastAsiaTheme="minorEastAsia" w:hAnsi="Cambria Math" w:cstheme="majorBidi"/>
                      <w:sz w:val="28"/>
                      <w:szCs w:val="28"/>
                    </w:rPr>
                    <m:t>3</m:t>
                  </m:r>
                </m:e>
              </m:mr>
            </m:m>
          </m:e>
        </m:d>
      </m:oMath>
      <w:r w:rsidR="00641A32" w:rsidRPr="00641A32">
        <w:rPr>
          <w:rFonts w:asciiTheme="majorBidi" w:eastAsiaTheme="minorEastAsia" w:hAnsiTheme="majorBidi" w:cstheme="majorBidi"/>
          <w:sz w:val="28"/>
          <w:szCs w:val="28"/>
        </w:rPr>
        <w:t>.</w:t>
      </w:r>
    </w:p>
    <w:p w14:paraId="665779CD" w14:textId="5CD3E1EA" w:rsidR="00641A32" w:rsidRPr="00641A32" w:rsidRDefault="00641A32" w:rsidP="00F47B43">
      <w:pPr>
        <w:spacing w:line="360" w:lineRule="auto"/>
        <w:ind w:right="-1" w:firstLine="709"/>
        <w:jc w:val="both"/>
        <w:rPr>
          <w:rFonts w:asciiTheme="majorBidi" w:hAnsiTheme="majorBidi" w:cstheme="majorBidi"/>
          <w:sz w:val="28"/>
          <w:szCs w:val="28"/>
        </w:rPr>
      </w:pPr>
      <w:r w:rsidRPr="00641A32">
        <w:rPr>
          <w:rFonts w:asciiTheme="majorBidi" w:eastAsiaTheme="minorEastAsia" w:hAnsiTheme="majorBidi" w:cstheme="majorBidi"/>
          <w:sz w:val="28"/>
          <w:szCs w:val="28"/>
        </w:rPr>
        <w:t xml:space="preserve">Найдите разложение вектора </w:t>
      </w:r>
      <m:oMath>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lang w:val="en-US"/>
                  </w:rPr>
                  <m:t>x</m:t>
                </m:r>
              </m:e>
            </m:acc>
            <m:r>
              <w:rPr>
                <w:rFonts w:ascii="Cambria Math" w:hAnsi="Cambria Math" w:cstheme="majorBidi"/>
                <w:sz w:val="28"/>
                <w:szCs w:val="28"/>
              </w:rPr>
              <m:t xml:space="preserve">=-3 </m:t>
            </m:r>
            <m:acc>
              <m:accPr>
                <m:chr m:val="̅"/>
                <m:ctrlPr>
                  <w:rPr>
                    <w:rFonts w:ascii="Cambria Math" w:hAnsi="Cambria Math" w:cstheme="majorBidi"/>
                    <w:i/>
                    <w:sz w:val="28"/>
                    <w:szCs w:val="28"/>
                  </w:rPr>
                </m:ctrlPr>
              </m:accPr>
              <m:e>
                <m:r>
                  <w:rPr>
                    <w:rFonts w:ascii="Cambria Math" w:hAnsi="Cambria Math" w:cstheme="majorBidi"/>
                    <w:sz w:val="28"/>
                    <w:szCs w:val="28"/>
                  </w:rPr>
                  <m:t>f</m:t>
                </m:r>
              </m:e>
            </m:acc>
          </m:e>
          <m:sub>
            <m:r>
              <w:rPr>
                <w:rFonts w:ascii="Cambria Math" w:hAnsi="Cambria Math" w:cstheme="majorBidi"/>
                <w:sz w:val="28"/>
                <w:szCs w:val="28"/>
              </w:rPr>
              <m:t>1</m:t>
            </m:r>
          </m:sub>
        </m:sSub>
        <m:r>
          <w:rPr>
            <w:rFonts w:ascii="Cambria Math" w:hAnsi="Cambria Math" w:cstheme="majorBidi"/>
            <w:sz w:val="28"/>
            <w:szCs w:val="28"/>
          </w:rPr>
          <m:t xml:space="preserve">+4 </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f</m:t>
                </m:r>
              </m:e>
            </m:acc>
          </m:e>
          <m:sub>
            <m:r>
              <w:rPr>
                <w:rFonts w:ascii="Cambria Math" w:hAnsi="Cambria Math" w:cstheme="majorBidi"/>
                <w:sz w:val="28"/>
                <w:szCs w:val="28"/>
              </w:rPr>
              <m:t>2</m:t>
            </m:r>
          </m:sub>
        </m:sSub>
        <m:r>
          <w:rPr>
            <w:rFonts w:ascii="Cambria Math" w:hAnsi="Cambria Math" w:cstheme="majorBidi"/>
            <w:sz w:val="28"/>
            <w:szCs w:val="28"/>
          </w:rPr>
          <m:t xml:space="preserve">-6 </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f</m:t>
                </m:r>
              </m:e>
            </m:acc>
          </m:e>
          <m:sub>
            <m:r>
              <w:rPr>
                <w:rFonts w:ascii="Cambria Math" w:hAnsi="Cambria Math" w:cstheme="majorBidi"/>
                <w:sz w:val="28"/>
                <w:szCs w:val="28"/>
              </w:rPr>
              <m:t>3</m:t>
            </m:r>
          </m:sub>
        </m:sSub>
      </m:oMath>
      <w:r w:rsidRPr="00641A32">
        <w:rPr>
          <w:rFonts w:asciiTheme="majorBidi" w:eastAsiaTheme="minorEastAsia" w:hAnsiTheme="majorBidi" w:cstheme="majorBidi"/>
          <w:sz w:val="28"/>
          <w:szCs w:val="28"/>
        </w:rPr>
        <w:t xml:space="preserve"> в базисе </w:t>
      </w:r>
      <m:oMath>
        <m:d>
          <m:dPr>
            <m:begChr m:val="{"/>
            <m:endChr m:val="}"/>
            <m:ctrlPr>
              <w:rPr>
                <w:rFonts w:ascii="Cambria Math" w:hAnsi="Cambria Math" w:cstheme="majorBidi"/>
                <w:i/>
                <w:sz w:val="28"/>
                <w:szCs w:val="28"/>
              </w:rPr>
            </m:ctrlPr>
          </m:dPr>
          <m:e>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1</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2</m:t>
                </m:r>
              </m:sub>
            </m:sSub>
            <m:r>
              <w:rPr>
                <w:rFonts w:ascii="Cambria Math" w:hAnsi="Cambria Math" w:cstheme="majorBidi"/>
                <w:sz w:val="28"/>
                <w:szCs w:val="28"/>
              </w:rPr>
              <m:t>,</m:t>
            </m:r>
            <m:sSub>
              <m:sSubPr>
                <m:ctrlPr>
                  <w:rPr>
                    <w:rFonts w:ascii="Cambria Math" w:hAnsi="Cambria Math" w:cstheme="majorBidi"/>
                    <w:i/>
                    <w:sz w:val="28"/>
                    <w:szCs w:val="28"/>
                  </w:rPr>
                </m:ctrlPr>
              </m:sSubPr>
              <m:e>
                <m:acc>
                  <m:accPr>
                    <m:chr m:val="̅"/>
                    <m:ctrlPr>
                      <w:rPr>
                        <w:rFonts w:ascii="Cambria Math" w:hAnsi="Cambria Math" w:cstheme="majorBidi"/>
                        <w:i/>
                        <w:sz w:val="28"/>
                        <w:szCs w:val="28"/>
                      </w:rPr>
                    </m:ctrlPr>
                  </m:accPr>
                  <m:e>
                    <m:r>
                      <w:rPr>
                        <w:rFonts w:ascii="Cambria Math" w:hAnsi="Cambria Math" w:cstheme="majorBidi"/>
                        <w:sz w:val="28"/>
                        <w:szCs w:val="28"/>
                      </w:rPr>
                      <m:t>e</m:t>
                    </m:r>
                  </m:e>
                </m:acc>
              </m:e>
              <m:sub>
                <m:r>
                  <w:rPr>
                    <w:rFonts w:ascii="Cambria Math" w:hAnsi="Cambria Math" w:cstheme="majorBidi"/>
                    <w:sz w:val="28"/>
                    <w:szCs w:val="28"/>
                  </w:rPr>
                  <m:t>3</m:t>
                </m:r>
              </m:sub>
            </m:sSub>
          </m:e>
        </m:d>
        <m:r>
          <w:rPr>
            <w:rFonts w:ascii="Cambria Math" w:hAnsi="Cambria Math" w:cstheme="majorBidi"/>
            <w:sz w:val="28"/>
            <w:szCs w:val="28"/>
          </w:rPr>
          <m:t>.</m:t>
        </m:r>
      </m:oMath>
    </w:p>
    <w:p w14:paraId="4006AD3E" w14:textId="7E5EA13F" w:rsidR="00641A32" w:rsidRPr="00641A32" w:rsidRDefault="00641A32" w:rsidP="00F47B43">
      <w:pPr>
        <w:spacing w:line="360" w:lineRule="auto"/>
        <w:ind w:right="-1" w:firstLine="709"/>
        <w:jc w:val="both"/>
        <w:rPr>
          <w:rFonts w:asciiTheme="majorBidi" w:hAnsiTheme="majorBidi" w:cstheme="majorBidi"/>
          <w:sz w:val="28"/>
          <w:szCs w:val="28"/>
        </w:rPr>
      </w:pPr>
      <w:r w:rsidRPr="00641A32">
        <w:rPr>
          <w:rFonts w:asciiTheme="majorBidi" w:hAnsiTheme="majorBidi" w:cstheme="majorBidi"/>
          <w:sz w:val="28"/>
          <w:szCs w:val="28"/>
        </w:rPr>
        <w:t xml:space="preserve">16. В стандартном базисе пространства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rPr>
              <m:t>3</m:t>
            </m:r>
          </m:sup>
        </m:sSup>
      </m:oMath>
      <w:r w:rsidRPr="00641A32">
        <w:rPr>
          <w:rFonts w:asciiTheme="majorBidi" w:eastAsiaTheme="minorEastAsia" w:hAnsiTheme="majorBidi" w:cstheme="majorBidi"/>
          <w:sz w:val="28"/>
          <w:szCs w:val="28"/>
        </w:rPr>
        <w:t xml:space="preserve"> действие линейного оператора задается матрицей </w:t>
      </w:r>
      <m:oMath>
        <m:d>
          <m:dPr>
            <m:ctrlPr>
              <w:rPr>
                <w:rFonts w:ascii="Cambria Math" w:eastAsiaTheme="minorEastAsia" w:hAnsi="Cambria Math" w:cstheme="majorBidi"/>
                <w:i/>
                <w:sz w:val="28"/>
                <w:szCs w:val="28"/>
              </w:rPr>
            </m:ctrlPr>
          </m:dPr>
          <m:e>
            <m:m>
              <m:mPr>
                <m:mcs>
                  <m:mc>
                    <m:mcPr>
                      <m:count m:val="3"/>
                      <m:mcJc m:val="center"/>
                    </m:mcPr>
                  </m:mc>
                </m:mcs>
                <m:ctrlPr>
                  <w:rPr>
                    <w:rFonts w:ascii="Cambria Math" w:eastAsiaTheme="minorEastAsia" w:hAnsi="Cambria Math" w:cstheme="majorBidi"/>
                    <w:i/>
                    <w:sz w:val="28"/>
                    <w:szCs w:val="28"/>
                  </w:rPr>
                </m:ctrlPr>
              </m:mPr>
              <m:mr>
                <m:e>
                  <m:r>
                    <w:rPr>
                      <w:rFonts w:ascii="Cambria Math" w:eastAsiaTheme="minorEastAsia" w:hAnsi="Cambria Math" w:cstheme="majorBidi"/>
                      <w:sz w:val="28"/>
                      <w:szCs w:val="28"/>
                    </w:rPr>
                    <m:t>-4</m:t>
                  </m:r>
                </m:e>
                <m:e>
                  <m:r>
                    <w:rPr>
                      <w:rFonts w:ascii="Cambria Math" w:eastAsiaTheme="minorEastAsia" w:hAnsi="Cambria Math" w:cstheme="majorBidi"/>
                      <w:sz w:val="28"/>
                      <w:szCs w:val="28"/>
                    </w:rPr>
                    <m:t>1</m:t>
                  </m:r>
                </m:e>
                <m:e>
                  <m:r>
                    <w:rPr>
                      <w:rFonts w:ascii="Cambria Math" w:eastAsiaTheme="minorEastAsia" w:hAnsi="Cambria Math" w:cstheme="majorBidi"/>
                      <w:sz w:val="28"/>
                      <w:szCs w:val="28"/>
                    </w:rPr>
                    <m:t>1</m:t>
                  </m:r>
                </m:e>
              </m:mr>
              <m:mr>
                <m:e>
                  <m:r>
                    <w:rPr>
                      <w:rFonts w:ascii="Cambria Math" w:eastAsiaTheme="minorEastAsia" w:hAnsi="Cambria Math" w:cstheme="majorBidi"/>
                      <w:sz w:val="28"/>
                      <w:szCs w:val="28"/>
                    </w:rPr>
                    <m:t>2</m:t>
                  </m:r>
                </m:e>
                <m:e>
                  <m:r>
                    <w:rPr>
                      <w:rFonts w:ascii="Cambria Math" w:eastAsiaTheme="minorEastAsia" w:hAnsi="Cambria Math" w:cstheme="majorBidi"/>
                      <w:sz w:val="28"/>
                      <w:szCs w:val="28"/>
                    </w:rPr>
                    <m:t>-3</m:t>
                  </m:r>
                </m:e>
                <m:e>
                  <m:r>
                    <w:rPr>
                      <w:rFonts w:ascii="Cambria Math" w:eastAsiaTheme="minorEastAsia" w:hAnsi="Cambria Math" w:cstheme="majorBidi"/>
                      <w:sz w:val="28"/>
                      <w:szCs w:val="28"/>
                    </w:rPr>
                    <m:t>-4</m:t>
                  </m:r>
                </m:e>
              </m:mr>
              <m:mr>
                <m:e>
                  <m:r>
                    <w:rPr>
                      <w:rFonts w:ascii="Cambria Math" w:eastAsiaTheme="minorEastAsia" w:hAnsi="Cambria Math" w:cstheme="majorBidi"/>
                      <w:sz w:val="28"/>
                      <w:szCs w:val="28"/>
                    </w:rPr>
                    <m:t>-6</m:t>
                  </m:r>
                </m:e>
                <m:e>
                  <m:r>
                    <w:rPr>
                      <w:rFonts w:ascii="Cambria Math" w:eastAsiaTheme="minorEastAsia" w:hAnsi="Cambria Math" w:cstheme="majorBidi"/>
                      <w:sz w:val="28"/>
                      <w:szCs w:val="28"/>
                    </w:rPr>
                    <m:t>3</m:t>
                  </m:r>
                </m:e>
                <m:e>
                  <m:r>
                    <w:rPr>
                      <w:rFonts w:ascii="Cambria Math" w:eastAsiaTheme="minorEastAsia" w:hAnsi="Cambria Math" w:cstheme="majorBidi"/>
                      <w:sz w:val="28"/>
                      <w:szCs w:val="28"/>
                    </w:rPr>
                    <m:t>4</m:t>
                  </m:r>
                </m:e>
              </m:mr>
            </m:m>
          </m:e>
        </m:d>
      </m:oMath>
      <w:r w:rsidRPr="00641A32">
        <w:rPr>
          <w:rFonts w:asciiTheme="majorBidi" w:eastAsiaTheme="minorEastAsia" w:hAnsiTheme="majorBidi" w:cstheme="majorBidi"/>
          <w:sz w:val="28"/>
          <w:szCs w:val="28"/>
        </w:rPr>
        <w:t xml:space="preserve">. </w:t>
      </w:r>
      <w:r w:rsidRPr="00641A32">
        <w:rPr>
          <w:rFonts w:asciiTheme="majorBidi" w:hAnsiTheme="majorBidi" w:cstheme="majorBidi"/>
          <w:sz w:val="28"/>
          <w:szCs w:val="28"/>
        </w:rPr>
        <w:t>Найдите собственные значения и собственные векторы этого оператора в стандартном базисе.</w:t>
      </w:r>
    </w:p>
    <w:p w14:paraId="5B31030E" w14:textId="42E0C882" w:rsidR="00641A32" w:rsidRPr="00641A32" w:rsidRDefault="00641A32" w:rsidP="00F47B43">
      <w:pPr>
        <w:spacing w:line="360" w:lineRule="auto"/>
        <w:ind w:right="-1" w:firstLine="709"/>
        <w:jc w:val="both"/>
        <w:rPr>
          <w:rFonts w:asciiTheme="majorBidi" w:hAnsiTheme="majorBidi" w:cstheme="majorBidi"/>
          <w:sz w:val="28"/>
          <w:szCs w:val="28"/>
        </w:rPr>
      </w:pPr>
      <w:r w:rsidRPr="00641A32">
        <w:rPr>
          <w:rFonts w:asciiTheme="majorBidi" w:eastAsiaTheme="minorEastAsia" w:hAnsiTheme="majorBidi" w:cstheme="majorBidi"/>
          <w:sz w:val="28"/>
          <w:szCs w:val="28"/>
        </w:rPr>
        <w:t xml:space="preserve">17. </w:t>
      </w:r>
      <w:r w:rsidRPr="00641A32">
        <w:rPr>
          <w:rFonts w:asciiTheme="majorBidi" w:hAnsiTheme="majorBidi" w:cstheme="majorBidi"/>
          <w:sz w:val="28"/>
          <w:szCs w:val="28"/>
        </w:rPr>
        <w:t xml:space="preserve">Найдите собственные значения и собственные векторы матрицы </w:t>
      </w:r>
    </w:p>
    <w:p w14:paraId="024F20A2" w14:textId="5C13DEF1" w:rsidR="00641A32" w:rsidRPr="00641A32" w:rsidRDefault="00DF021C" w:rsidP="00F47B43">
      <w:pPr>
        <w:spacing w:line="360" w:lineRule="auto"/>
        <w:ind w:right="-1" w:firstLine="709"/>
        <w:jc w:val="both"/>
        <w:rPr>
          <w:rFonts w:asciiTheme="majorBidi" w:eastAsiaTheme="minorEastAsia" w:hAnsiTheme="majorBidi" w:cstheme="majorBidi"/>
          <w:sz w:val="28"/>
          <w:szCs w:val="28"/>
        </w:rPr>
      </w:pPr>
      <m:oMath>
        <m:d>
          <m:dPr>
            <m:ctrlPr>
              <w:rPr>
                <w:rFonts w:ascii="Cambria Math" w:eastAsiaTheme="minorEastAsia" w:hAnsi="Cambria Math" w:cstheme="majorBidi"/>
                <w:i/>
                <w:sz w:val="28"/>
                <w:szCs w:val="28"/>
              </w:rPr>
            </m:ctrlPr>
          </m:dPr>
          <m:e>
            <m:m>
              <m:mPr>
                <m:mcs>
                  <m:mc>
                    <m:mcPr>
                      <m:count m:val="3"/>
                      <m:mcJc m:val="center"/>
                    </m:mcPr>
                  </m:mc>
                </m:mcs>
                <m:ctrlPr>
                  <w:rPr>
                    <w:rFonts w:ascii="Cambria Math" w:eastAsiaTheme="minorEastAsia" w:hAnsi="Cambria Math" w:cstheme="majorBidi"/>
                    <w:i/>
                    <w:sz w:val="28"/>
                    <w:szCs w:val="28"/>
                  </w:rPr>
                </m:ctrlPr>
              </m:mPr>
              <m:mr>
                <m:e>
                  <m:r>
                    <w:rPr>
                      <w:rFonts w:ascii="Cambria Math" w:eastAsiaTheme="minorEastAsia" w:hAnsi="Cambria Math" w:cstheme="majorBidi"/>
                      <w:sz w:val="28"/>
                      <w:szCs w:val="28"/>
                    </w:rPr>
                    <m:t>13</m:t>
                  </m:r>
                </m:e>
                <m:e>
                  <m:r>
                    <w:rPr>
                      <w:rFonts w:ascii="Cambria Math" w:eastAsiaTheme="minorEastAsia" w:hAnsi="Cambria Math" w:cstheme="majorBidi"/>
                      <w:sz w:val="28"/>
                      <w:szCs w:val="28"/>
                    </w:rPr>
                    <m:t>-6</m:t>
                  </m:r>
                </m:e>
                <m:e>
                  <m:r>
                    <w:rPr>
                      <w:rFonts w:ascii="Cambria Math" w:eastAsiaTheme="minorEastAsia" w:hAnsi="Cambria Math" w:cstheme="majorBidi"/>
                      <w:sz w:val="28"/>
                      <w:szCs w:val="28"/>
                    </w:rPr>
                    <m:t>2</m:t>
                  </m:r>
                </m:e>
              </m:mr>
              <m:mr>
                <m:e>
                  <m:r>
                    <w:rPr>
                      <w:rFonts w:ascii="Cambria Math" w:eastAsiaTheme="minorEastAsia" w:hAnsi="Cambria Math" w:cstheme="majorBidi"/>
                      <w:sz w:val="28"/>
                      <w:szCs w:val="28"/>
                    </w:rPr>
                    <m:t>23</m:t>
                  </m:r>
                </m:e>
                <m:e>
                  <m:r>
                    <w:rPr>
                      <w:rFonts w:ascii="Cambria Math" w:eastAsiaTheme="minorEastAsia" w:hAnsi="Cambria Math" w:cstheme="majorBidi"/>
                      <w:sz w:val="28"/>
                      <w:szCs w:val="28"/>
                    </w:rPr>
                    <m:t>-10</m:t>
                  </m:r>
                </m:e>
                <m:e>
                  <m:r>
                    <w:rPr>
                      <w:rFonts w:ascii="Cambria Math" w:eastAsiaTheme="minorEastAsia" w:hAnsi="Cambria Math" w:cstheme="majorBidi"/>
                      <w:sz w:val="28"/>
                      <w:szCs w:val="28"/>
                    </w:rPr>
                    <m:t>5</m:t>
                  </m:r>
                </m:e>
              </m:mr>
              <m:mr>
                <m:e>
                  <m:r>
                    <w:rPr>
                      <w:rFonts w:ascii="Cambria Math" w:eastAsiaTheme="minorEastAsia" w:hAnsi="Cambria Math" w:cstheme="majorBidi"/>
                      <w:sz w:val="28"/>
                      <w:szCs w:val="28"/>
                    </w:rPr>
                    <m:t>-10</m:t>
                  </m:r>
                </m:e>
                <m:e>
                  <m:r>
                    <w:rPr>
                      <w:rFonts w:ascii="Cambria Math" w:eastAsiaTheme="minorEastAsia" w:hAnsi="Cambria Math" w:cstheme="majorBidi"/>
                      <w:sz w:val="28"/>
                      <w:szCs w:val="28"/>
                    </w:rPr>
                    <m:t>6</m:t>
                  </m:r>
                </m:e>
                <m:e>
                  <m:r>
                    <w:rPr>
                      <w:rFonts w:ascii="Cambria Math" w:eastAsiaTheme="minorEastAsia" w:hAnsi="Cambria Math" w:cstheme="majorBidi"/>
                      <w:sz w:val="28"/>
                      <w:szCs w:val="28"/>
                    </w:rPr>
                    <m:t>1</m:t>
                  </m:r>
                </m:e>
              </m:mr>
            </m:m>
          </m:e>
        </m:d>
      </m:oMath>
      <w:r w:rsidR="00641A32" w:rsidRPr="00641A32">
        <w:rPr>
          <w:rFonts w:asciiTheme="majorBidi" w:eastAsiaTheme="minorEastAsia" w:hAnsiTheme="majorBidi" w:cstheme="majorBidi"/>
          <w:sz w:val="28"/>
          <w:szCs w:val="28"/>
        </w:rPr>
        <w:t>.</w:t>
      </w:r>
    </w:p>
    <w:p w14:paraId="37ABEFCA" w14:textId="7EFDDCB3" w:rsidR="00641A32" w:rsidRPr="006B7E5C" w:rsidRDefault="00641A32"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18. Является ли вырожденной квадратичная форма</w:t>
      </w:r>
    </w:p>
    <w:p w14:paraId="5A1AED93" w14:textId="1DD21B9E" w:rsidR="00641A32" w:rsidRPr="006B7E5C" w:rsidRDefault="006B7E5C" w:rsidP="00F47B43">
      <w:pPr>
        <w:spacing w:line="360" w:lineRule="auto"/>
        <w:ind w:right="-1" w:firstLine="709"/>
        <w:jc w:val="both"/>
        <w:rPr>
          <w:rFonts w:asciiTheme="majorBidi" w:eastAsiaTheme="minorEastAsia" w:hAnsiTheme="majorBidi" w:cstheme="majorBidi"/>
          <w:sz w:val="28"/>
          <w:szCs w:val="28"/>
        </w:rPr>
      </w:pPr>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rPr>
              <m:t>2</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+2</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-2</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up>
            <m:r>
              <w:rPr>
                <w:rFonts w:ascii="Cambria Math" w:eastAsiaTheme="minorEastAsia" w:hAnsi="Cambria Math" w:cstheme="majorBidi"/>
                <w:sz w:val="28"/>
                <w:szCs w:val="28"/>
              </w:rPr>
              <m:t>2</m:t>
            </m:r>
          </m:sup>
        </m:sSubSup>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+2</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oMath>
      <w:r w:rsidR="00641A32" w:rsidRPr="006B7E5C">
        <w:rPr>
          <w:rFonts w:asciiTheme="majorBidi" w:eastAsiaTheme="minorEastAsia" w:hAnsiTheme="majorBidi" w:cstheme="majorBidi"/>
          <w:sz w:val="28"/>
          <w:szCs w:val="28"/>
        </w:rPr>
        <w:t>?</w:t>
      </w:r>
    </w:p>
    <w:p w14:paraId="56190E65" w14:textId="04B3C245" w:rsidR="00641A32" w:rsidRPr="006B7E5C" w:rsidRDefault="00641A32"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1</w:t>
      </w:r>
      <w:r w:rsidR="006B7E5C" w:rsidRPr="006B7E5C">
        <w:rPr>
          <w:rFonts w:asciiTheme="majorBidi" w:eastAsiaTheme="minorEastAsia" w:hAnsiTheme="majorBidi" w:cstheme="majorBidi"/>
          <w:sz w:val="28"/>
          <w:szCs w:val="28"/>
        </w:rPr>
        <w:t>9</w:t>
      </w:r>
      <w:r w:rsidRPr="006B7E5C">
        <w:rPr>
          <w:rFonts w:asciiTheme="majorBidi" w:eastAsiaTheme="minorEastAsia" w:hAnsiTheme="majorBidi" w:cstheme="majorBidi"/>
          <w:sz w:val="28"/>
          <w:szCs w:val="28"/>
        </w:rPr>
        <w:t>. Найдите ранг квадратичной формы</w:t>
      </w:r>
    </w:p>
    <w:p w14:paraId="1A4A2B69" w14:textId="2779D627" w:rsidR="00641A32" w:rsidRDefault="006B7E5C" w:rsidP="00F47B43">
      <w:pPr>
        <w:spacing w:line="360" w:lineRule="auto"/>
        <w:ind w:right="-1" w:firstLine="709"/>
        <w:jc w:val="both"/>
        <w:rPr>
          <w:rFonts w:asciiTheme="majorBidi" w:eastAsiaTheme="minorEastAsia" w:hAnsiTheme="majorBidi" w:cstheme="majorBidi"/>
          <w:sz w:val="28"/>
          <w:szCs w:val="28"/>
        </w:rPr>
      </w:pPr>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rPr>
              <m:t>49</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+84</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-28</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+36</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up>
            <m:r>
              <w:rPr>
                <w:rFonts w:ascii="Cambria Math" w:eastAsiaTheme="minorEastAsia" w:hAnsi="Cambria Math" w:cstheme="majorBidi"/>
                <w:sz w:val="28"/>
                <w:szCs w:val="28"/>
              </w:rPr>
              <m:t>2</m:t>
            </m:r>
          </m:sup>
        </m:sSubSup>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-24</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+4</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oMath>
      <w:r w:rsidR="00641A32" w:rsidRPr="006B7E5C">
        <w:rPr>
          <w:rFonts w:asciiTheme="majorBidi" w:eastAsiaTheme="minorEastAsia" w:hAnsiTheme="majorBidi" w:cstheme="majorBidi"/>
          <w:sz w:val="28"/>
          <w:szCs w:val="28"/>
        </w:rPr>
        <w:t>.</w:t>
      </w:r>
    </w:p>
    <w:p w14:paraId="08196020" w14:textId="7F390466" w:rsidR="00E90633" w:rsidRDefault="00E90633" w:rsidP="00F47B43">
      <w:pPr>
        <w:spacing w:line="360" w:lineRule="auto"/>
        <w:ind w:right="-1" w:firstLine="709"/>
        <w:jc w:val="both"/>
        <w:rPr>
          <w:rFonts w:asciiTheme="majorBidi" w:eastAsiaTheme="minorEastAsia" w:hAnsiTheme="majorBidi" w:cstheme="majorBidi"/>
          <w:sz w:val="28"/>
          <w:szCs w:val="28"/>
        </w:rPr>
      </w:pPr>
    </w:p>
    <w:p w14:paraId="496AAA00" w14:textId="77777777" w:rsidR="00E90633" w:rsidRPr="006B7E5C" w:rsidRDefault="00E90633" w:rsidP="00F47B43">
      <w:pPr>
        <w:spacing w:line="360" w:lineRule="auto"/>
        <w:ind w:right="-1" w:firstLine="709"/>
        <w:jc w:val="both"/>
        <w:rPr>
          <w:rFonts w:asciiTheme="majorBidi" w:eastAsiaTheme="minorEastAsia" w:hAnsiTheme="majorBidi" w:cstheme="majorBidi"/>
          <w:sz w:val="28"/>
          <w:szCs w:val="28"/>
        </w:rPr>
      </w:pPr>
    </w:p>
    <w:p w14:paraId="420FED08" w14:textId="5EC6ABB0" w:rsidR="00641A32"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lastRenderedPageBreak/>
        <w:t>20</w:t>
      </w:r>
      <w:r w:rsidR="00641A32" w:rsidRPr="006B7E5C">
        <w:rPr>
          <w:rFonts w:asciiTheme="majorBidi" w:eastAsiaTheme="minorEastAsia" w:hAnsiTheme="majorBidi" w:cstheme="majorBidi"/>
          <w:sz w:val="28"/>
          <w:szCs w:val="28"/>
        </w:rPr>
        <w:t>. Найдите ранг квадратичной формы</w:t>
      </w:r>
    </w:p>
    <w:p w14:paraId="780530D5" w14:textId="11A43D1D" w:rsidR="00641A32" w:rsidRPr="006B7E5C" w:rsidRDefault="006B7E5C" w:rsidP="00F47B43">
      <w:pPr>
        <w:spacing w:line="360" w:lineRule="auto"/>
        <w:ind w:right="-1" w:firstLine="709"/>
        <w:jc w:val="both"/>
        <w:rPr>
          <w:rFonts w:asciiTheme="majorBidi" w:eastAsiaTheme="minorEastAsia" w:hAnsiTheme="majorBidi" w:cstheme="majorBidi"/>
          <w:sz w:val="28"/>
          <w:szCs w:val="28"/>
        </w:rPr>
      </w:pPr>
      <m:oMathPara>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lang w:val="en-US"/>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Sub>
            </m:e>
          </m:d>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rPr>
                <m:t>45</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-66</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+30</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+26</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up>
              <m:r>
                <w:rPr>
                  <w:rFonts w:ascii="Cambria Math" w:eastAsiaTheme="minorEastAsia" w:hAnsi="Cambria Math" w:cstheme="majorBidi"/>
                  <w:sz w:val="28"/>
                  <w:szCs w:val="28"/>
                </w:rPr>
                <m:t>2</m:t>
              </m:r>
            </m:sup>
          </m:sSubSup>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-28</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+10</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m:t>
          </m:r>
        </m:oMath>
      </m:oMathPara>
    </w:p>
    <w:p w14:paraId="38A7E347" w14:textId="7025CF79" w:rsidR="00641A32"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21</w:t>
      </w:r>
      <w:r w:rsidR="00641A32" w:rsidRPr="006B7E5C">
        <w:rPr>
          <w:rFonts w:asciiTheme="majorBidi" w:eastAsiaTheme="minorEastAsia" w:hAnsiTheme="majorBidi" w:cstheme="majorBidi"/>
          <w:sz w:val="28"/>
          <w:szCs w:val="28"/>
        </w:rPr>
        <w:t>. Приведите квадратичную форму</w:t>
      </w:r>
      <w:r>
        <w:rPr>
          <w:rFonts w:asciiTheme="majorBidi" w:eastAsiaTheme="minorEastAsia" w:hAnsiTheme="majorBidi" w:cstheme="majorBidi"/>
          <w:sz w:val="28"/>
          <w:szCs w:val="28"/>
        </w:rPr>
        <w:t xml:space="preserve"> </w:t>
      </w:r>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+8</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16</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+12</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oMath>
      <w:r>
        <w:rPr>
          <w:rFonts w:asciiTheme="majorBidi" w:eastAsiaTheme="minorEastAsia" w:hAnsiTheme="majorBidi" w:cstheme="majorBidi"/>
          <w:sz w:val="28"/>
          <w:szCs w:val="28"/>
        </w:rPr>
        <w:t xml:space="preserve"> </w:t>
      </w:r>
      <w:r w:rsidR="00641A32" w:rsidRPr="006B7E5C">
        <w:rPr>
          <w:rFonts w:asciiTheme="majorBidi" w:eastAsiaTheme="minorEastAsia" w:hAnsiTheme="majorBidi" w:cstheme="majorBidi"/>
          <w:sz w:val="28"/>
          <w:szCs w:val="28"/>
        </w:rPr>
        <w:t>к нормальному виду методом Лагранжа и укажите пример соответствующего преобразования координат.</w:t>
      </w:r>
    </w:p>
    <w:p w14:paraId="50A506A9" w14:textId="32BDAECB" w:rsidR="00641A32"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22</w:t>
      </w:r>
      <w:r w:rsidR="00641A32" w:rsidRPr="006B7E5C">
        <w:rPr>
          <w:rFonts w:asciiTheme="majorBidi" w:eastAsiaTheme="minorEastAsia" w:hAnsiTheme="majorBidi" w:cstheme="majorBidi"/>
          <w:sz w:val="28"/>
          <w:szCs w:val="28"/>
        </w:rPr>
        <w:t>. Приведите квадратичную форму</w:t>
      </w:r>
      <w:r>
        <w:rPr>
          <w:rFonts w:asciiTheme="majorBidi" w:eastAsiaTheme="minorEastAsia" w:hAnsiTheme="majorBidi" w:cstheme="majorBidi"/>
          <w:sz w:val="28"/>
          <w:szCs w:val="28"/>
        </w:rPr>
        <w:t xml:space="preserve"> </w:t>
      </w:r>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=-64</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+16</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oMath>
      <w:r>
        <w:rPr>
          <w:rFonts w:asciiTheme="majorBidi" w:eastAsiaTheme="minorEastAsia" w:hAnsiTheme="majorBidi" w:cstheme="majorBidi"/>
          <w:sz w:val="28"/>
          <w:szCs w:val="28"/>
        </w:rPr>
        <w:t xml:space="preserve"> </w:t>
      </w:r>
      <w:r w:rsidR="00641A32" w:rsidRPr="006B7E5C">
        <w:rPr>
          <w:rFonts w:asciiTheme="majorBidi" w:eastAsiaTheme="minorEastAsia" w:hAnsiTheme="majorBidi" w:cstheme="majorBidi"/>
          <w:sz w:val="28"/>
          <w:szCs w:val="28"/>
        </w:rPr>
        <w:t>к нормальному виду методом Лагранжа и укажите пример соответствующего преобразования координат.</w:t>
      </w:r>
    </w:p>
    <w:p w14:paraId="38F36241" w14:textId="7C08BC52" w:rsidR="00641A32" w:rsidRPr="00295D0A"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2</w:t>
      </w:r>
      <w:r>
        <w:rPr>
          <w:rFonts w:asciiTheme="majorBidi" w:eastAsiaTheme="minorEastAsia" w:hAnsiTheme="majorBidi" w:cstheme="majorBidi"/>
          <w:sz w:val="28"/>
          <w:szCs w:val="28"/>
        </w:rPr>
        <w:t>3</w:t>
      </w:r>
      <w:r w:rsidR="00641A32" w:rsidRPr="006B7E5C">
        <w:rPr>
          <w:rFonts w:asciiTheme="majorBidi" w:eastAsiaTheme="minorEastAsia" w:hAnsiTheme="majorBidi" w:cstheme="majorBidi"/>
          <w:sz w:val="28"/>
          <w:szCs w:val="28"/>
        </w:rPr>
        <w:t xml:space="preserve">. Выясните </w:t>
      </w:r>
      <w:proofErr w:type="spellStart"/>
      <w:r w:rsidR="00641A32" w:rsidRPr="006B7E5C">
        <w:rPr>
          <w:rFonts w:asciiTheme="majorBidi" w:eastAsiaTheme="minorEastAsia" w:hAnsiTheme="majorBidi" w:cstheme="majorBidi"/>
          <w:sz w:val="28"/>
          <w:szCs w:val="28"/>
        </w:rPr>
        <w:t>знакоопределенность</w:t>
      </w:r>
      <w:proofErr w:type="spellEnd"/>
      <w:r w:rsidR="00641A32" w:rsidRPr="00295D0A">
        <w:rPr>
          <w:rFonts w:asciiTheme="majorBidi" w:eastAsiaTheme="minorEastAsia" w:hAnsiTheme="majorBidi" w:cstheme="majorBidi"/>
          <w:sz w:val="28"/>
          <w:szCs w:val="28"/>
        </w:rPr>
        <w:t xml:space="preserve"> квадратичной формы</w:t>
      </w:r>
    </w:p>
    <w:p w14:paraId="6C0D3CEA" w14:textId="77777777" w:rsidR="00641A32" w:rsidRPr="00295D0A" w:rsidRDefault="00641A32" w:rsidP="00F47B43">
      <w:pPr>
        <w:spacing w:line="360" w:lineRule="auto"/>
        <w:ind w:right="-1" w:firstLine="709"/>
        <w:jc w:val="both"/>
        <w:rPr>
          <w:rFonts w:asciiTheme="majorBidi" w:eastAsiaTheme="minorEastAsia" w:hAnsiTheme="majorBidi" w:cstheme="majorBidi"/>
          <w:sz w:val="28"/>
          <w:szCs w:val="28"/>
        </w:rPr>
      </w:pPr>
      <m:oMathPara>
        <m:oMathParaPr>
          <m:jc m:val="center"/>
        </m:oMathParaPr>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-16x</m:t>
              </m:r>
            </m:e>
            <m:sub>
              <m:r>
                <w:rPr>
                  <w:rFonts w:ascii="Cambria Math" w:eastAsiaTheme="minorEastAsia" w:hAnsi="Cambria Math" w:cstheme="majorBidi"/>
                  <w:sz w:val="28"/>
                  <w:szCs w:val="28"/>
                </w:rPr>
                <m:t>1</m:t>
              </m:r>
            </m:sub>
            <m:sup>
              <m:r>
                <w:rPr>
                  <w:rFonts w:ascii="Cambria Math" w:eastAsiaTheme="minorEastAsia" w:hAnsi="Cambria Math" w:cstheme="majorBidi"/>
                  <w:sz w:val="28"/>
                  <w:szCs w:val="28"/>
                </w:rPr>
                <m:t>2</m:t>
              </m:r>
            </m:sup>
          </m:sSubSup>
          <m:r>
            <w:rPr>
              <w:rFonts w:ascii="Cambria Math" w:eastAsiaTheme="minorEastAsia" w:hAnsi="Cambria Math" w:cstheme="majorBidi"/>
              <w:sz w:val="28"/>
              <w:szCs w:val="28"/>
            </w:rPr>
            <m:t>+16</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-24</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-13</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up>
              <m:r>
                <w:rPr>
                  <w:rFonts w:ascii="Cambria Math" w:eastAsiaTheme="minorEastAsia" w:hAnsi="Cambria Math" w:cstheme="majorBidi"/>
                  <w:sz w:val="28"/>
                  <w:szCs w:val="28"/>
                </w:rPr>
                <m:t>2</m:t>
              </m:r>
            </m:sup>
          </m:sSubSup>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+36</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-29</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oMath>
      </m:oMathPara>
    </w:p>
    <w:p w14:paraId="52E6CD06" w14:textId="77777777" w:rsidR="00641A32" w:rsidRPr="00295D0A" w:rsidRDefault="00641A32" w:rsidP="00F47B43">
      <w:pPr>
        <w:spacing w:line="360" w:lineRule="auto"/>
        <w:ind w:right="-1" w:firstLine="709"/>
        <w:jc w:val="both"/>
        <w:rPr>
          <w:rFonts w:asciiTheme="majorBidi" w:eastAsiaTheme="minorEastAsia" w:hAnsiTheme="majorBidi" w:cstheme="majorBidi"/>
          <w:sz w:val="28"/>
          <w:szCs w:val="28"/>
        </w:rPr>
      </w:pPr>
      <w:r w:rsidRPr="00295D0A">
        <w:rPr>
          <w:rFonts w:asciiTheme="majorBidi" w:eastAsiaTheme="minorEastAsia" w:hAnsiTheme="majorBidi" w:cstheme="majorBidi"/>
          <w:sz w:val="28"/>
          <w:szCs w:val="28"/>
        </w:rPr>
        <w:t>с помощью критерия Сильвестра.</w:t>
      </w:r>
    </w:p>
    <w:p w14:paraId="7B544E4C" w14:textId="4E8C7B43" w:rsidR="00641A32" w:rsidRPr="00295D0A"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2</w:t>
      </w:r>
      <w:r>
        <w:rPr>
          <w:rFonts w:asciiTheme="majorBidi" w:eastAsiaTheme="minorEastAsia" w:hAnsiTheme="majorBidi" w:cstheme="majorBidi"/>
          <w:sz w:val="28"/>
          <w:szCs w:val="28"/>
        </w:rPr>
        <w:t>4</w:t>
      </w:r>
      <w:r w:rsidR="00641A32" w:rsidRPr="006B7E5C">
        <w:rPr>
          <w:rFonts w:asciiTheme="majorBidi" w:eastAsiaTheme="minorEastAsia" w:hAnsiTheme="majorBidi" w:cstheme="majorBidi"/>
          <w:sz w:val="28"/>
          <w:szCs w:val="28"/>
        </w:rPr>
        <w:t>.</w:t>
      </w:r>
      <w:r w:rsidR="00641A32" w:rsidRPr="00295D0A">
        <w:rPr>
          <w:rFonts w:asciiTheme="majorBidi" w:eastAsiaTheme="minorEastAsia" w:hAnsiTheme="majorBidi" w:cstheme="majorBidi"/>
          <w:sz w:val="28"/>
          <w:szCs w:val="28"/>
        </w:rPr>
        <w:t xml:space="preserve"> Выясните </w:t>
      </w:r>
      <w:proofErr w:type="spellStart"/>
      <w:r w:rsidR="00641A32" w:rsidRPr="00295D0A">
        <w:rPr>
          <w:rFonts w:asciiTheme="majorBidi" w:eastAsiaTheme="minorEastAsia" w:hAnsiTheme="majorBidi" w:cstheme="majorBidi"/>
          <w:sz w:val="28"/>
          <w:szCs w:val="28"/>
        </w:rPr>
        <w:t>знакоопределенность</w:t>
      </w:r>
      <w:proofErr w:type="spellEnd"/>
      <w:r w:rsidR="00641A32" w:rsidRPr="00295D0A">
        <w:rPr>
          <w:rFonts w:asciiTheme="majorBidi" w:eastAsiaTheme="minorEastAsia" w:hAnsiTheme="majorBidi" w:cstheme="majorBidi"/>
          <w:sz w:val="28"/>
          <w:szCs w:val="28"/>
        </w:rPr>
        <w:t xml:space="preserve"> квадратичной формы</w:t>
      </w:r>
    </w:p>
    <w:p w14:paraId="6C4CA1C2" w14:textId="77777777" w:rsidR="00641A32" w:rsidRPr="00295D0A" w:rsidRDefault="00641A32" w:rsidP="00F47B43">
      <w:pPr>
        <w:spacing w:line="360" w:lineRule="auto"/>
        <w:ind w:right="-1" w:firstLine="709"/>
        <w:jc w:val="both"/>
        <w:rPr>
          <w:rFonts w:asciiTheme="majorBidi" w:eastAsiaTheme="minorEastAsia" w:hAnsiTheme="majorBidi" w:cstheme="majorBidi"/>
          <w:sz w:val="28"/>
          <w:szCs w:val="28"/>
        </w:rPr>
      </w:pPr>
      <m:oMathPara>
        <m:oMath>
          <m:r>
            <m:rPr>
              <m:sty m:val="p"/>
            </m:rPr>
            <w:rPr>
              <w:rFonts w:ascii="Cambria Math" w:eastAsiaTheme="minorEastAsia" w:hAnsi="Cambria Math" w:cstheme="majorBidi"/>
              <w:sz w:val="28"/>
              <w:szCs w:val="28"/>
            </w:rPr>
            <m:t>Φ</m:t>
          </m:r>
          <m:d>
            <m:dPr>
              <m:ctrlPr>
                <w:rPr>
                  <w:rFonts w:ascii="Cambria Math" w:eastAsiaTheme="minorEastAsia" w:hAnsi="Cambria Math" w:cstheme="majorBidi"/>
                  <w:i/>
                  <w:sz w:val="28"/>
                  <w:szCs w:val="28"/>
                </w:rPr>
              </m:ctrlPr>
            </m:dPr>
            <m:e>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e>
          </m:d>
          <m:r>
            <w:rPr>
              <w:rFonts w:ascii="Cambria Math" w:eastAsiaTheme="minorEastAsia" w:hAnsi="Cambria Math" w:cstheme="majorBidi"/>
              <w:sz w:val="28"/>
              <w:szCs w:val="28"/>
            </w:rPr>
            <m:t>=2</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-4</m:t>
          </m:r>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up>
              <m:r>
                <w:rPr>
                  <w:rFonts w:ascii="Cambria Math" w:eastAsiaTheme="minorEastAsia" w:hAnsi="Cambria Math" w:cstheme="majorBidi"/>
                  <w:sz w:val="28"/>
                  <w:szCs w:val="28"/>
                </w:rPr>
                <m:t>2</m:t>
              </m:r>
            </m:sup>
          </m:sSubSup>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rPr>
                <m:t>-6</m:t>
              </m:r>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sSub>
            <m:sSubPr>
              <m:ctrlPr>
                <w:rPr>
                  <w:rFonts w:ascii="Cambria Math" w:eastAsiaTheme="minorEastAsia" w:hAnsi="Cambria Math" w:cstheme="majorBidi"/>
                  <w:i/>
                  <w:sz w:val="28"/>
                  <w:szCs w:val="28"/>
                  <w:lang w:val="en-US"/>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m:t>
          </m:r>
          <m:sSubSup>
            <m:sSubSupPr>
              <m:ctrlPr>
                <w:rPr>
                  <w:rFonts w:ascii="Cambria Math" w:eastAsiaTheme="minorEastAsia" w:hAnsi="Cambria Math" w:cstheme="majorBidi"/>
                  <w:i/>
                  <w:sz w:val="28"/>
                  <w:szCs w:val="28"/>
                </w:rPr>
              </m:ctrlPr>
            </m:sSubSup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up>
              <m:r>
                <w:rPr>
                  <w:rFonts w:ascii="Cambria Math" w:eastAsiaTheme="minorEastAsia" w:hAnsi="Cambria Math" w:cstheme="majorBidi"/>
                  <w:sz w:val="28"/>
                  <w:szCs w:val="28"/>
                </w:rPr>
                <m:t>2</m:t>
              </m:r>
            </m:sup>
          </m:sSubSup>
        </m:oMath>
      </m:oMathPara>
    </w:p>
    <w:p w14:paraId="52E67BE6" w14:textId="77777777" w:rsidR="00641A32" w:rsidRPr="00295D0A" w:rsidRDefault="00641A32" w:rsidP="00F47B43">
      <w:pPr>
        <w:spacing w:line="360" w:lineRule="auto"/>
        <w:ind w:right="-1" w:firstLine="709"/>
        <w:jc w:val="both"/>
        <w:rPr>
          <w:rFonts w:asciiTheme="majorBidi" w:eastAsiaTheme="minorEastAsia" w:hAnsiTheme="majorBidi" w:cstheme="majorBidi"/>
          <w:sz w:val="28"/>
          <w:szCs w:val="28"/>
        </w:rPr>
      </w:pPr>
      <w:r w:rsidRPr="00295D0A">
        <w:rPr>
          <w:rFonts w:asciiTheme="majorBidi" w:eastAsiaTheme="minorEastAsia" w:hAnsiTheme="majorBidi" w:cstheme="majorBidi"/>
          <w:sz w:val="28"/>
          <w:szCs w:val="28"/>
        </w:rPr>
        <w:t>с помощью критерия Сильвестра.</w:t>
      </w:r>
    </w:p>
    <w:p w14:paraId="7E2F9921" w14:textId="11EEC435" w:rsidR="006B7E5C"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 xml:space="preserve">25. Составьте каноническое уравнение прямой, проходящей через точку </w:t>
      </w:r>
      <m:oMath>
        <m:r>
          <w:rPr>
            <w:rFonts w:ascii="Cambria Math" w:eastAsiaTheme="minorEastAsia" w:hAnsi="Cambria Math" w:cstheme="majorBidi"/>
            <w:sz w:val="28"/>
            <w:szCs w:val="28"/>
          </w:rPr>
          <m:t>A(4;-4;4;1)</m:t>
        </m:r>
      </m:oMath>
      <w:r w:rsidRPr="006B7E5C">
        <w:rPr>
          <w:rFonts w:asciiTheme="majorBidi" w:eastAsiaTheme="minorEastAsia" w:hAnsiTheme="majorBidi" w:cstheme="majorBidi"/>
          <w:sz w:val="28"/>
          <w:szCs w:val="28"/>
        </w:rPr>
        <w:t xml:space="preserve"> и параллельной прямой, проходящей через точки </w:t>
      </w:r>
      <m:oMath>
        <m:r>
          <w:rPr>
            <w:rFonts w:ascii="Cambria Math" w:eastAsiaTheme="minorEastAsia" w:hAnsi="Cambria Math" w:cstheme="majorBidi"/>
            <w:sz w:val="28"/>
            <w:szCs w:val="28"/>
          </w:rPr>
          <m:t>B(2;4;-1;6)</m:t>
        </m:r>
      </m:oMath>
      <w:r w:rsidRPr="006B7E5C">
        <w:rPr>
          <w:rFonts w:asciiTheme="majorBidi" w:eastAsiaTheme="minorEastAsia" w:hAnsiTheme="majorBidi" w:cstheme="majorBidi"/>
          <w:sz w:val="28"/>
          <w:szCs w:val="28"/>
        </w:rPr>
        <w:t xml:space="preserve"> и </w:t>
      </w:r>
      <m:oMath>
        <m:r>
          <w:rPr>
            <w:rFonts w:ascii="Cambria Math" w:eastAsiaTheme="minorEastAsia" w:hAnsi="Cambria Math" w:cstheme="majorBidi"/>
            <w:sz w:val="28"/>
            <w:szCs w:val="28"/>
          </w:rPr>
          <m:t>C(-1;6;5;14)</m:t>
        </m:r>
      </m:oMath>
      <w:r w:rsidRPr="006B7E5C">
        <w:rPr>
          <w:rFonts w:asciiTheme="majorBidi" w:eastAsiaTheme="minorEastAsia" w:hAnsiTheme="majorBidi" w:cstheme="majorBidi"/>
          <w:sz w:val="28"/>
          <w:szCs w:val="28"/>
        </w:rPr>
        <w:t>.</w:t>
      </w:r>
    </w:p>
    <w:p w14:paraId="39E8B402" w14:textId="77777777" w:rsidR="00583CD3"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26. Найдите точку пересечения прямых</w:t>
      </w:r>
      <w:r w:rsidR="00583CD3">
        <w:rPr>
          <w:rFonts w:asciiTheme="majorBidi" w:eastAsiaTheme="minorEastAsia" w:hAnsiTheme="majorBidi" w:cstheme="majorBidi"/>
          <w:sz w:val="28"/>
          <w:szCs w:val="28"/>
        </w:rPr>
        <w:t xml:space="preserve"> </w:t>
      </w:r>
      <m:oMath>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-1</m:t>
            </m:r>
          </m:num>
          <m:den>
            <m:r>
              <w:rPr>
                <w:rFonts w:ascii="Cambria Math" w:eastAsiaTheme="minorEastAsia" w:hAnsi="Cambria Math" w:cstheme="majorBidi"/>
                <w:sz w:val="28"/>
                <w:szCs w:val="28"/>
              </w:rPr>
              <m:t>1</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-6</m:t>
            </m:r>
          </m:num>
          <m:den>
            <m:r>
              <w:rPr>
                <w:rFonts w:ascii="Cambria Math" w:eastAsiaTheme="minorEastAsia" w:hAnsi="Cambria Math" w:cstheme="majorBidi"/>
                <w:sz w:val="28"/>
                <w:szCs w:val="28"/>
              </w:rPr>
              <m:t>1</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-13</m:t>
            </m:r>
          </m:num>
          <m:den>
            <m:r>
              <w:rPr>
                <w:rFonts w:ascii="Cambria Math" w:eastAsiaTheme="minorEastAsia" w:hAnsi="Cambria Math" w:cstheme="majorBidi"/>
                <w:sz w:val="28"/>
                <w:szCs w:val="28"/>
              </w:rPr>
              <m:t>4</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-21</m:t>
            </m:r>
          </m:num>
          <m:den>
            <m:r>
              <w:rPr>
                <w:rFonts w:ascii="Cambria Math" w:eastAsiaTheme="minorEastAsia" w:hAnsi="Cambria Math" w:cstheme="majorBidi"/>
                <w:sz w:val="28"/>
                <w:szCs w:val="28"/>
              </w:rPr>
              <m:t>5</m:t>
            </m:r>
          </m:den>
        </m:f>
      </m:oMath>
      <w:r w:rsidRPr="006B7E5C">
        <w:rPr>
          <w:rFonts w:asciiTheme="majorBidi" w:eastAsiaTheme="minorEastAsia" w:hAnsiTheme="majorBidi" w:cstheme="majorBidi"/>
          <w:sz w:val="28"/>
          <w:szCs w:val="28"/>
        </w:rPr>
        <w:t xml:space="preserve"> и</w:t>
      </w:r>
    </w:p>
    <w:p w14:paraId="7660D0FF" w14:textId="537490ED" w:rsidR="006B7E5C"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 xml:space="preserve"> </w:t>
      </w:r>
      <m:oMath>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+12</m:t>
            </m:r>
          </m:num>
          <m:den>
            <m:r>
              <w:rPr>
                <w:rFonts w:ascii="Cambria Math" w:eastAsiaTheme="minorEastAsia" w:hAnsi="Cambria Math" w:cstheme="majorBidi"/>
                <w:sz w:val="28"/>
                <w:szCs w:val="28"/>
              </w:rPr>
              <m:t>3</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+4</m:t>
            </m:r>
          </m:num>
          <m:den>
            <m:r>
              <w:rPr>
                <w:rFonts w:ascii="Cambria Math" w:eastAsiaTheme="minorEastAsia" w:hAnsi="Cambria Math" w:cstheme="majorBidi"/>
                <w:sz w:val="28"/>
                <w:szCs w:val="28"/>
              </w:rPr>
              <m:t>2</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+12</m:t>
            </m:r>
          </m:num>
          <m:den>
            <m:r>
              <w:rPr>
                <w:rFonts w:ascii="Cambria Math" w:eastAsiaTheme="minorEastAsia" w:hAnsi="Cambria Math" w:cstheme="majorBidi"/>
                <w:sz w:val="28"/>
                <w:szCs w:val="28"/>
              </w:rPr>
              <m:t>3</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+11</m:t>
            </m:r>
          </m:num>
          <m:den>
            <m:r>
              <w:rPr>
                <w:rFonts w:ascii="Cambria Math" w:eastAsiaTheme="minorEastAsia" w:hAnsi="Cambria Math" w:cstheme="majorBidi"/>
                <w:sz w:val="28"/>
                <w:szCs w:val="28"/>
              </w:rPr>
              <m:t>4</m:t>
            </m:r>
          </m:den>
        </m:f>
      </m:oMath>
      <w:r w:rsidRPr="006B7E5C">
        <w:rPr>
          <w:rFonts w:asciiTheme="majorBidi" w:eastAsiaTheme="minorEastAsia" w:hAnsiTheme="majorBidi" w:cstheme="majorBidi"/>
          <w:sz w:val="28"/>
          <w:szCs w:val="28"/>
        </w:rPr>
        <w:t>.</w:t>
      </w:r>
    </w:p>
    <w:p w14:paraId="313CBBEB" w14:textId="52C942F6" w:rsidR="006B7E5C" w:rsidRPr="00295D0A"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iCs/>
          <w:sz w:val="28"/>
          <w:szCs w:val="28"/>
        </w:rPr>
        <w:t>27</w:t>
      </w:r>
      <w:r w:rsidRPr="00295D0A">
        <w:rPr>
          <w:rFonts w:asciiTheme="majorBidi" w:eastAsiaTheme="minorEastAsia" w:hAnsiTheme="majorBidi" w:cstheme="majorBidi"/>
          <w:iCs/>
          <w:sz w:val="28"/>
          <w:szCs w:val="28"/>
        </w:rPr>
        <w:t xml:space="preserve">. </w:t>
      </w:r>
      <w:r w:rsidRPr="00295D0A">
        <w:rPr>
          <w:rFonts w:asciiTheme="majorBidi" w:eastAsiaTheme="minorEastAsia" w:hAnsiTheme="majorBidi" w:cstheme="majorBidi"/>
          <w:sz w:val="28"/>
          <w:szCs w:val="28"/>
        </w:rPr>
        <w:t xml:space="preserve">Найдите точку пересечения прямой </w:t>
      </w:r>
      <m:oMath>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-2</m:t>
            </m:r>
          </m:num>
          <m:den>
            <m:r>
              <w:rPr>
                <w:rFonts w:ascii="Cambria Math" w:eastAsiaTheme="minorEastAsia" w:hAnsi="Cambria Math" w:cstheme="majorBidi"/>
                <w:sz w:val="28"/>
                <w:szCs w:val="28"/>
              </w:rPr>
              <m:t>4</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-4</m:t>
            </m:r>
          </m:num>
          <m:den>
            <m:r>
              <w:rPr>
                <w:rFonts w:ascii="Cambria Math" w:eastAsiaTheme="minorEastAsia" w:hAnsi="Cambria Math" w:cstheme="majorBidi"/>
                <w:sz w:val="28"/>
                <w:szCs w:val="28"/>
              </w:rPr>
              <m:t>1</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-8</m:t>
            </m:r>
          </m:num>
          <m:den>
            <m:r>
              <w:rPr>
                <w:rFonts w:ascii="Cambria Math" w:eastAsiaTheme="minorEastAsia" w:hAnsi="Cambria Math" w:cstheme="majorBidi"/>
                <w:sz w:val="28"/>
                <w:szCs w:val="28"/>
              </w:rPr>
              <m:t>4</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-2</m:t>
            </m:r>
          </m:num>
          <m:den>
            <m:r>
              <w:rPr>
                <w:rFonts w:ascii="Cambria Math" w:eastAsiaTheme="minorEastAsia" w:hAnsi="Cambria Math" w:cstheme="majorBidi"/>
                <w:sz w:val="28"/>
                <w:szCs w:val="28"/>
              </w:rPr>
              <m:t>1</m:t>
            </m:r>
          </m:den>
        </m:f>
      </m:oMath>
      <w:r w:rsidRPr="00295D0A">
        <w:rPr>
          <w:rFonts w:asciiTheme="majorBidi" w:eastAsiaTheme="minorEastAsia" w:hAnsiTheme="majorBidi" w:cstheme="majorBidi"/>
          <w:sz w:val="28"/>
          <w:szCs w:val="28"/>
        </w:rPr>
        <w:t xml:space="preserve"> и прямой, проходящей через точки</w:t>
      </w:r>
      <w:r>
        <w:rPr>
          <w:rFonts w:asciiTheme="majorBidi" w:eastAsiaTheme="minorEastAsia" w:hAnsiTheme="majorBidi" w:cstheme="majorBidi"/>
          <w:sz w:val="28"/>
          <w:szCs w:val="28"/>
        </w:rPr>
        <w:t xml:space="preserve"> </w:t>
      </w:r>
      <m:oMath>
        <m:r>
          <w:rPr>
            <w:rFonts w:ascii="Cambria Math" w:eastAsiaTheme="minorEastAsia" w:hAnsi="Cambria Math" w:cstheme="majorBidi"/>
            <w:sz w:val="28"/>
            <w:szCs w:val="28"/>
          </w:rPr>
          <m:t>A(1;-1;5;5)</m:t>
        </m:r>
      </m:oMath>
      <w:r w:rsidRPr="00295D0A">
        <w:rPr>
          <w:rFonts w:asciiTheme="majorBidi" w:eastAsiaTheme="minorEastAsia" w:hAnsiTheme="majorBidi" w:cstheme="majorBidi"/>
          <w:sz w:val="28"/>
          <w:szCs w:val="28"/>
        </w:rPr>
        <w:t xml:space="preserve"> и </w:t>
      </w:r>
      <m:oMath>
        <m:r>
          <w:rPr>
            <w:rFonts w:ascii="Cambria Math" w:eastAsiaTheme="minorEastAsia" w:hAnsi="Cambria Math" w:cstheme="majorBidi"/>
            <w:sz w:val="28"/>
            <w:szCs w:val="28"/>
          </w:rPr>
          <m:t>B(13;-17;9;21)</m:t>
        </m:r>
      </m:oMath>
      <w:r w:rsidRPr="00295D0A">
        <w:rPr>
          <w:rFonts w:asciiTheme="majorBidi" w:eastAsiaTheme="minorEastAsia" w:hAnsiTheme="majorBidi" w:cstheme="majorBidi"/>
          <w:sz w:val="28"/>
          <w:szCs w:val="28"/>
        </w:rPr>
        <w:t>.</w:t>
      </w:r>
    </w:p>
    <w:p w14:paraId="2092B784" w14:textId="7D94824A" w:rsidR="006B7E5C" w:rsidRPr="006B7E5C" w:rsidRDefault="006B7E5C" w:rsidP="00F47B43">
      <w:pPr>
        <w:spacing w:line="360" w:lineRule="auto"/>
        <w:ind w:right="-1" w:firstLine="709"/>
        <w:jc w:val="both"/>
        <w:rPr>
          <w:rFonts w:asciiTheme="majorBidi" w:hAnsiTheme="majorBidi" w:cstheme="majorBidi"/>
          <w:sz w:val="28"/>
          <w:szCs w:val="28"/>
        </w:rPr>
      </w:pPr>
      <w:r w:rsidRPr="006B7E5C">
        <w:rPr>
          <w:rFonts w:asciiTheme="majorBidi" w:eastAsiaTheme="minorEastAsia" w:hAnsiTheme="majorBidi" w:cstheme="majorBidi"/>
          <w:sz w:val="28"/>
          <w:szCs w:val="28"/>
        </w:rPr>
        <w:t xml:space="preserve">28. </w:t>
      </w:r>
      <w:r w:rsidRPr="006B7E5C">
        <w:rPr>
          <w:rFonts w:asciiTheme="majorBidi" w:hAnsiTheme="majorBidi" w:cstheme="majorBidi"/>
          <w:sz w:val="28"/>
          <w:szCs w:val="28"/>
        </w:rPr>
        <w:t xml:space="preserve">Определите, принадлежит ли точка </w:t>
      </w:r>
      <m:oMath>
        <m:r>
          <w:rPr>
            <w:rFonts w:ascii="Cambria Math" w:eastAsiaTheme="minorEastAsia" w:hAnsi="Cambria Math" w:cstheme="majorBidi"/>
            <w:sz w:val="28"/>
            <w:szCs w:val="28"/>
          </w:rPr>
          <m:t>Q(3;-8;-5;7)</m:t>
        </m:r>
      </m:oMath>
      <w:r w:rsidRPr="006B7E5C">
        <w:rPr>
          <w:rFonts w:asciiTheme="majorBidi" w:eastAsiaTheme="minorEastAsia" w:hAnsiTheme="majorBidi" w:cstheme="majorBidi"/>
          <w:sz w:val="28"/>
          <w:szCs w:val="28"/>
        </w:rPr>
        <w:t xml:space="preserve"> лучу </w:t>
      </w:r>
      <m:oMath>
        <m:r>
          <w:rPr>
            <w:rFonts w:ascii="Cambria Math" w:hAnsi="Cambria Math" w:cstheme="majorBidi"/>
            <w:sz w:val="28"/>
            <w:szCs w:val="28"/>
          </w:rPr>
          <m:t>AB</m:t>
        </m:r>
      </m:oMath>
      <w:r w:rsidRPr="006B7E5C">
        <w:rPr>
          <w:rFonts w:asciiTheme="majorBidi" w:eastAsiaTheme="minorEastAsia" w:hAnsiTheme="majorBidi" w:cstheme="majorBidi"/>
          <w:sz w:val="28"/>
          <w:szCs w:val="28"/>
        </w:rPr>
        <w:t xml:space="preserve"> с началом в точке </w:t>
      </w:r>
      <m:oMath>
        <m:r>
          <w:rPr>
            <w:rFonts w:ascii="Cambria Math" w:eastAsiaTheme="minorEastAsia" w:hAnsi="Cambria Math" w:cstheme="majorBidi"/>
            <w:sz w:val="28"/>
            <w:szCs w:val="28"/>
            <w:lang w:val="en-US"/>
          </w:rPr>
          <m:t>A</m:t>
        </m:r>
      </m:oMath>
      <w:r w:rsidRPr="006B7E5C">
        <w:rPr>
          <w:rFonts w:asciiTheme="majorBidi" w:eastAsiaTheme="minorEastAsia" w:hAnsiTheme="majorBidi" w:cstheme="majorBidi"/>
          <w:sz w:val="28"/>
          <w:szCs w:val="28"/>
        </w:rPr>
        <w:t xml:space="preserve">, если </w:t>
      </w:r>
      <m:oMath>
        <m:r>
          <w:rPr>
            <w:rFonts w:ascii="Cambria Math" w:eastAsiaTheme="minorEastAsia" w:hAnsi="Cambria Math" w:cstheme="majorBidi"/>
            <w:sz w:val="28"/>
            <w:szCs w:val="28"/>
          </w:rPr>
          <m:t>A(2;-4;-1;3)</m:t>
        </m:r>
      </m:oMath>
      <w:r w:rsidRPr="006B7E5C">
        <w:rPr>
          <w:rFonts w:asciiTheme="majorBidi" w:eastAsiaTheme="minorEastAsia" w:hAnsiTheme="majorBidi" w:cstheme="majorBidi"/>
          <w:sz w:val="28"/>
          <w:szCs w:val="28"/>
        </w:rPr>
        <w:t xml:space="preserve"> и </w:t>
      </w:r>
      <m:oMath>
        <m:r>
          <w:rPr>
            <w:rFonts w:ascii="Cambria Math" w:eastAsiaTheme="minorEastAsia" w:hAnsi="Cambria Math" w:cstheme="majorBidi"/>
            <w:sz w:val="28"/>
            <w:szCs w:val="28"/>
          </w:rPr>
          <m:t>B(6;-20;-17;19)</m:t>
        </m:r>
      </m:oMath>
      <w:r w:rsidRPr="006B7E5C">
        <w:rPr>
          <w:rFonts w:asciiTheme="majorBidi" w:eastAsiaTheme="minorEastAsia" w:hAnsiTheme="majorBidi" w:cstheme="majorBidi"/>
          <w:sz w:val="28"/>
          <w:szCs w:val="28"/>
        </w:rPr>
        <w:t>.</w:t>
      </w:r>
    </w:p>
    <w:p w14:paraId="1553B473" w14:textId="2821BF18" w:rsidR="006B7E5C" w:rsidRPr="006B7E5C" w:rsidRDefault="006B7E5C" w:rsidP="00F47B43">
      <w:pPr>
        <w:spacing w:line="360" w:lineRule="auto"/>
        <w:ind w:right="-1" w:firstLine="709"/>
        <w:jc w:val="both"/>
        <w:rPr>
          <w:rFonts w:asciiTheme="majorBidi" w:hAnsiTheme="majorBidi" w:cstheme="majorBidi"/>
          <w:sz w:val="28"/>
          <w:szCs w:val="28"/>
        </w:rPr>
      </w:pPr>
      <w:r w:rsidRPr="006B7E5C">
        <w:rPr>
          <w:rFonts w:asciiTheme="majorBidi" w:eastAsiaTheme="minorEastAsia" w:hAnsiTheme="majorBidi" w:cstheme="majorBidi"/>
          <w:sz w:val="28"/>
          <w:szCs w:val="28"/>
        </w:rPr>
        <w:t xml:space="preserve">29. </w:t>
      </w:r>
      <w:r w:rsidRPr="006B7E5C">
        <w:rPr>
          <w:rFonts w:asciiTheme="majorBidi" w:hAnsiTheme="majorBidi" w:cstheme="majorBidi"/>
          <w:sz w:val="28"/>
          <w:szCs w:val="28"/>
        </w:rPr>
        <w:t xml:space="preserve">Определите, принадлежит ли точка </w:t>
      </w:r>
      <m:oMath>
        <m:r>
          <w:rPr>
            <w:rFonts w:ascii="Cambria Math" w:eastAsiaTheme="minorEastAsia" w:hAnsi="Cambria Math" w:cstheme="majorBidi"/>
            <w:sz w:val="28"/>
            <w:szCs w:val="28"/>
          </w:rPr>
          <m:t>Q(13;-11;6;-4)</m:t>
        </m:r>
      </m:oMath>
      <w:r w:rsidRPr="006B7E5C">
        <w:rPr>
          <w:rFonts w:asciiTheme="majorBidi" w:eastAsiaTheme="minorEastAsia" w:hAnsiTheme="majorBidi" w:cstheme="majorBidi"/>
          <w:sz w:val="28"/>
          <w:szCs w:val="28"/>
        </w:rPr>
        <w:t xml:space="preserve"> отрезку с концами в точках </w:t>
      </w:r>
      <m:oMath>
        <m:r>
          <w:rPr>
            <w:rFonts w:ascii="Cambria Math" w:eastAsiaTheme="minorEastAsia" w:hAnsi="Cambria Math" w:cstheme="majorBidi"/>
            <w:sz w:val="28"/>
            <w:szCs w:val="28"/>
          </w:rPr>
          <m:t>A(-2;1;3;-1)</m:t>
        </m:r>
      </m:oMath>
      <w:r w:rsidRPr="006B7E5C">
        <w:rPr>
          <w:rFonts w:asciiTheme="majorBidi" w:eastAsiaTheme="minorEastAsia" w:hAnsiTheme="majorBidi" w:cstheme="majorBidi"/>
          <w:sz w:val="28"/>
          <w:szCs w:val="28"/>
        </w:rPr>
        <w:t xml:space="preserve"> и </w:t>
      </w:r>
      <m:oMath>
        <m:r>
          <w:rPr>
            <w:rFonts w:ascii="Cambria Math" w:eastAsiaTheme="minorEastAsia" w:hAnsi="Cambria Math" w:cstheme="majorBidi"/>
            <w:sz w:val="28"/>
            <w:szCs w:val="28"/>
          </w:rPr>
          <m:t>B(-7;5;2;0)</m:t>
        </m:r>
      </m:oMath>
      <w:r w:rsidRPr="006B7E5C">
        <w:rPr>
          <w:rFonts w:asciiTheme="majorBidi" w:eastAsiaTheme="minorEastAsia" w:hAnsiTheme="majorBidi" w:cstheme="majorBidi"/>
          <w:sz w:val="28"/>
          <w:szCs w:val="28"/>
        </w:rPr>
        <w:t>.</w:t>
      </w:r>
    </w:p>
    <w:p w14:paraId="5D1FF333" w14:textId="0C1E7E89" w:rsid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hAnsiTheme="majorBidi" w:cstheme="majorBidi"/>
          <w:sz w:val="28"/>
          <w:szCs w:val="28"/>
        </w:rPr>
        <w:t xml:space="preserve">30. Найдите объем параллелепипеда </w:t>
      </w:r>
      <m:oMath>
        <m:r>
          <w:rPr>
            <w:rFonts w:ascii="Cambria Math" w:hAnsi="Cambria Math" w:cstheme="majorBidi"/>
            <w:sz w:val="28"/>
            <w:szCs w:val="28"/>
            <w:lang w:val="en-US"/>
          </w:rPr>
          <m:t>ABCD</m:t>
        </m:r>
        <m:sSub>
          <m:sSubPr>
            <m:ctrlPr>
              <w:rPr>
                <w:rFonts w:ascii="Cambria Math" w:hAnsi="Cambria Math" w:cstheme="majorBidi"/>
                <w:i/>
                <w:sz w:val="28"/>
                <w:szCs w:val="28"/>
                <w:lang w:val="en-US"/>
              </w:rPr>
            </m:ctrlPr>
          </m:sSubPr>
          <m:e>
            <m:r>
              <w:rPr>
                <w:rFonts w:ascii="Cambria Math" w:hAnsi="Cambria Math" w:cstheme="majorBidi"/>
                <w:sz w:val="28"/>
                <w:szCs w:val="28"/>
                <w:lang w:val="en-US"/>
              </w:rPr>
              <m:t>A</m:t>
            </m:r>
          </m:e>
          <m:sub>
            <m:r>
              <w:rPr>
                <w:rFonts w:ascii="Cambria Math" w:hAnsi="Cambria Math" w:cstheme="majorBidi"/>
                <w:sz w:val="28"/>
                <w:szCs w:val="28"/>
              </w:rPr>
              <m:t>1</m:t>
            </m:r>
          </m:sub>
        </m:sSub>
        <m:sSub>
          <m:sSubPr>
            <m:ctrlPr>
              <w:rPr>
                <w:rFonts w:ascii="Cambria Math" w:hAnsi="Cambria Math" w:cstheme="majorBidi"/>
                <w:i/>
                <w:sz w:val="28"/>
                <w:szCs w:val="28"/>
                <w:lang w:val="en-US"/>
              </w:rPr>
            </m:ctrlPr>
          </m:sSubPr>
          <m:e>
            <m:r>
              <w:rPr>
                <w:rFonts w:ascii="Cambria Math" w:hAnsi="Cambria Math" w:cstheme="majorBidi"/>
                <w:sz w:val="28"/>
                <w:szCs w:val="28"/>
                <w:lang w:val="en-US"/>
              </w:rPr>
              <m:t>B</m:t>
            </m:r>
          </m:e>
          <m:sub>
            <m:r>
              <w:rPr>
                <w:rFonts w:ascii="Cambria Math" w:hAnsi="Cambria Math" w:cstheme="majorBidi"/>
                <w:sz w:val="28"/>
                <w:szCs w:val="28"/>
              </w:rPr>
              <m:t>1</m:t>
            </m:r>
          </m:sub>
        </m:sSub>
        <m:sSub>
          <m:sSubPr>
            <m:ctrlPr>
              <w:rPr>
                <w:rFonts w:ascii="Cambria Math" w:hAnsi="Cambria Math" w:cstheme="majorBidi"/>
                <w:i/>
                <w:sz w:val="28"/>
                <w:szCs w:val="28"/>
                <w:lang w:val="en-US"/>
              </w:rPr>
            </m:ctrlPr>
          </m:sSubPr>
          <m:e>
            <m:r>
              <w:rPr>
                <w:rFonts w:ascii="Cambria Math" w:hAnsi="Cambria Math" w:cstheme="majorBidi"/>
                <w:sz w:val="28"/>
                <w:szCs w:val="28"/>
                <w:lang w:val="en-US"/>
              </w:rPr>
              <m:t>C</m:t>
            </m:r>
          </m:e>
          <m:sub>
            <m:r>
              <w:rPr>
                <w:rFonts w:ascii="Cambria Math" w:hAnsi="Cambria Math" w:cstheme="majorBidi"/>
                <w:sz w:val="28"/>
                <w:szCs w:val="28"/>
              </w:rPr>
              <m:t>1</m:t>
            </m:r>
          </m:sub>
        </m:sSub>
        <m:sSub>
          <m:sSubPr>
            <m:ctrlPr>
              <w:rPr>
                <w:rFonts w:ascii="Cambria Math" w:hAnsi="Cambria Math" w:cstheme="majorBidi"/>
                <w:i/>
                <w:sz w:val="28"/>
                <w:szCs w:val="28"/>
                <w:lang w:val="en-US"/>
              </w:rPr>
            </m:ctrlPr>
          </m:sSubPr>
          <m:e>
            <m:r>
              <w:rPr>
                <w:rFonts w:ascii="Cambria Math" w:hAnsi="Cambria Math" w:cstheme="majorBidi"/>
                <w:sz w:val="28"/>
                <w:szCs w:val="28"/>
                <w:lang w:val="en-US"/>
              </w:rPr>
              <m:t>D</m:t>
            </m:r>
          </m:e>
          <m:sub>
            <m:r>
              <w:rPr>
                <w:rFonts w:ascii="Cambria Math" w:hAnsi="Cambria Math" w:cstheme="majorBidi"/>
                <w:sz w:val="28"/>
                <w:szCs w:val="28"/>
              </w:rPr>
              <m:t>1</m:t>
            </m:r>
          </m:sub>
        </m:sSub>
      </m:oMath>
      <w:r w:rsidRPr="006B7E5C">
        <w:rPr>
          <w:rFonts w:asciiTheme="majorBidi" w:eastAsiaTheme="minorEastAsia" w:hAnsiTheme="majorBidi" w:cstheme="majorBidi"/>
          <w:sz w:val="28"/>
          <w:szCs w:val="28"/>
        </w:rPr>
        <w:t xml:space="preserve">, если </w:t>
      </w:r>
      <m:oMath>
        <m:r>
          <w:rPr>
            <w:rFonts w:ascii="Cambria Math" w:eastAsiaTheme="minorEastAsia" w:hAnsi="Cambria Math" w:cstheme="majorBidi"/>
            <w:sz w:val="28"/>
            <w:szCs w:val="28"/>
          </w:rPr>
          <m:t>A</m:t>
        </m:r>
        <m:d>
          <m:dPr>
            <m:ctrlPr>
              <w:rPr>
                <w:rFonts w:ascii="Cambria Math" w:eastAsiaTheme="minorEastAsia" w:hAnsi="Cambria Math" w:cstheme="majorBidi"/>
                <w:i/>
                <w:sz w:val="28"/>
                <w:szCs w:val="28"/>
              </w:rPr>
            </m:ctrlPr>
          </m:dPr>
          <m:e>
            <m:r>
              <w:rPr>
                <w:rFonts w:ascii="Cambria Math" w:eastAsiaTheme="minorEastAsia" w:hAnsi="Cambria Math" w:cstheme="majorBidi"/>
                <w:sz w:val="28"/>
                <w:szCs w:val="28"/>
              </w:rPr>
              <m:t>-4;-1;2</m:t>
            </m:r>
          </m:e>
        </m:d>
        <m:r>
          <w:rPr>
            <w:rFonts w:ascii="Cambria Math" w:eastAsiaTheme="minorEastAsia" w:hAnsi="Cambria Math" w:cstheme="majorBidi"/>
            <w:sz w:val="28"/>
            <w:szCs w:val="28"/>
          </w:rPr>
          <m:t>,</m:t>
        </m:r>
      </m:oMath>
      <w:r w:rsidRPr="006B7E5C">
        <w:rPr>
          <w:rFonts w:asciiTheme="majorBidi" w:eastAsiaTheme="minorEastAsia" w:hAnsiTheme="majorBidi" w:cstheme="majorBidi"/>
          <w:sz w:val="28"/>
          <w:szCs w:val="28"/>
        </w:rPr>
        <w:t xml:space="preserve">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A</m:t>
            </m:r>
          </m:e>
          <m:sub>
            <m:r>
              <w:rPr>
                <w:rFonts w:ascii="Cambria Math" w:eastAsiaTheme="minorEastAsia" w:hAnsi="Cambria Math" w:cstheme="majorBidi"/>
                <w:sz w:val="28"/>
                <w:szCs w:val="28"/>
              </w:rPr>
              <m:t>1</m:t>
            </m:r>
          </m:sub>
        </m:sSub>
        <m:d>
          <m:dPr>
            <m:ctrlPr>
              <w:rPr>
                <w:rFonts w:ascii="Cambria Math" w:eastAsiaTheme="minorEastAsia" w:hAnsi="Cambria Math" w:cstheme="majorBidi"/>
                <w:i/>
                <w:sz w:val="28"/>
                <w:szCs w:val="28"/>
              </w:rPr>
            </m:ctrlPr>
          </m:dPr>
          <m:e>
            <m:r>
              <w:rPr>
                <w:rFonts w:ascii="Cambria Math" w:eastAsiaTheme="minorEastAsia" w:hAnsi="Cambria Math" w:cstheme="majorBidi"/>
                <w:sz w:val="28"/>
                <w:szCs w:val="28"/>
              </w:rPr>
              <m:t>5;-2;4</m:t>
            </m:r>
          </m:e>
        </m:d>
        <m:r>
          <w:rPr>
            <w:rFonts w:ascii="Cambria Math" w:eastAsiaTheme="minorEastAsia" w:hAnsi="Cambria Math" w:cstheme="majorBidi"/>
            <w:sz w:val="28"/>
            <w:szCs w:val="28"/>
          </w:rPr>
          <m:t>,</m:t>
        </m:r>
      </m:oMath>
      <w:r w:rsidRPr="006B7E5C">
        <w:rPr>
          <w:rFonts w:asciiTheme="majorBidi" w:eastAsiaTheme="minorEastAsia" w:hAnsiTheme="majorBidi" w:cstheme="majorBidi"/>
          <w:sz w:val="28"/>
          <w:szCs w:val="28"/>
        </w:rPr>
        <w:t xml:space="preserve"> </w:t>
      </w:r>
      <m:oMath>
        <m:r>
          <w:rPr>
            <w:rFonts w:ascii="Cambria Math" w:eastAsiaTheme="minorEastAsia" w:hAnsi="Cambria Math" w:cstheme="majorBidi"/>
            <w:sz w:val="28"/>
            <w:szCs w:val="28"/>
          </w:rPr>
          <m:t>B</m:t>
        </m:r>
        <m:d>
          <m:dPr>
            <m:ctrlPr>
              <w:rPr>
                <w:rFonts w:ascii="Cambria Math" w:eastAsiaTheme="minorEastAsia" w:hAnsi="Cambria Math" w:cstheme="majorBidi"/>
                <w:i/>
                <w:sz w:val="28"/>
                <w:szCs w:val="28"/>
              </w:rPr>
            </m:ctrlPr>
          </m:dPr>
          <m:e>
            <m:r>
              <w:rPr>
                <w:rFonts w:ascii="Cambria Math" w:eastAsiaTheme="minorEastAsia" w:hAnsi="Cambria Math" w:cstheme="majorBidi"/>
                <w:sz w:val="28"/>
                <w:szCs w:val="28"/>
              </w:rPr>
              <m:t>5;-2;-1</m:t>
            </m:r>
          </m:e>
        </m:d>
        <m:r>
          <w:rPr>
            <w:rFonts w:ascii="Cambria Math" w:eastAsiaTheme="minorEastAsia" w:hAnsi="Cambria Math" w:cstheme="majorBidi"/>
            <w:sz w:val="28"/>
            <w:szCs w:val="28"/>
          </w:rPr>
          <m:t>,</m:t>
        </m:r>
      </m:oMath>
      <w:r w:rsidRPr="006B7E5C">
        <w:rPr>
          <w:rFonts w:asciiTheme="majorBidi" w:eastAsiaTheme="minorEastAsia" w:hAnsiTheme="majorBidi" w:cstheme="majorBidi"/>
          <w:sz w:val="28"/>
          <w:szCs w:val="28"/>
        </w:rPr>
        <w:t xml:space="preserve"> </w:t>
      </w:r>
      <m:oMath>
        <m:r>
          <w:rPr>
            <w:rFonts w:ascii="Cambria Math" w:eastAsiaTheme="minorEastAsia" w:hAnsi="Cambria Math" w:cstheme="majorBidi"/>
            <w:sz w:val="28"/>
            <w:szCs w:val="28"/>
          </w:rPr>
          <m:t>D</m:t>
        </m:r>
        <m:d>
          <m:dPr>
            <m:ctrlPr>
              <w:rPr>
                <w:rFonts w:ascii="Cambria Math" w:eastAsiaTheme="minorEastAsia" w:hAnsi="Cambria Math" w:cstheme="majorBidi"/>
                <w:i/>
                <w:sz w:val="28"/>
                <w:szCs w:val="28"/>
              </w:rPr>
            </m:ctrlPr>
          </m:dPr>
          <m:e>
            <m:r>
              <w:rPr>
                <w:rFonts w:ascii="Cambria Math" w:eastAsiaTheme="minorEastAsia" w:hAnsi="Cambria Math" w:cstheme="majorBidi"/>
                <w:sz w:val="28"/>
                <w:szCs w:val="28"/>
              </w:rPr>
              <m:t>2;2;-2</m:t>
            </m:r>
          </m:e>
        </m:d>
        <m:r>
          <w:rPr>
            <w:rFonts w:ascii="Cambria Math" w:eastAsiaTheme="minorEastAsia" w:hAnsi="Cambria Math" w:cstheme="majorBidi"/>
            <w:sz w:val="28"/>
            <w:szCs w:val="28"/>
          </w:rPr>
          <m:t>.</m:t>
        </m:r>
      </m:oMath>
    </w:p>
    <w:p w14:paraId="08E90871" w14:textId="13592FF8" w:rsidR="00E90633" w:rsidRDefault="00E90633" w:rsidP="00F47B43">
      <w:pPr>
        <w:spacing w:line="360" w:lineRule="auto"/>
        <w:ind w:right="-1" w:firstLine="709"/>
        <w:jc w:val="both"/>
        <w:rPr>
          <w:rFonts w:asciiTheme="majorBidi" w:eastAsiaTheme="minorEastAsia" w:hAnsiTheme="majorBidi" w:cstheme="majorBidi"/>
          <w:sz w:val="28"/>
          <w:szCs w:val="28"/>
        </w:rPr>
      </w:pPr>
    </w:p>
    <w:p w14:paraId="5F9207A5" w14:textId="77777777" w:rsidR="00E90633" w:rsidRPr="006B7E5C" w:rsidRDefault="00E90633" w:rsidP="00F47B43">
      <w:pPr>
        <w:spacing w:line="360" w:lineRule="auto"/>
        <w:ind w:right="-1" w:firstLine="709"/>
        <w:jc w:val="both"/>
        <w:rPr>
          <w:rFonts w:asciiTheme="majorBidi" w:eastAsiaTheme="minorEastAsia" w:hAnsiTheme="majorBidi" w:cstheme="majorBidi"/>
          <w:sz w:val="28"/>
          <w:szCs w:val="28"/>
        </w:rPr>
      </w:pPr>
    </w:p>
    <w:p w14:paraId="11F8C218" w14:textId="61F32B8A" w:rsidR="006B7E5C" w:rsidRPr="00295D0A" w:rsidRDefault="006B7E5C" w:rsidP="00F47B43">
      <w:pPr>
        <w:spacing w:line="360" w:lineRule="auto"/>
        <w:ind w:right="-1" w:firstLine="709"/>
        <w:jc w:val="both"/>
        <w:rPr>
          <w:rFonts w:asciiTheme="majorBidi" w:hAnsiTheme="majorBidi" w:cstheme="majorBidi"/>
          <w:sz w:val="28"/>
          <w:szCs w:val="28"/>
        </w:rPr>
      </w:pPr>
      <w:r w:rsidRPr="006B7E5C">
        <w:rPr>
          <w:rFonts w:asciiTheme="majorBidi" w:hAnsiTheme="majorBidi" w:cstheme="majorBidi"/>
          <w:sz w:val="28"/>
          <w:szCs w:val="28"/>
        </w:rPr>
        <w:lastRenderedPageBreak/>
        <w:t>31. Найдите</w:t>
      </w:r>
      <w:r w:rsidRPr="00295D0A">
        <w:rPr>
          <w:rFonts w:asciiTheme="majorBidi" w:hAnsiTheme="majorBidi" w:cstheme="majorBidi"/>
          <w:sz w:val="28"/>
          <w:szCs w:val="28"/>
        </w:rPr>
        <w:t xml:space="preserve"> точку пересечения плоскости </w:t>
      </w:r>
      <m:oMath>
        <m:r>
          <w:rPr>
            <w:rFonts w:ascii="Cambria Math" w:eastAsiaTheme="minorEastAsia" w:hAnsi="Cambria Math" w:cstheme="majorBidi"/>
            <w:sz w:val="28"/>
            <w:szCs w:val="28"/>
          </w:rPr>
          <m:t>7x-2y-6z-15=0</m:t>
        </m:r>
      </m:oMath>
      <w:r w:rsidRPr="00295D0A">
        <w:rPr>
          <w:rFonts w:asciiTheme="majorBidi" w:hAnsiTheme="majorBidi" w:cstheme="majorBidi"/>
          <w:sz w:val="28"/>
          <w:szCs w:val="28"/>
        </w:rPr>
        <w:t xml:space="preserve"> и прямой</w:t>
      </w:r>
    </w:p>
    <w:p w14:paraId="0F3ABC02" w14:textId="77777777" w:rsidR="006B7E5C" w:rsidRPr="00295D0A" w:rsidRDefault="00DF021C" w:rsidP="00F47B43">
      <w:pPr>
        <w:spacing w:line="360" w:lineRule="auto"/>
        <w:ind w:right="-1" w:firstLine="709"/>
        <w:jc w:val="both"/>
        <w:rPr>
          <w:rFonts w:asciiTheme="majorBidi" w:hAnsiTheme="majorBidi" w:cstheme="majorBidi"/>
          <w:sz w:val="28"/>
          <w:szCs w:val="28"/>
        </w:rPr>
      </w:pPr>
      <m:oMath>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x-15</m:t>
            </m:r>
          </m:num>
          <m:den>
            <m:r>
              <w:rPr>
                <w:rFonts w:ascii="Cambria Math" w:eastAsiaTheme="minorEastAsia" w:hAnsi="Cambria Math" w:cstheme="majorBidi"/>
                <w:sz w:val="28"/>
                <w:szCs w:val="28"/>
              </w:rPr>
              <m:t>12</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y+17</m:t>
            </m:r>
          </m:num>
          <m:den>
            <m:r>
              <w:rPr>
                <w:rFonts w:ascii="Cambria Math" w:eastAsiaTheme="minorEastAsia" w:hAnsi="Cambria Math" w:cstheme="majorBidi"/>
                <w:sz w:val="28"/>
                <w:szCs w:val="28"/>
              </w:rPr>
              <m:t>-18</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z+14</m:t>
            </m:r>
          </m:num>
          <m:den>
            <m:r>
              <w:rPr>
                <w:rFonts w:ascii="Cambria Math" w:eastAsiaTheme="minorEastAsia" w:hAnsi="Cambria Math" w:cstheme="majorBidi"/>
                <w:sz w:val="28"/>
                <w:szCs w:val="28"/>
              </w:rPr>
              <m:t>-6</m:t>
            </m:r>
          </m:den>
        </m:f>
      </m:oMath>
      <w:r w:rsidR="006B7E5C" w:rsidRPr="00295D0A">
        <w:rPr>
          <w:rFonts w:asciiTheme="majorBidi" w:eastAsiaTheme="minorEastAsia" w:hAnsiTheme="majorBidi" w:cstheme="majorBidi"/>
          <w:sz w:val="28"/>
          <w:szCs w:val="28"/>
        </w:rPr>
        <w:t>.</w:t>
      </w:r>
    </w:p>
    <w:p w14:paraId="11FA9E19" w14:textId="58B41DA8" w:rsidR="006B7E5C" w:rsidRPr="00295D0A"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32.</w:t>
      </w:r>
      <w:r w:rsidRPr="00295D0A">
        <w:rPr>
          <w:rFonts w:asciiTheme="majorBidi" w:eastAsiaTheme="minorEastAsia" w:hAnsiTheme="majorBidi" w:cstheme="majorBidi"/>
          <w:sz w:val="28"/>
          <w:szCs w:val="28"/>
        </w:rPr>
        <w:t xml:space="preserve"> Найдите проекцию точки </w:t>
      </w:r>
      <m:oMath>
        <m:r>
          <w:rPr>
            <w:rFonts w:ascii="Cambria Math" w:eastAsiaTheme="minorEastAsia" w:hAnsi="Cambria Math" w:cstheme="majorBidi"/>
            <w:sz w:val="28"/>
            <w:szCs w:val="28"/>
          </w:rPr>
          <m:t>A(2;15;12;11)</m:t>
        </m:r>
      </m:oMath>
      <w:r w:rsidRPr="00295D0A">
        <w:rPr>
          <w:rFonts w:asciiTheme="majorBidi" w:eastAsiaTheme="minorEastAsia" w:hAnsiTheme="majorBidi" w:cstheme="majorBidi"/>
          <w:sz w:val="28"/>
          <w:szCs w:val="28"/>
        </w:rPr>
        <w:t xml:space="preserve"> на гиперплоскость</w:t>
      </w:r>
    </w:p>
    <w:p w14:paraId="568FCDFE" w14:textId="77777777" w:rsidR="006B7E5C" w:rsidRPr="00295D0A" w:rsidRDefault="006B7E5C" w:rsidP="00F47B43">
      <w:pPr>
        <w:spacing w:line="360" w:lineRule="auto"/>
        <w:ind w:right="-1" w:firstLine="709"/>
        <w:jc w:val="both"/>
        <w:rPr>
          <w:rFonts w:asciiTheme="majorBidi" w:eastAsiaTheme="minorEastAsia" w:hAnsiTheme="majorBidi" w:cstheme="majorBidi"/>
          <w:sz w:val="28"/>
          <w:szCs w:val="28"/>
        </w:rPr>
      </w:pPr>
      <m:oMath>
        <m:r>
          <w:rPr>
            <w:rFonts w:ascii="Cambria Math" w:eastAsiaTheme="minorEastAsia" w:hAnsi="Cambria Math" w:cstheme="majorBidi"/>
            <w:sz w:val="28"/>
            <w:szCs w:val="28"/>
          </w:rPr>
          <m:t>x+5y+3z+4t-4=0</m:t>
        </m:r>
      </m:oMath>
      <w:r w:rsidRPr="00295D0A">
        <w:rPr>
          <w:rFonts w:asciiTheme="majorBidi" w:eastAsiaTheme="minorEastAsia" w:hAnsiTheme="majorBidi" w:cstheme="majorBidi"/>
          <w:sz w:val="28"/>
          <w:szCs w:val="28"/>
        </w:rPr>
        <w:t>.</w:t>
      </w:r>
    </w:p>
    <w:p w14:paraId="65DE69DB" w14:textId="0CE2FF43" w:rsidR="006B7E5C" w:rsidRPr="00295D0A"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33.</w:t>
      </w:r>
      <w:r w:rsidRPr="00295D0A">
        <w:rPr>
          <w:rFonts w:asciiTheme="majorBidi" w:eastAsiaTheme="minorEastAsia" w:hAnsiTheme="majorBidi" w:cstheme="majorBidi"/>
          <w:sz w:val="28"/>
          <w:szCs w:val="28"/>
        </w:rPr>
        <w:t xml:space="preserve"> Найдите проекцию точки </w:t>
      </w:r>
      <m:oMath>
        <m:r>
          <w:rPr>
            <w:rFonts w:ascii="Cambria Math" w:eastAsiaTheme="minorEastAsia" w:hAnsi="Cambria Math" w:cstheme="majorBidi"/>
            <w:sz w:val="28"/>
            <w:szCs w:val="28"/>
          </w:rPr>
          <m:t>A(5;-1;-9;-21)</m:t>
        </m:r>
      </m:oMath>
      <w:r w:rsidRPr="00295D0A">
        <w:rPr>
          <w:rFonts w:asciiTheme="majorBidi" w:eastAsiaTheme="minorEastAsia" w:hAnsiTheme="majorBidi" w:cstheme="majorBidi"/>
          <w:sz w:val="28"/>
          <w:szCs w:val="28"/>
        </w:rPr>
        <w:t xml:space="preserve"> на прямую</w:t>
      </w:r>
      <w:r>
        <w:rPr>
          <w:rFonts w:asciiTheme="majorBidi" w:eastAsiaTheme="minorEastAsia" w:hAnsiTheme="majorBidi" w:cstheme="majorBidi"/>
          <w:sz w:val="28"/>
          <w:szCs w:val="28"/>
        </w:rPr>
        <w:t xml:space="preserve"> </w:t>
      </w:r>
    </w:p>
    <w:p w14:paraId="208FD592" w14:textId="77777777" w:rsidR="006B7E5C" w:rsidRPr="00295D0A" w:rsidRDefault="00DF021C" w:rsidP="00F47B43">
      <w:pPr>
        <w:spacing w:line="360" w:lineRule="auto"/>
        <w:ind w:right="-1" w:firstLine="709"/>
        <w:jc w:val="both"/>
        <w:rPr>
          <w:rFonts w:asciiTheme="majorBidi" w:eastAsiaTheme="minorEastAsia" w:hAnsiTheme="majorBidi" w:cstheme="majorBidi"/>
          <w:sz w:val="28"/>
          <w:szCs w:val="28"/>
        </w:rPr>
      </w:pPr>
      <m:oMath>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-1</m:t>
            </m:r>
          </m:num>
          <m:den>
            <m:r>
              <w:rPr>
                <w:rFonts w:ascii="Cambria Math" w:eastAsiaTheme="minorEastAsia" w:hAnsi="Cambria Math" w:cstheme="majorBidi"/>
                <w:sz w:val="28"/>
                <w:szCs w:val="28"/>
              </w:rPr>
              <m:t>-2</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-9</m:t>
            </m:r>
          </m:num>
          <m:den>
            <m:r>
              <w:rPr>
                <w:rFonts w:ascii="Cambria Math" w:eastAsiaTheme="minorEastAsia" w:hAnsi="Cambria Math" w:cstheme="majorBidi"/>
                <w:sz w:val="28"/>
                <w:szCs w:val="28"/>
              </w:rPr>
              <m:t>-3</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+5</m:t>
            </m:r>
          </m:num>
          <m:den>
            <m:r>
              <w:rPr>
                <w:rFonts w:ascii="Cambria Math" w:eastAsiaTheme="minorEastAsia" w:hAnsi="Cambria Math" w:cstheme="majorBidi"/>
                <w:sz w:val="28"/>
                <w:szCs w:val="28"/>
              </w:rPr>
              <m:t>2</m:t>
            </m:r>
          </m:den>
        </m:f>
        <m:r>
          <w:rPr>
            <w:rFonts w:ascii="Cambria Math" w:eastAsiaTheme="minorEastAsia" w:hAnsi="Cambria Math" w:cstheme="majorBidi"/>
            <w:sz w:val="28"/>
            <w:szCs w:val="28"/>
          </w:rPr>
          <m:t>=</m:t>
        </m:r>
        <m:f>
          <m:fPr>
            <m:ctrlPr>
              <w:rPr>
                <w:rFonts w:ascii="Cambria Math" w:eastAsiaTheme="minorEastAsia" w:hAnsi="Cambria Math" w:cstheme="majorBidi"/>
                <w:i/>
                <w:sz w:val="28"/>
                <w:szCs w:val="28"/>
              </w:rPr>
            </m:ctrlPr>
          </m:fPr>
          <m:num>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lang w:val="en-US"/>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-1</m:t>
            </m:r>
          </m:num>
          <m:den>
            <m:r>
              <w:rPr>
                <w:rFonts w:ascii="Cambria Math" w:eastAsiaTheme="minorEastAsia" w:hAnsi="Cambria Math" w:cstheme="majorBidi"/>
                <w:sz w:val="28"/>
                <w:szCs w:val="28"/>
              </w:rPr>
              <m:t>-1</m:t>
            </m:r>
          </m:den>
        </m:f>
      </m:oMath>
      <w:r w:rsidR="006B7E5C" w:rsidRPr="00295D0A">
        <w:rPr>
          <w:rFonts w:asciiTheme="majorBidi" w:eastAsiaTheme="minorEastAsia" w:hAnsiTheme="majorBidi" w:cstheme="majorBidi"/>
          <w:sz w:val="28"/>
          <w:szCs w:val="28"/>
        </w:rPr>
        <w:t>.</w:t>
      </w:r>
    </w:p>
    <w:p w14:paraId="4F5368A7" w14:textId="1E3CDA5A" w:rsidR="006B7E5C" w:rsidRP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 xml:space="preserve">34. Составьте каноническое уравнение эллипса с эксцентриситетом </w:t>
      </w:r>
      <m:oMath>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2</m:t>
            </m:r>
            <m:rad>
              <m:radPr>
                <m:degHide m:val="1"/>
                <m:ctrlPr>
                  <w:rPr>
                    <w:rFonts w:ascii="Cambria Math" w:eastAsiaTheme="minorEastAsia" w:hAnsi="Cambria Math" w:cstheme="majorBidi"/>
                    <w:i/>
                    <w:sz w:val="28"/>
                    <w:szCs w:val="28"/>
                  </w:rPr>
                </m:ctrlPr>
              </m:radPr>
              <m:deg/>
              <m:e>
                <m:r>
                  <w:rPr>
                    <w:rFonts w:ascii="Cambria Math" w:eastAsiaTheme="minorEastAsia" w:hAnsi="Cambria Math" w:cstheme="majorBidi"/>
                    <w:sz w:val="28"/>
                    <w:szCs w:val="28"/>
                  </w:rPr>
                  <m:t>2</m:t>
                </m:r>
              </m:e>
            </m:rad>
          </m:num>
          <m:den>
            <m:r>
              <w:rPr>
                <w:rFonts w:ascii="Cambria Math" w:eastAsiaTheme="minorEastAsia" w:hAnsi="Cambria Math" w:cstheme="majorBidi"/>
                <w:sz w:val="28"/>
                <w:szCs w:val="28"/>
              </w:rPr>
              <m:t>3</m:t>
            </m:r>
          </m:den>
        </m:f>
      </m:oMath>
      <w:r w:rsidRPr="006B7E5C">
        <w:rPr>
          <w:rFonts w:asciiTheme="majorBidi" w:eastAsiaTheme="minorEastAsia" w:hAnsiTheme="majorBidi" w:cstheme="majorBidi"/>
          <w:sz w:val="28"/>
          <w:szCs w:val="28"/>
        </w:rPr>
        <w:t xml:space="preserve"> и </w:t>
      </w:r>
      <w:r w:rsidRPr="006B7E5C">
        <w:rPr>
          <w:rFonts w:asciiTheme="majorBidi" w:eastAsiaTheme="minorEastAsia" w:hAnsiTheme="majorBidi" w:cstheme="majorBidi"/>
          <w:sz w:val="28"/>
          <w:szCs w:val="28"/>
          <w:lang w:val="en-US"/>
        </w:rPr>
        <w:t>c</w:t>
      </w:r>
      <w:r w:rsidRPr="006B7E5C">
        <w:rPr>
          <w:rFonts w:asciiTheme="majorBidi" w:eastAsiaTheme="minorEastAsia" w:hAnsiTheme="majorBidi" w:cstheme="majorBidi"/>
          <w:sz w:val="28"/>
          <w:szCs w:val="28"/>
        </w:rPr>
        <w:t xml:space="preserve"> расстоянием между фокусами </w:t>
      </w:r>
      <m:oMath>
        <m:r>
          <w:rPr>
            <w:rFonts w:ascii="Cambria Math" w:eastAsiaTheme="minorEastAsia" w:hAnsi="Cambria Math" w:cstheme="majorBidi"/>
            <w:sz w:val="28"/>
            <w:szCs w:val="28"/>
          </w:rPr>
          <m:t>12</m:t>
        </m:r>
        <m:rad>
          <m:radPr>
            <m:degHide m:val="1"/>
            <m:ctrlPr>
              <w:rPr>
                <w:rFonts w:ascii="Cambria Math" w:eastAsiaTheme="minorEastAsia" w:hAnsi="Cambria Math" w:cstheme="majorBidi"/>
                <w:i/>
                <w:sz w:val="28"/>
                <w:szCs w:val="28"/>
              </w:rPr>
            </m:ctrlPr>
          </m:radPr>
          <m:deg/>
          <m:e>
            <m:r>
              <w:rPr>
                <w:rFonts w:ascii="Cambria Math" w:eastAsiaTheme="minorEastAsia" w:hAnsi="Cambria Math" w:cstheme="majorBidi"/>
                <w:sz w:val="28"/>
                <w:szCs w:val="28"/>
              </w:rPr>
              <m:t>2</m:t>
            </m:r>
          </m:e>
        </m:rad>
      </m:oMath>
      <w:r w:rsidRPr="006B7E5C">
        <w:rPr>
          <w:rFonts w:asciiTheme="majorBidi" w:eastAsiaTheme="minorEastAsia" w:hAnsiTheme="majorBidi" w:cstheme="majorBidi"/>
          <w:sz w:val="28"/>
          <w:szCs w:val="28"/>
        </w:rPr>
        <w:t>.</w:t>
      </w:r>
    </w:p>
    <w:p w14:paraId="4DE2BC83" w14:textId="1F9179DA" w:rsidR="006B7E5C" w:rsidRDefault="006B7E5C" w:rsidP="00F47B43">
      <w:pPr>
        <w:spacing w:line="360" w:lineRule="auto"/>
        <w:ind w:right="-1" w:firstLine="709"/>
        <w:jc w:val="both"/>
        <w:rPr>
          <w:rFonts w:asciiTheme="majorBidi" w:eastAsiaTheme="minorEastAsia" w:hAnsiTheme="majorBidi" w:cstheme="majorBidi"/>
          <w:sz w:val="28"/>
          <w:szCs w:val="28"/>
        </w:rPr>
      </w:pPr>
      <w:r w:rsidRPr="006B7E5C">
        <w:rPr>
          <w:rFonts w:asciiTheme="majorBidi" w:eastAsiaTheme="minorEastAsia" w:hAnsiTheme="majorBidi" w:cstheme="majorBidi"/>
          <w:sz w:val="28"/>
          <w:szCs w:val="28"/>
        </w:rPr>
        <w:t>35.</w:t>
      </w:r>
      <w:r w:rsidRPr="00295D0A">
        <w:rPr>
          <w:rFonts w:asciiTheme="majorBidi" w:eastAsiaTheme="minorEastAsia" w:hAnsiTheme="majorBidi" w:cstheme="majorBidi"/>
          <w:sz w:val="28"/>
          <w:szCs w:val="28"/>
        </w:rPr>
        <w:t xml:space="preserve"> Составьте каноническое уравнение гиперболы с эксцентриситетом </w:t>
      </w:r>
      <m:oMath>
        <m:f>
          <m:fPr>
            <m:ctrlPr>
              <w:rPr>
                <w:rFonts w:ascii="Cambria Math" w:eastAsiaTheme="minorEastAsia" w:hAnsi="Cambria Math" w:cstheme="majorBidi"/>
                <w:i/>
                <w:sz w:val="28"/>
                <w:szCs w:val="28"/>
              </w:rPr>
            </m:ctrlPr>
          </m:fPr>
          <m:num>
            <m:r>
              <w:rPr>
                <w:rFonts w:ascii="Cambria Math" w:eastAsiaTheme="minorEastAsia" w:hAnsi="Cambria Math" w:cstheme="majorBidi"/>
                <w:sz w:val="28"/>
                <w:szCs w:val="28"/>
              </w:rPr>
              <m:t>5</m:t>
            </m:r>
          </m:num>
          <m:den>
            <m:r>
              <w:rPr>
                <w:rFonts w:ascii="Cambria Math" w:eastAsiaTheme="minorEastAsia" w:hAnsi="Cambria Math" w:cstheme="majorBidi"/>
                <w:sz w:val="28"/>
                <w:szCs w:val="28"/>
              </w:rPr>
              <m:t>4</m:t>
            </m:r>
          </m:den>
        </m:f>
      </m:oMath>
      <w:r w:rsidRPr="00295D0A">
        <w:rPr>
          <w:rFonts w:asciiTheme="majorBidi" w:eastAsiaTheme="minorEastAsia" w:hAnsiTheme="majorBidi" w:cstheme="majorBidi"/>
          <w:sz w:val="28"/>
          <w:szCs w:val="28"/>
        </w:rPr>
        <w:t xml:space="preserve"> и </w:t>
      </w:r>
      <w:r w:rsidRPr="00295D0A">
        <w:rPr>
          <w:rFonts w:asciiTheme="majorBidi" w:eastAsiaTheme="minorEastAsia" w:hAnsiTheme="majorBidi" w:cstheme="majorBidi"/>
          <w:sz w:val="28"/>
          <w:szCs w:val="28"/>
          <w:lang w:val="en-US"/>
        </w:rPr>
        <w:t>c</w:t>
      </w:r>
      <w:r w:rsidRPr="00295D0A">
        <w:rPr>
          <w:rFonts w:asciiTheme="majorBidi" w:eastAsiaTheme="minorEastAsia" w:hAnsiTheme="majorBidi" w:cstheme="majorBidi"/>
          <w:sz w:val="28"/>
          <w:szCs w:val="28"/>
        </w:rPr>
        <w:t xml:space="preserve"> расстоянием между фокусами </w:t>
      </w:r>
      <m:oMath>
        <m:r>
          <w:rPr>
            <w:rFonts w:ascii="Cambria Math" w:eastAsiaTheme="minorEastAsia" w:hAnsi="Cambria Math" w:cstheme="majorBidi"/>
            <w:sz w:val="28"/>
            <w:szCs w:val="28"/>
          </w:rPr>
          <m:t>10</m:t>
        </m:r>
      </m:oMath>
      <w:r w:rsidRPr="00295D0A">
        <w:rPr>
          <w:rFonts w:asciiTheme="majorBidi" w:eastAsiaTheme="minorEastAsia" w:hAnsiTheme="majorBidi" w:cstheme="majorBidi"/>
          <w:sz w:val="28"/>
          <w:szCs w:val="28"/>
        </w:rPr>
        <w:t>.</w:t>
      </w:r>
    </w:p>
    <w:p w14:paraId="6BFB3920" w14:textId="62A5AD26" w:rsidR="00583CD3" w:rsidRPr="00295D0A" w:rsidRDefault="006B7E5C" w:rsidP="00F47B43">
      <w:pPr>
        <w:spacing w:line="360" w:lineRule="auto"/>
        <w:ind w:right="-1" w:firstLine="709"/>
        <w:jc w:val="both"/>
        <w:rPr>
          <w:rFonts w:asciiTheme="majorBidi" w:eastAsiaTheme="minorEastAsia" w:hAnsiTheme="majorBidi" w:cstheme="majorBidi"/>
          <w:sz w:val="28"/>
          <w:szCs w:val="28"/>
        </w:rPr>
      </w:pPr>
      <w:r>
        <w:rPr>
          <w:rFonts w:asciiTheme="majorBidi" w:eastAsiaTheme="minorEastAsia" w:hAnsiTheme="majorBidi" w:cstheme="majorBidi"/>
          <w:sz w:val="28"/>
          <w:szCs w:val="28"/>
        </w:rPr>
        <w:t>36.</w:t>
      </w:r>
      <w:r w:rsidR="00583CD3">
        <w:rPr>
          <w:rFonts w:asciiTheme="majorBidi" w:eastAsiaTheme="minorEastAsia" w:hAnsiTheme="majorBidi" w:cstheme="majorBidi"/>
          <w:sz w:val="28"/>
          <w:szCs w:val="28"/>
        </w:rPr>
        <w:t xml:space="preserve"> </w:t>
      </w:r>
      <w:r w:rsidR="00583CD3" w:rsidRPr="00295D0A">
        <w:rPr>
          <w:rFonts w:asciiTheme="majorBidi" w:eastAsiaTheme="minorEastAsia" w:hAnsiTheme="majorBidi" w:cstheme="majorBidi"/>
          <w:sz w:val="28"/>
          <w:szCs w:val="28"/>
        </w:rPr>
        <w:t>Определите вид кривой второго порядка, приведя ее уравнение</w:t>
      </w:r>
    </w:p>
    <w:p w14:paraId="592C0406" w14:textId="40BE6D5D" w:rsidR="00583CD3" w:rsidRPr="00295D0A" w:rsidRDefault="00583CD3" w:rsidP="00F47B43">
      <w:pPr>
        <w:spacing w:line="360" w:lineRule="auto"/>
        <w:ind w:right="-1" w:firstLine="709"/>
        <w:jc w:val="both"/>
        <w:rPr>
          <w:rFonts w:asciiTheme="majorBidi" w:eastAsiaTheme="minorEastAsia" w:hAnsiTheme="majorBidi" w:cstheme="majorBidi"/>
          <w:sz w:val="28"/>
          <w:szCs w:val="28"/>
        </w:rPr>
      </w:pPr>
      <m:oMath>
        <m:r>
          <w:rPr>
            <w:rFonts w:ascii="Cambria Math" w:eastAsiaTheme="minorEastAsia" w:hAnsi="Cambria Math" w:cstheme="majorBidi"/>
            <w:sz w:val="28"/>
            <w:szCs w:val="28"/>
          </w:rPr>
          <m:t>16</m:t>
        </m:r>
        <m:sSup>
          <m:sSupPr>
            <m:ctrlPr>
              <w:rPr>
                <w:rFonts w:ascii="Cambria Math" w:eastAsiaTheme="minorEastAsia" w:hAnsi="Cambria Math" w:cstheme="majorBidi"/>
                <w:i/>
                <w:sz w:val="28"/>
                <w:szCs w:val="28"/>
                <w:lang w:val="en-US"/>
              </w:rPr>
            </m:ctrlPr>
          </m:sSupPr>
          <m:e>
            <m:r>
              <w:rPr>
                <w:rFonts w:ascii="Cambria Math" w:eastAsiaTheme="minorEastAsia" w:hAnsi="Cambria Math" w:cstheme="majorBidi"/>
                <w:sz w:val="28"/>
                <w:szCs w:val="28"/>
                <w:lang w:val="en-US"/>
              </w:rPr>
              <m:t>x</m:t>
            </m:r>
          </m:e>
          <m:sup>
            <m:r>
              <w:rPr>
                <w:rFonts w:ascii="Cambria Math" w:eastAsiaTheme="minorEastAsia" w:hAnsi="Cambria Math" w:cstheme="majorBidi"/>
                <w:sz w:val="28"/>
                <w:szCs w:val="28"/>
              </w:rPr>
              <m:t>2</m:t>
            </m:r>
          </m:sup>
        </m:sSup>
        <m:r>
          <w:rPr>
            <w:rFonts w:ascii="Cambria Math" w:eastAsiaTheme="minorEastAsia" w:hAnsi="Cambria Math" w:cstheme="majorBidi"/>
            <w:sz w:val="28"/>
            <w:szCs w:val="28"/>
          </w:rPr>
          <m:t>+64</m:t>
        </m:r>
        <m:r>
          <w:rPr>
            <w:rFonts w:ascii="Cambria Math" w:eastAsiaTheme="minorEastAsia" w:hAnsi="Cambria Math" w:cstheme="majorBidi"/>
            <w:sz w:val="28"/>
            <w:szCs w:val="28"/>
            <w:lang w:val="en-US"/>
          </w:rPr>
          <m:t>x</m:t>
        </m:r>
        <m:r>
          <w:rPr>
            <w:rFonts w:ascii="Cambria Math" w:eastAsiaTheme="minorEastAsia" w:hAnsi="Cambria Math" w:cstheme="majorBidi"/>
            <w:sz w:val="28"/>
            <w:szCs w:val="28"/>
          </w:rPr>
          <m:t>+54</m:t>
        </m:r>
        <m:r>
          <w:rPr>
            <w:rFonts w:ascii="Cambria Math" w:eastAsiaTheme="minorEastAsia" w:hAnsi="Cambria Math" w:cstheme="majorBidi"/>
            <w:sz w:val="28"/>
            <w:szCs w:val="28"/>
            <w:lang w:val="en-US"/>
          </w:rPr>
          <m:t>y</m:t>
        </m:r>
        <m:r>
          <w:rPr>
            <w:rFonts w:ascii="Cambria Math" w:eastAsiaTheme="minorEastAsia" w:hAnsi="Cambria Math" w:cstheme="majorBidi"/>
            <w:sz w:val="28"/>
            <w:szCs w:val="28"/>
          </w:rPr>
          <m:t>+9</m:t>
        </m:r>
        <m:sSup>
          <m:sSupPr>
            <m:ctrlPr>
              <w:rPr>
                <w:rFonts w:ascii="Cambria Math" w:eastAsiaTheme="minorEastAsia" w:hAnsi="Cambria Math" w:cstheme="majorBidi"/>
                <w:i/>
                <w:sz w:val="28"/>
                <w:szCs w:val="28"/>
                <w:lang w:val="en-US"/>
              </w:rPr>
            </m:ctrlPr>
          </m:sSupPr>
          <m:e>
            <m:r>
              <w:rPr>
                <w:rFonts w:ascii="Cambria Math" w:eastAsiaTheme="minorEastAsia" w:hAnsi="Cambria Math" w:cstheme="majorBidi"/>
                <w:sz w:val="28"/>
                <w:szCs w:val="28"/>
                <w:lang w:val="en-US"/>
              </w:rPr>
              <m:t>y</m:t>
            </m:r>
          </m:e>
          <m:sup>
            <m:r>
              <w:rPr>
                <w:rFonts w:ascii="Cambria Math" w:eastAsiaTheme="minorEastAsia" w:hAnsi="Cambria Math" w:cstheme="majorBidi"/>
                <w:sz w:val="28"/>
                <w:szCs w:val="28"/>
              </w:rPr>
              <m:t>2</m:t>
            </m:r>
          </m:sup>
        </m:sSup>
        <m:r>
          <w:rPr>
            <w:rFonts w:ascii="Cambria Math" w:eastAsiaTheme="minorEastAsia" w:hAnsi="Cambria Math" w:cstheme="majorBidi"/>
            <w:sz w:val="28"/>
            <w:szCs w:val="28"/>
          </w:rPr>
          <m:t xml:space="preserve">+1=0 </m:t>
        </m:r>
      </m:oMath>
      <w:r w:rsidRPr="00295D0A">
        <w:rPr>
          <w:rFonts w:asciiTheme="majorBidi" w:eastAsiaTheme="minorEastAsia" w:hAnsiTheme="majorBidi" w:cstheme="majorBidi"/>
          <w:sz w:val="28"/>
          <w:szCs w:val="28"/>
        </w:rPr>
        <w:t>к каноническому виду.</w:t>
      </w:r>
    </w:p>
    <w:p w14:paraId="08A35178" w14:textId="782BD564" w:rsidR="00583CD3" w:rsidRPr="00295D0A" w:rsidRDefault="00583CD3" w:rsidP="00F47B43">
      <w:pPr>
        <w:spacing w:line="360" w:lineRule="auto"/>
        <w:ind w:right="-1" w:firstLine="709"/>
        <w:jc w:val="both"/>
        <w:rPr>
          <w:rFonts w:asciiTheme="majorBidi" w:eastAsiaTheme="minorEastAsia" w:hAnsiTheme="majorBidi" w:cstheme="majorBidi"/>
          <w:sz w:val="28"/>
          <w:szCs w:val="28"/>
        </w:rPr>
      </w:pPr>
      <w:r w:rsidRPr="00583CD3">
        <w:rPr>
          <w:rFonts w:asciiTheme="majorBidi" w:eastAsiaTheme="minorEastAsia" w:hAnsiTheme="majorBidi" w:cstheme="majorBidi"/>
          <w:sz w:val="28"/>
          <w:szCs w:val="28"/>
        </w:rPr>
        <w:t>37.</w:t>
      </w:r>
      <w:r w:rsidRPr="00295D0A">
        <w:rPr>
          <w:rFonts w:asciiTheme="majorBidi" w:eastAsiaTheme="minorEastAsia" w:hAnsiTheme="majorBidi" w:cstheme="majorBidi"/>
          <w:sz w:val="28"/>
          <w:szCs w:val="28"/>
        </w:rPr>
        <w:t xml:space="preserve"> Определите вид кривой второго порядка, приведя ее уравнение</w:t>
      </w:r>
      <w:r>
        <w:rPr>
          <w:rFonts w:asciiTheme="majorBidi" w:eastAsiaTheme="minorEastAsia" w:hAnsiTheme="majorBidi" w:cstheme="majorBidi"/>
          <w:sz w:val="28"/>
          <w:szCs w:val="28"/>
        </w:rPr>
        <w:t xml:space="preserve"> </w:t>
      </w:r>
    </w:p>
    <w:p w14:paraId="4E33A4D4" w14:textId="045BAC26" w:rsidR="00583CD3" w:rsidRDefault="00583CD3" w:rsidP="00F47B43">
      <w:pPr>
        <w:spacing w:line="360" w:lineRule="auto"/>
        <w:ind w:right="-1" w:firstLine="709"/>
        <w:jc w:val="both"/>
        <w:rPr>
          <w:rFonts w:asciiTheme="majorBidi" w:eastAsiaTheme="minorEastAsia" w:hAnsiTheme="majorBidi" w:cstheme="majorBidi"/>
          <w:sz w:val="28"/>
          <w:szCs w:val="28"/>
        </w:rPr>
      </w:pPr>
      <m:oMath>
        <m:r>
          <w:rPr>
            <w:rFonts w:ascii="Cambria Math" w:eastAsiaTheme="minorEastAsia" w:hAnsi="Cambria Math" w:cstheme="majorBidi"/>
            <w:sz w:val="28"/>
            <w:szCs w:val="28"/>
          </w:rPr>
          <m:t>4</m:t>
        </m:r>
        <m:sSup>
          <m:sSupPr>
            <m:ctrlPr>
              <w:rPr>
                <w:rFonts w:ascii="Cambria Math" w:eastAsiaTheme="minorEastAsia" w:hAnsi="Cambria Math" w:cstheme="majorBidi"/>
                <w:i/>
                <w:sz w:val="28"/>
                <w:szCs w:val="28"/>
                <w:lang w:val="en-US"/>
              </w:rPr>
            </m:ctrlPr>
          </m:sSupPr>
          <m:e>
            <m:r>
              <w:rPr>
                <w:rFonts w:ascii="Cambria Math" w:eastAsiaTheme="minorEastAsia" w:hAnsi="Cambria Math" w:cstheme="majorBidi"/>
                <w:sz w:val="28"/>
                <w:szCs w:val="28"/>
                <w:lang w:val="en-US"/>
              </w:rPr>
              <m:t>x</m:t>
            </m:r>
          </m:e>
          <m:sup>
            <m:r>
              <w:rPr>
                <w:rFonts w:ascii="Cambria Math" w:eastAsiaTheme="minorEastAsia" w:hAnsi="Cambria Math" w:cstheme="majorBidi"/>
                <w:sz w:val="28"/>
                <w:szCs w:val="28"/>
              </w:rPr>
              <m:t>2</m:t>
            </m:r>
          </m:sup>
        </m:sSup>
        <m:r>
          <w:rPr>
            <w:rFonts w:ascii="Cambria Math" w:eastAsiaTheme="minorEastAsia" w:hAnsi="Cambria Math" w:cstheme="majorBidi"/>
            <w:sz w:val="28"/>
            <w:szCs w:val="28"/>
          </w:rPr>
          <m:t>-16</m:t>
        </m:r>
        <m:r>
          <w:rPr>
            <w:rFonts w:ascii="Cambria Math" w:eastAsiaTheme="minorEastAsia" w:hAnsi="Cambria Math" w:cstheme="majorBidi"/>
            <w:sz w:val="28"/>
            <w:szCs w:val="28"/>
            <w:lang w:val="en-US"/>
          </w:rPr>
          <m:t>x</m:t>
        </m:r>
        <m:r>
          <w:rPr>
            <w:rFonts w:ascii="Cambria Math" w:eastAsiaTheme="minorEastAsia" w:hAnsi="Cambria Math" w:cstheme="majorBidi"/>
            <w:sz w:val="28"/>
            <w:szCs w:val="28"/>
          </w:rPr>
          <m:t>-8</m:t>
        </m:r>
        <m:r>
          <w:rPr>
            <w:rFonts w:ascii="Cambria Math" w:eastAsiaTheme="minorEastAsia" w:hAnsi="Cambria Math" w:cstheme="majorBidi"/>
            <w:sz w:val="28"/>
            <w:szCs w:val="28"/>
            <w:lang w:val="en-US"/>
          </w:rPr>
          <m:t>y</m:t>
        </m:r>
        <m:r>
          <w:rPr>
            <w:rFonts w:ascii="Cambria Math" w:eastAsiaTheme="minorEastAsia" w:hAnsi="Cambria Math" w:cstheme="majorBidi"/>
            <w:sz w:val="28"/>
            <w:szCs w:val="28"/>
          </w:rPr>
          <m:t>+4</m:t>
        </m:r>
        <m:sSup>
          <m:sSupPr>
            <m:ctrlPr>
              <w:rPr>
                <w:rFonts w:ascii="Cambria Math" w:eastAsiaTheme="minorEastAsia" w:hAnsi="Cambria Math" w:cstheme="majorBidi"/>
                <w:i/>
                <w:sz w:val="28"/>
                <w:szCs w:val="28"/>
                <w:lang w:val="en-US"/>
              </w:rPr>
            </m:ctrlPr>
          </m:sSupPr>
          <m:e>
            <m:r>
              <w:rPr>
                <w:rFonts w:ascii="Cambria Math" w:eastAsiaTheme="minorEastAsia" w:hAnsi="Cambria Math" w:cstheme="majorBidi"/>
                <w:sz w:val="28"/>
                <w:szCs w:val="28"/>
                <w:lang w:val="en-US"/>
              </w:rPr>
              <m:t>y</m:t>
            </m:r>
          </m:e>
          <m:sup>
            <m:r>
              <w:rPr>
                <w:rFonts w:ascii="Cambria Math" w:eastAsiaTheme="minorEastAsia" w:hAnsi="Cambria Math" w:cstheme="majorBidi"/>
                <w:sz w:val="28"/>
                <w:szCs w:val="28"/>
              </w:rPr>
              <m:t>2</m:t>
            </m:r>
          </m:sup>
        </m:sSup>
        <m:r>
          <w:rPr>
            <w:rFonts w:ascii="Cambria Math" w:eastAsiaTheme="minorEastAsia" w:hAnsi="Cambria Math" w:cstheme="majorBidi"/>
            <w:sz w:val="28"/>
            <w:szCs w:val="28"/>
          </w:rPr>
          <m:t>+4=0</m:t>
        </m:r>
      </m:oMath>
      <w:r>
        <w:rPr>
          <w:rFonts w:asciiTheme="majorBidi" w:eastAsiaTheme="minorEastAsia" w:hAnsiTheme="majorBidi" w:cstheme="majorBidi"/>
          <w:sz w:val="28"/>
          <w:szCs w:val="28"/>
        </w:rPr>
        <w:t xml:space="preserve"> </w:t>
      </w:r>
      <w:r w:rsidRPr="00295D0A">
        <w:rPr>
          <w:rFonts w:asciiTheme="majorBidi" w:eastAsiaTheme="minorEastAsia" w:hAnsiTheme="majorBidi" w:cstheme="majorBidi"/>
          <w:sz w:val="28"/>
          <w:szCs w:val="28"/>
        </w:rPr>
        <w:t>к каноническому виду.</w:t>
      </w:r>
    </w:p>
    <w:p w14:paraId="348201CF" w14:textId="53F4FA1C" w:rsidR="00583CD3" w:rsidRPr="00295D0A" w:rsidRDefault="00583CD3" w:rsidP="00F47B43">
      <w:pPr>
        <w:spacing w:line="360" w:lineRule="auto"/>
        <w:ind w:right="-1" w:firstLine="709"/>
        <w:jc w:val="both"/>
        <w:rPr>
          <w:rFonts w:asciiTheme="majorBidi" w:eastAsiaTheme="minorEastAsia" w:hAnsiTheme="majorBidi" w:cstheme="majorBidi"/>
          <w:sz w:val="28"/>
          <w:szCs w:val="28"/>
        </w:rPr>
      </w:pPr>
      <w:r>
        <w:rPr>
          <w:rFonts w:asciiTheme="majorBidi" w:eastAsiaTheme="minorEastAsia" w:hAnsiTheme="majorBidi" w:cstheme="majorBidi"/>
          <w:sz w:val="28"/>
          <w:szCs w:val="28"/>
        </w:rPr>
        <w:t xml:space="preserve">38. </w:t>
      </w:r>
      <w:r w:rsidRPr="00295D0A">
        <w:rPr>
          <w:rFonts w:asciiTheme="majorBidi" w:eastAsiaTheme="minorEastAsia" w:hAnsiTheme="majorBidi" w:cstheme="majorBidi"/>
          <w:sz w:val="28"/>
          <w:szCs w:val="28"/>
        </w:rPr>
        <w:t>Определите вид кривой второго порядка, приведя ее уравнение</w:t>
      </w:r>
    </w:p>
    <w:p w14:paraId="6D81247D" w14:textId="1A5B5197" w:rsidR="00583CD3" w:rsidRPr="00295D0A" w:rsidRDefault="00DF021C" w:rsidP="00F47B43">
      <w:pPr>
        <w:spacing w:line="360" w:lineRule="auto"/>
        <w:ind w:right="-1" w:firstLine="709"/>
        <w:jc w:val="both"/>
        <w:rPr>
          <w:rFonts w:asciiTheme="majorBidi" w:eastAsiaTheme="minorEastAsia" w:hAnsiTheme="majorBidi" w:cstheme="majorBidi"/>
          <w:sz w:val="28"/>
          <w:szCs w:val="28"/>
        </w:rPr>
      </w:pPr>
      <m:oMath>
        <m:sSup>
          <m:sSupPr>
            <m:ctrlPr>
              <w:rPr>
                <w:rFonts w:ascii="Cambria Math" w:eastAsiaTheme="minorEastAsia" w:hAnsi="Cambria Math" w:cstheme="majorBidi"/>
                <w:i/>
                <w:sz w:val="28"/>
                <w:szCs w:val="28"/>
                <w:lang w:val="en-US"/>
              </w:rPr>
            </m:ctrlPr>
          </m:sSupPr>
          <m:e>
            <m:r>
              <w:rPr>
                <w:rFonts w:ascii="Cambria Math" w:eastAsiaTheme="minorEastAsia" w:hAnsi="Cambria Math" w:cstheme="majorBidi"/>
                <w:sz w:val="28"/>
                <w:szCs w:val="28"/>
              </w:rPr>
              <m:t>9</m:t>
            </m:r>
            <m:r>
              <w:rPr>
                <w:rFonts w:ascii="Cambria Math" w:eastAsiaTheme="minorEastAsia" w:hAnsi="Cambria Math" w:cstheme="majorBidi"/>
                <w:sz w:val="28"/>
                <w:szCs w:val="28"/>
                <w:lang w:val="en-US"/>
              </w:rPr>
              <m:t>x</m:t>
            </m:r>
          </m:e>
          <m:sup>
            <m:r>
              <w:rPr>
                <w:rFonts w:ascii="Cambria Math" w:eastAsiaTheme="minorEastAsia" w:hAnsi="Cambria Math" w:cstheme="majorBidi"/>
                <w:sz w:val="28"/>
                <w:szCs w:val="28"/>
              </w:rPr>
              <m:t>2</m:t>
            </m:r>
          </m:sup>
        </m:sSup>
        <m:r>
          <w:rPr>
            <w:rFonts w:ascii="Cambria Math" w:eastAsiaTheme="minorEastAsia" w:hAnsi="Cambria Math" w:cstheme="majorBidi"/>
            <w:sz w:val="28"/>
            <w:szCs w:val="28"/>
          </w:rPr>
          <m:t>+12</m:t>
        </m:r>
        <m:r>
          <w:rPr>
            <w:rFonts w:ascii="Cambria Math" w:eastAsiaTheme="minorEastAsia" w:hAnsi="Cambria Math" w:cstheme="majorBidi"/>
            <w:sz w:val="28"/>
            <w:szCs w:val="28"/>
            <w:lang w:val="en-US"/>
          </w:rPr>
          <m:t>x</m:t>
        </m:r>
        <m:r>
          <w:rPr>
            <w:rFonts w:ascii="Cambria Math" w:eastAsiaTheme="minorEastAsia" w:hAnsi="Cambria Math" w:cstheme="majorBidi"/>
            <w:sz w:val="28"/>
            <w:szCs w:val="28"/>
          </w:rPr>
          <m:t>+5=0</m:t>
        </m:r>
      </m:oMath>
      <w:r w:rsidR="00583CD3">
        <w:rPr>
          <w:rFonts w:asciiTheme="majorBidi" w:eastAsiaTheme="minorEastAsia" w:hAnsiTheme="majorBidi" w:cstheme="majorBidi"/>
          <w:sz w:val="28"/>
          <w:szCs w:val="28"/>
        </w:rPr>
        <w:t xml:space="preserve"> </w:t>
      </w:r>
      <w:r w:rsidR="00583CD3" w:rsidRPr="00295D0A">
        <w:rPr>
          <w:rFonts w:asciiTheme="majorBidi" w:eastAsiaTheme="minorEastAsia" w:hAnsiTheme="majorBidi" w:cstheme="majorBidi"/>
          <w:sz w:val="28"/>
          <w:szCs w:val="28"/>
        </w:rPr>
        <w:t>к каноническому виду.</w:t>
      </w:r>
    </w:p>
    <w:p w14:paraId="443D82B9" w14:textId="2F18F5C1" w:rsidR="00583CD3" w:rsidRPr="0033485A" w:rsidRDefault="00583CD3" w:rsidP="00F47B43">
      <w:pPr>
        <w:spacing w:line="360" w:lineRule="auto"/>
        <w:ind w:firstLine="709"/>
        <w:jc w:val="both"/>
        <w:rPr>
          <w:bCs/>
          <w:sz w:val="28"/>
          <w:szCs w:val="28"/>
        </w:rPr>
      </w:pPr>
      <w:r>
        <w:rPr>
          <w:rFonts w:asciiTheme="majorBidi" w:eastAsiaTheme="minorEastAsia" w:hAnsiTheme="majorBidi" w:cstheme="majorBidi"/>
          <w:sz w:val="28"/>
          <w:szCs w:val="28"/>
        </w:rPr>
        <w:t xml:space="preserve">39. </w:t>
      </w:r>
      <w:r w:rsidRPr="00583CD3">
        <w:rPr>
          <w:bCs/>
          <w:sz w:val="28"/>
          <w:szCs w:val="28"/>
        </w:rPr>
        <w:t>Составьт</w:t>
      </w:r>
      <w:r w:rsidRPr="0033485A">
        <w:rPr>
          <w:bCs/>
          <w:sz w:val="28"/>
          <w:szCs w:val="28"/>
        </w:rPr>
        <w:t>е параметрические уравнения 3-плоскости, заданной в пятимерно</w:t>
      </w:r>
      <w:r w:rsidRPr="00583CD3">
        <w:rPr>
          <w:bCs/>
          <w:sz w:val="28"/>
          <w:szCs w:val="28"/>
        </w:rPr>
        <w:t>м</w:t>
      </w:r>
      <w:r w:rsidRPr="0033485A">
        <w:rPr>
          <w:bCs/>
          <w:sz w:val="28"/>
          <w:szCs w:val="28"/>
        </w:rPr>
        <w:t xml:space="preserve"> аффинно</w:t>
      </w:r>
      <w:r w:rsidRPr="00583CD3">
        <w:rPr>
          <w:bCs/>
          <w:sz w:val="28"/>
          <w:szCs w:val="28"/>
        </w:rPr>
        <w:t>м</w:t>
      </w:r>
      <w:r w:rsidRPr="0033485A">
        <w:rPr>
          <w:bCs/>
          <w:sz w:val="28"/>
          <w:szCs w:val="28"/>
        </w:rPr>
        <w:t xml:space="preserve"> пространств</w:t>
      </w:r>
      <w:r w:rsidRPr="00583CD3">
        <w:rPr>
          <w:bCs/>
          <w:sz w:val="28"/>
          <w:szCs w:val="28"/>
        </w:rPr>
        <w:t>е</w:t>
      </w:r>
      <w:r w:rsidRPr="0033485A">
        <w:rPr>
          <w:bCs/>
          <w:sz w:val="28"/>
          <w:szCs w:val="28"/>
        </w:rPr>
        <w:t xml:space="preserve"> системой уравнений в матричном виде</w:t>
      </w:r>
    </w:p>
    <w:p w14:paraId="06CCDDC2" w14:textId="77777777" w:rsidR="00583CD3" w:rsidRPr="0033485A" w:rsidRDefault="00DF021C" w:rsidP="00F47B43">
      <w:pPr>
        <w:spacing w:line="360" w:lineRule="auto"/>
        <w:ind w:firstLine="709"/>
        <w:jc w:val="both"/>
        <w:rPr>
          <w:bCs/>
          <w:sz w:val="28"/>
          <w:szCs w:val="28"/>
        </w:rPr>
      </w:pPr>
      <m:oMath>
        <m:d>
          <m:dPr>
            <m:ctrlPr>
              <w:rPr>
                <w:rFonts w:ascii="Cambria Math" w:hAnsi="Cambria Math"/>
                <w:bCs/>
                <w:i/>
                <w:sz w:val="28"/>
                <w:szCs w:val="28"/>
                <w:lang w:val="en-US"/>
              </w:rPr>
            </m:ctrlPr>
          </m:dPr>
          <m:e>
            <m:m>
              <m:mPr>
                <m:mcs>
                  <m:mc>
                    <m:mcPr>
                      <m:count m:val="2"/>
                      <m:mcJc m:val="center"/>
                    </m:mcPr>
                  </m:mc>
                </m:mcs>
                <m:ctrlPr>
                  <w:rPr>
                    <w:rFonts w:ascii="Cambria Math" w:hAnsi="Cambria Math"/>
                    <w:bCs/>
                    <w:i/>
                    <w:sz w:val="28"/>
                    <w:szCs w:val="28"/>
                    <w:lang w:val="en-US"/>
                  </w:rPr>
                </m:ctrlPr>
              </m:mPr>
              <m:mr>
                <m:e>
                  <m:m>
                    <m:mPr>
                      <m:mcs>
                        <m:mc>
                          <m:mcPr>
                            <m:count m:val="2"/>
                            <m:mcJc m:val="center"/>
                          </m:mcPr>
                        </m:mc>
                      </m:mcs>
                      <m:ctrlPr>
                        <w:rPr>
                          <w:rFonts w:ascii="Cambria Math" w:hAnsi="Cambria Math"/>
                          <w:bCs/>
                          <w:i/>
                          <w:sz w:val="28"/>
                          <w:szCs w:val="28"/>
                          <w:lang w:val="en-US"/>
                        </w:rPr>
                      </m:ctrlPr>
                    </m:mPr>
                    <m:mr>
                      <m:e>
                        <m:r>
                          <w:rPr>
                            <w:rFonts w:ascii="Cambria Math" w:hAnsi="Cambria Math"/>
                            <w:sz w:val="28"/>
                            <w:szCs w:val="28"/>
                          </w:rPr>
                          <m:t>3</m:t>
                        </m:r>
                      </m:e>
                      <m:e>
                        <m:r>
                          <w:rPr>
                            <w:rFonts w:ascii="Cambria Math" w:hAnsi="Cambria Math"/>
                            <w:sz w:val="28"/>
                            <w:szCs w:val="28"/>
                          </w:rPr>
                          <m:t>1</m:t>
                        </m:r>
                      </m:e>
                    </m:mr>
                    <m:mr>
                      <m:e>
                        <m:r>
                          <w:rPr>
                            <w:rFonts w:ascii="Cambria Math" w:hAnsi="Cambria Math"/>
                            <w:sz w:val="28"/>
                            <w:szCs w:val="28"/>
                          </w:rPr>
                          <m:t>2</m:t>
                        </m:r>
                      </m:e>
                      <m:e>
                        <m:r>
                          <w:rPr>
                            <w:rFonts w:ascii="Cambria Math" w:hAnsi="Cambria Math"/>
                            <w:sz w:val="28"/>
                            <w:szCs w:val="28"/>
                          </w:rPr>
                          <m:t>-3</m:t>
                        </m:r>
                      </m:e>
                    </m:mr>
                    <m:mr>
                      <m:e>
                        <m:r>
                          <w:rPr>
                            <w:rFonts w:ascii="Cambria Math" w:hAnsi="Cambria Math"/>
                            <w:sz w:val="28"/>
                            <w:szCs w:val="28"/>
                          </w:rPr>
                          <m:t>8</m:t>
                        </m:r>
                      </m:e>
                      <m:e>
                        <m:r>
                          <w:rPr>
                            <w:rFonts w:ascii="Cambria Math" w:hAnsi="Cambria Math"/>
                            <w:sz w:val="28"/>
                            <w:szCs w:val="28"/>
                          </w:rPr>
                          <m:t>-1</m:t>
                        </m:r>
                      </m:e>
                    </m:mr>
                  </m:m>
                </m:e>
                <m:e>
                  <m:m>
                    <m:mPr>
                      <m:mcs>
                        <m:mc>
                          <m:mcPr>
                            <m:count m:val="2"/>
                            <m:mcJc m:val="center"/>
                          </m:mcPr>
                        </m:mc>
                      </m:mcs>
                      <m:ctrlPr>
                        <w:rPr>
                          <w:rFonts w:ascii="Cambria Math" w:hAnsi="Cambria Math"/>
                          <w:bCs/>
                          <w:i/>
                          <w:sz w:val="28"/>
                          <w:szCs w:val="28"/>
                          <w:lang w:val="en-US"/>
                        </w:rPr>
                      </m:ctrlPr>
                    </m:mPr>
                    <m:mr>
                      <m:e>
                        <m:r>
                          <w:rPr>
                            <w:rFonts w:ascii="Cambria Math" w:hAnsi="Cambria Math"/>
                            <w:sz w:val="28"/>
                            <w:szCs w:val="28"/>
                          </w:rPr>
                          <m:t>-2</m:t>
                        </m:r>
                      </m:e>
                      <m:e>
                        <m:r>
                          <w:rPr>
                            <w:rFonts w:ascii="Cambria Math" w:hAnsi="Cambria Math"/>
                            <w:sz w:val="28"/>
                            <w:szCs w:val="28"/>
                          </w:rPr>
                          <m:t>4</m:t>
                        </m:r>
                      </m:e>
                    </m:mr>
                    <m:mr>
                      <m:e>
                        <m:r>
                          <w:rPr>
                            <w:rFonts w:ascii="Cambria Math" w:hAnsi="Cambria Math"/>
                            <w:sz w:val="28"/>
                            <w:szCs w:val="28"/>
                          </w:rPr>
                          <m:t>6</m:t>
                        </m:r>
                      </m:e>
                      <m:e>
                        <m:r>
                          <w:rPr>
                            <w:rFonts w:ascii="Cambria Math" w:hAnsi="Cambria Math"/>
                            <w:sz w:val="28"/>
                            <w:szCs w:val="28"/>
                          </w:rPr>
                          <m:t>-5</m:t>
                        </m:r>
                      </m:e>
                    </m:mr>
                    <m:mr>
                      <m:e>
                        <m:r>
                          <w:rPr>
                            <w:rFonts w:ascii="Cambria Math" w:hAnsi="Cambria Math"/>
                            <w:sz w:val="28"/>
                            <w:szCs w:val="28"/>
                          </w:rPr>
                          <m:t>2</m:t>
                        </m:r>
                      </m:e>
                      <m:e>
                        <m:r>
                          <w:rPr>
                            <w:rFonts w:ascii="Cambria Math" w:hAnsi="Cambria Math"/>
                            <w:sz w:val="28"/>
                            <w:szCs w:val="28"/>
                          </w:rPr>
                          <m:t>3</m:t>
                        </m:r>
                      </m:e>
                    </m:mr>
                  </m:m>
                </m:e>
              </m:mr>
            </m:m>
          </m:e>
        </m:d>
        <m:d>
          <m:dPr>
            <m:ctrlPr>
              <w:rPr>
                <w:rFonts w:ascii="Cambria Math" w:hAnsi="Cambria Math"/>
                <w:bCs/>
                <w:i/>
                <w:sz w:val="28"/>
                <w:szCs w:val="28"/>
                <w:lang w:val="en-US"/>
              </w:rPr>
            </m:ctrlPr>
          </m:dPr>
          <m:e>
            <m:m>
              <m:mPr>
                <m:mcs>
                  <m:mc>
                    <m:mcPr>
                      <m:count m:val="1"/>
                      <m:mcJc m:val="center"/>
                    </m:mcPr>
                  </m:mc>
                </m:mcs>
                <m:ctrlPr>
                  <w:rPr>
                    <w:rFonts w:ascii="Cambria Math" w:hAnsi="Cambria Math"/>
                    <w:bCs/>
                    <w:i/>
                    <w:sz w:val="28"/>
                    <w:szCs w:val="28"/>
                    <w:lang w:val="en-US"/>
                  </w:rPr>
                </m:ctrlPr>
              </m:mP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e>
              </m:m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e>
              </m:m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3</m:t>
                      </m:r>
                    </m:sub>
                  </m:sSub>
                </m:e>
              </m:mr>
            </m:m>
          </m:e>
        </m:d>
        <m:r>
          <w:rPr>
            <w:rFonts w:ascii="Cambria Math" w:hAnsi="Cambria Math"/>
            <w:sz w:val="28"/>
            <w:szCs w:val="28"/>
          </w:rPr>
          <m:t>=</m:t>
        </m:r>
        <m:d>
          <m:dPr>
            <m:ctrlPr>
              <w:rPr>
                <w:rFonts w:ascii="Cambria Math" w:hAnsi="Cambria Math"/>
                <w:bCs/>
                <w:i/>
                <w:sz w:val="28"/>
                <w:szCs w:val="28"/>
                <w:lang w:val="en-US"/>
              </w:rPr>
            </m:ctrlPr>
          </m:dPr>
          <m:e>
            <m:m>
              <m:mPr>
                <m:mcs>
                  <m:mc>
                    <m:mcPr>
                      <m:count m:val="1"/>
                      <m:mcJc m:val="center"/>
                    </m:mcPr>
                  </m:mc>
                </m:mcs>
                <m:ctrlPr>
                  <w:rPr>
                    <w:rFonts w:ascii="Cambria Math" w:hAnsi="Cambria Math"/>
                    <w:bCs/>
                    <w:i/>
                    <w:sz w:val="28"/>
                    <w:szCs w:val="28"/>
                    <w:lang w:val="en-US"/>
                  </w:rPr>
                </m:ctrlPr>
              </m:mPr>
              <m:mr>
                <m:e>
                  <m:r>
                    <w:rPr>
                      <w:rFonts w:ascii="Cambria Math" w:hAnsi="Cambria Math"/>
                      <w:sz w:val="28"/>
                      <w:szCs w:val="28"/>
                    </w:rPr>
                    <m:t>5</m:t>
                  </m:r>
                </m:e>
              </m:mr>
              <m:mr>
                <m:e>
                  <m:r>
                    <w:rPr>
                      <w:rFonts w:ascii="Cambria Math" w:hAnsi="Cambria Math"/>
                      <w:sz w:val="28"/>
                      <w:szCs w:val="28"/>
                    </w:rPr>
                    <m:t>3</m:t>
                  </m:r>
                </m:e>
              </m:mr>
              <m:mr>
                <m:e>
                  <m:r>
                    <w:rPr>
                      <w:rFonts w:ascii="Cambria Math" w:hAnsi="Cambria Math"/>
                      <w:sz w:val="28"/>
                      <w:szCs w:val="28"/>
                    </w:rPr>
                    <m:t>13</m:t>
                  </m:r>
                </m:e>
              </m:mr>
            </m:m>
          </m:e>
        </m:d>
      </m:oMath>
      <w:r w:rsidR="00583CD3" w:rsidRPr="0033485A">
        <w:rPr>
          <w:bCs/>
          <w:sz w:val="28"/>
          <w:szCs w:val="28"/>
        </w:rPr>
        <w:t>.</w:t>
      </w:r>
    </w:p>
    <w:p w14:paraId="7C641A30" w14:textId="6C6B9102" w:rsidR="00583CD3" w:rsidRPr="0033485A" w:rsidRDefault="007F55ED" w:rsidP="00F47B43">
      <w:pPr>
        <w:spacing w:line="360" w:lineRule="auto"/>
        <w:ind w:firstLine="709"/>
        <w:jc w:val="both"/>
        <w:rPr>
          <w:bCs/>
          <w:sz w:val="28"/>
          <w:szCs w:val="28"/>
        </w:rPr>
      </w:pPr>
      <w:r w:rsidRPr="007F55ED">
        <w:rPr>
          <w:bCs/>
          <w:sz w:val="28"/>
          <w:szCs w:val="28"/>
        </w:rPr>
        <w:t>40</w:t>
      </w:r>
      <w:r w:rsidR="00583CD3" w:rsidRPr="0033485A">
        <w:rPr>
          <w:bCs/>
          <w:sz w:val="28"/>
          <w:szCs w:val="28"/>
        </w:rPr>
        <w:t xml:space="preserve">. </w:t>
      </w:r>
      <w:r w:rsidR="00583CD3" w:rsidRPr="00583CD3">
        <w:rPr>
          <w:bCs/>
          <w:sz w:val="28"/>
          <w:szCs w:val="28"/>
        </w:rPr>
        <w:t xml:space="preserve">Составьте </w:t>
      </w:r>
      <w:r w:rsidR="00583CD3" w:rsidRPr="0033485A">
        <w:rPr>
          <w:bCs/>
          <w:sz w:val="28"/>
          <w:szCs w:val="28"/>
        </w:rPr>
        <w:t xml:space="preserve">систему уравнений, определяющих </w:t>
      </w:r>
      <w:r w:rsidR="00583CD3" w:rsidRPr="0033485A">
        <w:rPr>
          <w:bCs/>
          <w:i/>
          <w:sz w:val="28"/>
          <w:szCs w:val="28"/>
          <w:lang w:val="en-US"/>
        </w:rPr>
        <w:t>k</w:t>
      </w:r>
      <w:r w:rsidR="00583CD3" w:rsidRPr="0033485A">
        <w:rPr>
          <w:bCs/>
          <w:sz w:val="28"/>
          <w:szCs w:val="28"/>
        </w:rPr>
        <w:t>–плоскость аффинного пространства, если даны ее параметрические уравнения:</w:t>
      </w:r>
    </w:p>
    <w:p w14:paraId="4A6D381D" w14:textId="47220A87" w:rsidR="00F47B43" w:rsidRPr="00E90633" w:rsidRDefault="00DF021C" w:rsidP="00E90633">
      <w:pPr>
        <w:spacing w:after="240" w:line="360" w:lineRule="auto"/>
        <w:ind w:right="-1" w:firstLine="709"/>
        <w:jc w:val="both"/>
        <w:rPr>
          <w:rFonts w:asciiTheme="majorBidi" w:eastAsiaTheme="minorEastAsia" w:hAnsiTheme="majorBidi" w:cstheme="majorBidi"/>
          <w:sz w:val="28"/>
          <w:szCs w:val="28"/>
        </w:rPr>
      </w:pPr>
      <m:oMathPara>
        <m:oMathParaPr>
          <m:jc m:val="left"/>
        </m:oMathParaPr>
        <m:oMath>
          <m:d>
            <m:dPr>
              <m:begChr m:val="{"/>
              <m:endChr m:val=""/>
              <m:ctrlPr>
                <w:rPr>
                  <w:rFonts w:ascii="Cambria Math" w:hAnsi="Cambria Math"/>
                  <w:bCs/>
                  <w:i/>
                  <w:sz w:val="28"/>
                  <w:szCs w:val="28"/>
                </w:rPr>
              </m:ctrlPr>
            </m:dPr>
            <m:e>
              <m:m>
                <m:mPr>
                  <m:mcs>
                    <m:mc>
                      <m:mcPr>
                        <m:count m:val="1"/>
                        <m:mcJc m:val="center"/>
                      </m:mcPr>
                    </m:mc>
                  </m:mcs>
                  <m:ctrlPr>
                    <w:rPr>
                      <w:rFonts w:ascii="Cambria Math" w:hAnsi="Cambria Math"/>
                      <w:bCs/>
                      <w:i/>
                      <w:sz w:val="28"/>
                      <w:szCs w:val="28"/>
                    </w:rPr>
                  </m:ctrlPr>
                </m:mPr>
                <m:mr>
                  <m:e>
                    <m:m>
                      <m:mPr>
                        <m:mcs>
                          <m:mc>
                            <m:mcPr>
                              <m:count m:val="1"/>
                              <m:mcJc m:val="center"/>
                            </m:mcPr>
                          </m:mc>
                        </m:mcs>
                        <m:ctrlPr>
                          <w:rPr>
                            <w:rFonts w:ascii="Cambria Math" w:hAnsi="Cambria Math"/>
                            <w:bCs/>
                            <w:i/>
                            <w:sz w:val="28"/>
                            <w:szCs w:val="28"/>
                          </w:rPr>
                        </m:ctrlPr>
                      </m:mP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-3=</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2</m:t>
                              </m:r>
                            </m:sub>
                          </m:sSub>
                          <m:r>
                            <w:rPr>
                              <w:rFonts w:ascii="Cambria Math" w:hAnsi="Cambria Math"/>
                              <w:sz w:val="28"/>
                              <w:szCs w:val="28"/>
                              <w:lang w:val="en-US"/>
                            </w:rPr>
                            <m:t>,</m:t>
                          </m:r>
                        </m:e>
                      </m:m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+5=</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lang w:val="en-US"/>
                                </w:rPr>
                              </m:ctrlPr>
                            </m:sSubPr>
                            <m:e>
                              <m:r>
                                <w:rPr>
                                  <w:rFonts w:ascii="Cambria Math" w:hAnsi="Cambria Math"/>
                                  <w:sz w:val="28"/>
                                  <w:szCs w:val="28"/>
                                </w:rPr>
                                <m:t>8</m:t>
                              </m:r>
                              <m:r>
                                <w:rPr>
                                  <w:rFonts w:ascii="Cambria Math" w:hAnsi="Cambria Math"/>
                                  <w:sz w:val="28"/>
                                  <w:szCs w:val="28"/>
                                  <w:lang w:val="en-US"/>
                                </w:rPr>
                                <m:t>t</m:t>
                              </m:r>
                            </m:e>
                            <m:sub>
                              <m:r>
                                <w:rPr>
                                  <w:rFonts w:ascii="Cambria Math" w:hAnsi="Cambria Math"/>
                                  <w:sz w:val="28"/>
                                  <w:szCs w:val="28"/>
                                </w:rPr>
                                <m:t>2</m:t>
                              </m:r>
                            </m:sub>
                          </m:sSub>
                          <m:r>
                            <w:rPr>
                              <w:rFonts w:ascii="Cambria Math" w:hAnsi="Cambria Math"/>
                              <w:sz w:val="28"/>
                              <w:szCs w:val="28"/>
                              <w:lang w:val="en-US"/>
                            </w:rPr>
                            <m:t>,</m:t>
                          </m:r>
                        </m:e>
                      </m:mr>
                    </m:m>
                  </m:e>
                </m:mr>
                <m:mr>
                  <m:e>
                    <m:m>
                      <m:mPr>
                        <m:mcs>
                          <m:mc>
                            <m:mcPr>
                              <m:count m:val="1"/>
                              <m:mcJc m:val="center"/>
                            </m:mcPr>
                          </m:mc>
                        </m:mcs>
                        <m:ctrlPr>
                          <w:rPr>
                            <w:rFonts w:ascii="Cambria Math" w:hAnsi="Cambria Math"/>
                            <w:bCs/>
                            <w:i/>
                            <w:sz w:val="28"/>
                            <w:szCs w:val="28"/>
                          </w:rPr>
                        </m:ctrlPr>
                      </m:mP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3</m:t>
                              </m:r>
                            </m:sub>
                          </m:sSub>
                          <m:r>
                            <w:rPr>
                              <w:rFonts w:ascii="Cambria Math" w:hAnsi="Cambria Math"/>
                              <w:sz w:val="28"/>
                              <w:szCs w:val="28"/>
                            </w:rPr>
                            <m:t>-7=</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1</m:t>
                              </m:r>
                            </m:sub>
                          </m:sSub>
                          <m:r>
                            <w:rPr>
                              <w:rFonts w:ascii="Cambria Math" w:hAnsi="Cambria Math"/>
                              <w:sz w:val="28"/>
                              <w:szCs w:val="28"/>
                            </w:rPr>
                            <m:t>-6</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2</m:t>
                              </m:r>
                            </m:sub>
                          </m:sSub>
                          <m:r>
                            <w:rPr>
                              <w:rFonts w:ascii="Cambria Math" w:hAnsi="Cambria Math"/>
                              <w:sz w:val="28"/>
                              <w:szCs w:val="28"/>
                              <w:lang w:val="en-US"/>
                            </w:rPr>
                            <m:t>,</m:t>
                          </m:r>
                        </m:e>
                      </m:mr>
                      <m:mr>
                        <m:e>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rPr>
                                <m:t>4</m:t>
                              </m:r>
                            </m:sub>
                          </m:sSub>
                          <m:r>
                            <w:rPr>
                              <w:rFonts w:ascii="Cambria Math" w:hAnsi="Cambria Math"/>
                              <w:sz w:val="28"/>
                              <w:szCs w:val="28"/>
                            </w:rPr>
                            <m:t>-2=</m:t>
                          </m:r>
                          <m:sSub>
                            <m:sSubPr>
                              <m:ctrlPr>
                                <w:rPr>
                                  <w:rFonts w:ascii="Cambria Math" w:hAnsi="Cambria Math"/>
                                  <w:bCs/>
                                  <w:i/>
                                  <w:sz w:val="28"/>
                                  <w:szCs w:val="28"/>
                                  <w:lang w:val="en-US"/>
                                </w:rPr>
                              </m:ctrlPr>
                            </m:sSubPr>
                            <m:e>
                              <m:r>
                                <w:rPr>
                                  <w:rFonts w:ascii="Cambria Math" w:hAnsi="Cambria Math"/>
                                  <w:sz w:val="28"/>
                                  <w:szCs w:val="28"/>
                                  <w:lang w:val="en-US"/>
                                </w:rPr>
                                <m:t>t</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bCs/>
                                  <w:i/>
                                  <w:sz w:val="28"/>
                                  <w:szCs w:val="28"/>
                                  <w:lang w:val="en-US"/>
                                </w:rPr>
                              </m:ctrlPr>
                            </m:sSubPr>
                            <m:e>
                              <m:r>
                                <w:rPr>
                                  <w:rFonts w:ascii="Cambria Math" w:hAnsi="Cambria Math"/>
                                  <w:sz w:val="28"/>
                                  <w:szCs w:val="28"/>
                                </w:rPr>
                                <m:t>5</m:t>
                              </m:r>
                              <m:r>
                                <w:rPr>
                                  <w:rFonts w:ascii="Cambria Math" w:hAnsi="Cambria Math"/>
                                  <w:sz w:val="28"/>
                                  <w:szCs w:val="28"/>
                                  <w:lang w:val="en-US"/>
                                </w:rPr>
                                <m:t>t</m:t>
                              </m:r>
                            </m:e>
                            <m:sub>
                              <m:r>
                                <w:rPr>
                                  <w:rFonts w:ascii="Cambria Math" w:hAnsi="Cambria Math"/>
                                  <w:sz w:val="28"/>
                                  <w:szCs w:val="28"/>
                                </w:rPr>
                                <m:t>2.</m:t>
                              </m:r>
                            </m:sub>
                          </m:sSub>
                        </m:e>
                      </m:mr>
                    </m:m>
                  </m:e>
                </m:mr>
              </m:m>
            </m:e>
          </m:d>
        </m:oMath>
      </m:oMathPara>
    </w:p>
    <w:p w14:paraId="61D6DD80" w14:textId="77777777" w:rsidR="00E90633" w:rsidRDefault="00E90633" w:rsidP="00A45565">
      <w:pPr>
        <w:pStyle w:val="1"/>
        <w:spacing w:before="0" w:beforeAutospacing="0" w:after="0" w:afterAutospacing="0" w:line="360" w:lineRule="auto"/>
        <w:jc w:val="both"/>
      </w:pPr>
      <w:bookmarkStart w:id="21" w:name="_Toc134172698"/>
    </w:p>
    <w:p w14:paraId="37CECF0F" w14:textId="0DA08339" w:rsidR="009441A2" w:rsidRDefault="00ED65C3" w:rsidP="00A45565">
      <w:pPr>
        <w:pStyle w:val="1"/>
        <w:spacing w:before="0" w:beforeAutospacing="0" w:after="0" w:afterAutospacing="0" w:line="360" w:lineRule="auto"/>
        <w:jc w:val="both"/>
      </w:pPr>
      <w:r w:rsidRPr="00E13330">
        <w:lastRenderedPageBreak/>
        <w:t>8</w:t>
      </w:r>
      <w:r>
        <w:t xml:space="preserve">. </w:t>
      </w:r>
      <w:bookmarkEnd w:id="21"/>
      <w:r w:rsidR="009441A2">
        <w:t xml:space="preserve">Перечень основной и дополнительной учебной литературы, необходимой для освоения дисциплины </w:t>
      </w:r>
    </w:p>
    <w:p w14:paraId="13EA4852" w14:textId="2A1B5DDB" w:rsidR="009441A2" w:rsidRPr="00FB0299" w:rsidRDefault="009441A2" w:rsidP="00F47B43">
      <w:pPr>
        <w:spacing w:line="360" w:lineRule="auto"/>
        <w:ind w:firstLine="709"/>
        <w:jc w:val="both"/>
        <w:rPr>
          <w:b/>
          <w:sz w:val="28"/>
          <w:szCs w:val="28"/>
        </w:rPr>
      </w:pPr>
      <w:r w:rsidRPr="00FB0299">
        <w:rPr>
          <w:b/>
          <w:sz w:val="28"/>
          <w:szCs w:val="28"/>
        </w:rPr>
        <w:t>а) основная</w:t>
      </w:r>
      <w:r w:rsidR="00A45565" w:rsidRPr="00FB0299">
        <w:rPr>
          <w:b/>
          <w:sz w:val="28"/>
          <w:szCs w:val="28"/>
        </w:rPr>
        <w:t>:</w:t>
      </w:r>
    </w:p>
    <w:p w14:paraId="42D7BFD8" w14:textId="0EB9BF6D" w:rsidR="00724CD6" w:rsidRDefault="009441A2" w:rsidP="00F47B43">
      <w:pPr>
        <w:spacing w:line="360" w:lineRule="auto"/>
        <w:ind w:firstLine="709"/>
        <w:jc w:val="both"/>
        <w:rPr>
          <w:sz w:val="28"/>
          <w:szCs w:val="28"/>
        </w:rPr>
      </w:pPr>
      <w:r w:rsidRPr="00FB0299">
        <w:rPr>
          <w:sz w:val="28"/>
          <w:szCs w:val="28"/>
        </w:rPr>
        <w:t xml:space="preserve">1. </w:t>
      </w:r>
      <w:r w:rsidR="00724CD6" w:rsidRPr="00724CD6">
        <w:rPr>
          <w:sz w:val="28"/>
          <w:szCs w:val="28"/>
        </w:rPr>
        <w:t xml:space="preserve">Кремер, Н. Ш. Линейная алгебра: </w:t>
      </w:r>
      <w:r w:rsidR="009356AE">
        <w:rPr>
          <w:sz w:val="28"/>
          <w:szCs w:val="28"/>
        </w:rPr>
        <w:t>У</w:t>
      </w:r>
      <w:r w:rsidR="00724CD6" w:rsidRPr="00724CD6">
        <w:rPr>
          <w:sz w:val="28"/>
          <w:szCs w:val="28"/>
        </w:rPr>
        <w:t xml:space="preserve">чебник и практикум для </w:t>
      </w:r>
      <w:proofErr w:type="spellStart"/>
      <w:r w:rsidR="00724CD6" w:rsidRPr="00724CD6">
        <w:rPr>
          <w:sz w:val="28"/>
          <w:szCs w:val="28"/>
        </w:rPr>
        <w:t>бакалавриата</w:t>
      </w:r>
      <w:proofErr w:type="spellEnd"/>
      <w:r w:rsidR="00724CD6" w:rsidRPr="00724CD6">
        <w:rPr>
          <w:sz w:val="28"/>
          <w:szCs w:val="28"/>
        </w:rPr>
        <w:t xml:space="preserve"> и </w:t>
      </w:r>
      <w:proofErr w:type="spellStart"/>
      <w:r w:rsidR="00724CD6" w:rsidRPr="00724CD6">
        <w:rPr>
          <w:sz w:val="28"/>
          <w:szCs w:val="28"/>
        </w:rPr>
        <w:t>специалитета</w:t>
      </w:r>
      <w:proofErr w:type="spellEnd"/>
      <w:r w:rsidR="00724CD6" w:rsidRPr="00724CD6">
        <w:rPr>
          <w:sz w:val="28"/>
          <w:szCs w:val="28"/>
        </w:rPr>
        <w:t xml:space="preserve"> / под ред. Н. Ш. Кремера. </w:t>
      </w:r>
      <w:r w:rsidR="009356AE" w:rsidRPr="0065080D">
        <w:rPr>
          <w:sz w:val="28"/>
          <w:szCs w:val="28"/>
        </w:rPr>
        <w:t>–</w:t>
      </w:r>
      <w:r w:rsidR="00724CD6" w:rsidRPr="00724CD6">
        <w:rPr>
          <w:sz w:val="28"/>
          <w:szCs w:val="28"/>
        </w:rPr>
        <w:t xml:space="preserve"> 3-е изд., </w:t>
      </w:r>
      <w:proofErr w:type="spellStart"/>
      <w:r w:rsidR="00724CD6" w:rsidRPr="00724CD6">
        <w:rPr>
          <w:sz w:val="28"/>
          <w:szCs w:val="28"/>
        </w:rPr>
        <w:t>испр</w:t>
      </w:r>
      <w:proofErr w:type="spellEnd"/>
      <w:proofErr w:type="gramStart"/>
      <w:r w:rsidR="00724CD6" w:rsidRPr="00724CD6">
        <w:rPr>
          <w:sz w:val="28"/>
          <w:szCs w:val="28"/>
        </w:rPr>
        <w:t>.</w:t>
      </w:r>
      <w:proofErr w:type="gramEnd"/>
      <w:r w:rsidR="00724CD6" w:rsidRPr="00724CD6">
        <w:rPr>
          <w:sz w:val="28"/>
          <w:szCs w:val="28"/>
        </w:rPr>
        <w:t xml:space="preserve"> и доп. </w:t>
      </w:r>
      <w:r w:rsidR="009356AE" w:rsidRPr="0065080D">
        <w:rPr>
          <w:sz w:val="28"/>
          <w:szCs w:val="28"/>
        </w:rPr>
        <w:t>–</w:t>
      </w:r>
      <w:r w:rsidR="00724CD6" w:rsidRPr="00724CD6">
        <w:rPr>
          <w:sz w:val="28"/>
          <w:szCs w:val="28"/>
        </w:rPr>
        <w:t xml:space="preserve"> Москва: </w:t>
      </w:r>
      <w:proofErr w:type="spellStart"/>
      <w:r w:rsidR="00724CD6" w:rsidRPr="00724CD6">
        <w:rPr>
          <w:sz w:val="28"/>
          <w:szCs w:val="28"/>
        </w:rPr>
        <w:t>Юрайт</w:t>
      </w:r>
      <w:proofErr w:type="spellEnd"/>
      <w:r w:rsidR="00724CD6" w:rsidRPr="00724CD6">
        <w:rPr>
          <w:sz w:val="28"/>
          <w:szCs w:val="28"/>
        </w:rPr>
        <w:t xml:space="preserve">, 2023. </w:t>
      </w:r>
      <w:r w:rsidR="009356AE" w:rsidRPr="0065080D">
        <w:rPr>
          <w:sz w:val="28"/>
          <w:szCs w:val="28"/>
        </w:rPr>
        <w:t>–</w:t>
      </w:r>
      <w:r w:rsidR="00724CD6" w:rsidRPr="00724CD6">
        <w:rPr>
          <w:sz w:val="28"/>
          <w:szCs w:val="28"/>
        </w:rPr>
        <w:t xml:space="preserve"> 422 с. </w:t>
      </w:r>
      <w:r w:rsidR="009356AE" w:rsidRPr="0065080D">
        <w:rPr>
          <w:sz w:val="28"/>
          <w:szCs w:val="28"/>
        </w:rPr>
        <w:t>–</w:t>
      </w:r>
      <w:r w:rsidR="009356AE" w:rsidRPr="00724CD6">
        <w:rPr>
          <w:sz w:val="28"/>
          <w:szCs w:val="28"/>
        </w:rPr>
        <w:t xml:space="preserve"> </w:t>
      </w:r>
      <w:r w:rsidR="00724CD6" w:rsidRPr="00724CD6">
        <w:rPr>
          <w:sz w:val="28"/>
          <w:szCs w:val="28"/>
        </w:rPr>
        <w:t xml:space="preserve">(Серия: Бакалавр и специалист). </w:t>
      </w:r>
      <w:r w:rsidR="009356AE" w:rsidRPr="0065080D">
        <w:rPr>
          <w:sz w:val="28"/>
          <w:szCs w:val="28"/>
        </w:rPr>
        <w:t>–</w:t>
      </w:r>
      <w:r w:rsidR="009356AE">
        <w:rPr>
          <w:sz w:val="28"/>
          <w:szCs w:val="28"/>
        </w:rPr>
        <w:t xml:space="preserve"> </w:t>
      </w:r>
      <w:r w:rsidR="00724CD6" w:rsidRPr="00724CD6">
        <w:rPr>
          <w:sz w:val="28"/>
          <w:szCs w:val="28"/>
        </w:rPr>
        <w:t xml:space="preserve">ЭБС </w:t>
      </w:r>
      <w:proofErr w:type="spellStart"/>
      <w:r w:rsidR="00724CD6" w:rsidRPr="00724CD6">
        <w:rPr>
          <w:sz w:val="28"/>
          <w:szCs w:val="28"/>
        </w:rPr>
        <w:t>Юрайт</w:t>
      </w:r>
      <w:proofErr w:type="spellEnd"/>
      <w:r w:rsidR="00724CD6" w:rsidRPr="00724CD6">
        <w:rPr>
          <w:sz w:val="28"/>
          <w:szCs w:val="28"/>
        </w:rPr>
        <w:t xml:space="preserve">. </w:t>
      </w:r>
      <w:r w:rsidR="009356AE" w:rsidRPr="0065080D">
        <w:rPr>
          <w:sz w:val="28"/>
          <w:szCs w:val="28"/>
        </w:rPr>
        <w:t>–</w:t>
      </w:r>
      <w:r w:rsidR="00724CD6" w:rsidRPr="00724CD6">
        <w:rPr>
          <w:sz w:val="28"/>
          <w:szCs w:val="28"/>
        </w:rPr>
        <w:t xml:space="preserve"> URL: https://urait.ru/</w:t>
      </w:r>
      <w:r w:rsidR="00724CD6">
        <w:rPr>
          <w:sz w:val="28"/>
          <w:szCs w:val="28"/>
        </w:rPr>
        <w:t>bcode/510867 (дата обращения: 11.05</w:t>
      </w:r>
      <w:r w:rsidR="00724CD6" w:rsidRPr="00724CD6">
        <w:rPr>
          <w:sz w:val="28"/>
          <w:szCs w:val="28"/>
        </w:rPr>
        <w:t xml:space="preserve">.2023). </w:t>
      </w:r>
      <w:r w:rsidR="009356AE" w:rsidRPr="0065080D">
        <w:rPr>
          <w:sz w:val="28"/>
          <w:szCs w:val="28"/>
        </w:rPr>
        <w:t>–</w:t>
      </w:r>
      <w:r w:rsidR="00724CD6" w:rsidRPr="00724CD6">
        <w:rPr>
          <w:sz w:val="28"/>
          <w:szCs w:val="28"/>
        </w:rPr>
        <w:t xml:space="preserve"> Текст: электронный.</w:t>
      </w:r>
    </w:p>
    <w:p w14:paraId="760731E3" w14:textId="71F05C0A" w:rsidR="00E90633" w:rsidRPr="00DE6821" w:rsidRDefault="00724CD6" w:rsidP="00E90633">
      <w:pPr>
        <w:spacing w:line="360" w:lineRule="auto"/>
        <w:ind w:firstLine="709"/>
        <w:jc w:val="both"/>
        <w:rPr>
          <w:sz w:val="28"/>
          <w:szCs w:val="28"/>
        </w:rPr>
      </w:pPr>
      <w:r>
        <w:rPr>
          <w:sz w:val="28"/>
          <w:szCs w:val="28"/>
        </w:rPr>
        <w:t xml:space="preserve">2. </w:t>
      </w:r>
      <w:r w:rsidRPr="00724CD6">
        <w:rPr>
          <w:sz w:val="28"/>
          <w:szCs w:val="28"/>
        </w:rPr>
        <w:t>Орлова</w:t>
      </w:r>
      <w:r>
        <w:rPr>
          <w:sz w:val="28"/>
          <w:szCs w:val="28"/>
        </w:rPr>
        <w:t>,</w:t>
      </w:r>
      <w:r w:rsidRPr="00724CD6">
        <w:rPr>
          <w:sz w:val="28"/>
          <w:szCs w:val="28"/>
        </w:rPr>
        <w:t xml:space="preserve"> И.</w:t>
      </w:r>
      <w:r>
        <w:rPr>
          <w:sz w:val="28"/>
          <w:szCs w:val="28"/>
        </w:rPr>
        <w:t xml:space="preserve"> </w:t>
      </w:r>
      <w:r w:rsidRPr="00724CD6">
        <w:rPr>
          <w:sz w:val="28"/>
          <w:szCs w:val="28"/>
        </w:rPr>
        <w:t>В. Линейная алгебра и аналитическая геометрия для экономистов</w:t>
      </w:r>
      <w:r w:rsidR="009356AE">
        <w:rPr>
          <w:sz w:val="28"/>
          <w:szCs w:val="28"/>
        </w:rPr>
        <w:t>:</w:t>
      </w:r>
      <w:r w:rsidRPr="00724CD6">
        <w:rPr>
          <w:sz w:val="28"/>
          <w:szCs w:val="28"/>
        </w:rPr>
        <w:t xml:space="preserve"> Учебник и практикум для прикладного </w:t>
      </w:r>
      <w:proofErr w:type="spellStart"/>
      <w:r w:rsidRPr="00724CD6">
        <w:rPr>
          <w:sz w:val="28"/>
          <w:szCs w:val="28"/>
        </w:rPr>
        <w:t>бакалавриа</w:t>
      </w:r>
      <w:r w:rsidR="00DE6821">
        <w:rPr>
          <w:sz w:val="28"/>
          <w:szCs w:val="28"/>
        </w:rPr>
        <w:t>та</w:t>
      </w:r>
      <w:proofErr w:type="spellEnd"/>
      <w:r w:rsidR="00DE6821">
        <w:rPr>
          <w:sz w:val="28"/>
          <w:szCs w:val="28"/>
        </w:rPr>
        <w:t xml:space="preserve"> </w:t>
      </w:r>
      <w:r w:rsidRPr="00724CD6">
        <w:rPr>
          <w:sz w:val="28"/>
          <w:szCs w:val="28"/>
        </w:rPr>
        <w:t>/ И.</w:t>
      </w:r>
      <w:r w:rsidR="00DE6821">
        <w:rPr>
          <w:sz w:val="28"/>
          <w:szCs w:val="28"/>
        </w:rPr>
        <w:t xml:space="preserve"> </w:t>
      </w:r>
      <w:r w:rsidRPr="00724CD6">
        <w:rPr>
          <w:sz w:val="28"/>
          <w:szCs w:val="28"/>
        </w:rPr>
        <w:t>В. Орлова, В.</w:t>
      </w:r>
      <w:r w:rsidR="00DE6821">
        <w:rPr>
          <w:sz w:val="28"/>
          <w:szCs w:val="28"/>
        </w:rPr>
        <w:t xml:space="preserve"> </w:t>
      </w:r>
      <w:r w:rsidRPr="00724CD6">
        <w:rPr>
          <w:sz w:val="28"/>
          <w:szCs w:val="28"/>
        </w:rPr>
        <w:t xml:space="preserve">В. </w:t>
      </w:r>
      <w:proofErr w:type="spellStart"/>
      <w:r w:rsidRPr="00724CD6">
        <w:rPr>
          <w:sz w:val="28"/>
          <w:szCs w:val="28"/>
        </w:rPr>
        <w:t>Угрозов</w:t>
      </w:r>
      <w:proofErr w:type="spellEnd"/>
      <w:r w:rsidRPr="00724CD6">
        <w:rPr>
          <w:sz w:val="28"/>
          <w:szCs w:val="28"/>
        </w:rPr>
        <w:t>, Е.</w:t>
      </w:r>
      <w:r w:rsidR="00DE6821">
        <w:rPr>
          <w:sz w:val="28"/>
          <w:szCs w:val="28"/>
        </w:rPr>
        <w:t xml:space="preserve"> </w:t>
      </w:r>
      <w:r w:rsidRPr="00724CD6">
        <w:rPr>
          <w:sz w:val="28"/>
          <w:szCs w:val="28"/>
        </w:rPr>
        <w:t xml:space="preserve">С. </w:t>
      </w:r>
      <w:proofErr w:type="spellStart"/>
      <w:r w:rsidRPr="00724CD6">
        <w:rPr>
          <w:sz w:val="28"/>
          <w:szCs w:val="28"/>
        </w:rPr>
        <w:t>Филонова</w:t>
      </w:r>
      <w:proofErr w:type="spellEnd"/>
      <w:r w:rsidRPr="00724CD6">
        <w:rPr>
          <w:sz w:val="28"/>
          <w:szCs w:val="28"/>
        </w:rPr>
        <w:t xml:space="preserve">; </w:t>
      </w:r>
      <w:proofErr w:type="spellStart"/>
      <w:r w:rsidRPr="00724CD6">
        <w:rPr>
          <w:sz w:val="28"/>
          <w:szCs w:val="28"/>
        </w:rPr>
        <w:t>Финуниверситет</w:t>
      </w:r>
      <w:proofErr w:type="spellEnd"/>
      <w:r w:rsidRPr="00724CD6">
        <w:rPr>
          <w:sz w:val="28"/>
          <w:szCs w:val="28"/>
        </w:rPr>
        <w:t xml:space="preserve">. </w:t>
      </w:r>
      <w:r w:rsidR="009356AE" w:rsidRPr="0065080D">
        <w:rPr>
          <w:sz w:val="28"/>
          <w:szCs w:val="28"/>
        </w:rPr>
        <w:t>–</w:t>
      </w:r>
      <w:r w:rsidRPr="00724CD6">
        <w:rPr>
          <w:sz w:val="28"/>
          <w:szCs w:val="28"/>
        </w:rPr>
        <w:t xml:space="preserve"> Москва: </w:t>
      </w:r>
      <w:proofErr w:type="spellStart"/>
      <w:r w:rsidRPr="00724CD6">
        <w:rPr>
          <w:sz w:val="28"/>
          <w:szCs w:val="28"/>
        </w:rPr>
        <w:t>Юрайт</w:t>
      </w:r>
      <w:proofErr w:type="spellEnd"/>
      <w:r w:rsidRPr="00724CD6">
        <w:rPr>
          <w:sz w:val="28"/>
          <w:szCs w:val="28"/>
        </w:rPr>
        <w:t xml:space="preserve">, 2014. </w:t>
      </w:r>
      <w:r w:rsidR="009356AE" w:rsidRPr="0065080D">
        <w:rPr>
          <w:sz w:val="28"/>
          <w:szCs w:val="28"/>
        </w:rPr>
        <w:t>–</w:t>
      </w:r>
      <w:r w:rsidRPr="00724CD6">
        <w:rPr>
          <w:sz w:val="28"/>
          <w:szCs w:val="28"/>
        </w:rPr>
        <w:t xml:space="preserve"> 370 с. – Текст: непосредственный. </w:t>
      </w:r>
      <w:r w:rsidR="009356AE" w:rsidRPr="0065080D">
        <w:rPr>
          <w:sz w:val="28"/>
          <w:szCs w:val="28"/>
        </w:rPr>
        <w:t>–</w:t>
      </w:r>
      <w:r w:rsidRPr="00724CD6">
        <w:rPr>
          <w:sz w:val="28"/>
          <w:szCs w:val="28"/>
        </w:rPr>
        <w:t xml:space="preserve"> То же. </w:t>
      </w:r>
      <w:r w:rsidR="009356AE" w:rsidRPr="0065080D">
        <w:rPr>
          <w:sz w:val="28"/>
          <w:szCs w:val="28"/>
        </w:rPr>
        <w:t>–</w:t>
      </w:r>
      <w:r w:rsidRPr="00724CD6">
        <w:rPr>
          <w:sz w:val="28"/>
          <w:szCs w:val="28"/>
        </w:rPr>
        <w:t xml:space="preserve"> 2023. </w:t>
      </w:r>
      <w:r w:rsidR="009356AE" w:rsidRPr="0065080D">
        <w:rPr>
          <w:sz w:val="28"/>
          <w:szCs w:val="28"/>
        </w:rPr>
        <w:t>–</w:t>
      </w:r>
      <w:r w:rsidRPr="00724CD6">
        <w:rPr>
          <w:sz w:val="28"/>
          <w:szCs w:val="28"/>
        </w:rPr>
        <w:t xml:space="preserve"> ЭБС </w:t>
      </w:r>
      <w:proofErr w:type="spellStart"/>
      <w:r w:rsidRPr="00724CD6">
        <w:rPr>
          <w:sz w:val="28"/>
          <w:szCs w:val="28"/>
        </w:rPr>
        <w:t>Юрайт</w:t>
      </w:r>
      <w:proofErr w:type="spellEnd"/>
      <w:r w:rsidRPr="00724CD6">
        <w:rPr>
          <w:sz w:val="28"/>
          <w:szCs w:val="28"/>
        </w:rPr>
        <w:t xml:space="preserve">. </w:t>
      </w:r>
      <w:r w:rsidR="009356AE" w:rsidRPr="0065080D">
        <w:rPr>
          <w:sz w:val="28"/>
          <w:szCs w:val="28"/>
        </w:rPr>
        <w:t>–</w:t>
      </w:r>
      <w:r w:rsidRPr="00724CD6">
        <w:rPr>
          <w:sz w:val="28"/>
          <w:szCs w:val="28"/>
        </w:rPr>
        <w:t xml:space="preserve"> URL: https://urait.ru/bcode/511080 (дата обращения: 11.05.2023). </w:t>
      </w:r>
      <w:r w:rsidR="009356AE" w:rsidRPr="0065080D">
        <w:rPr>
          <w:sz w:val="28"/>
          <w:szCs w:val="28"/>
        </w:rPr>
        <w:t>–</w:t>
      </w:r>
      <w:r w:rsidRPr="00724CD6">
        <w:rPr>
          <w:sz w:val="28"/>
          <w:szCs w:val="28"/>
        </w:rPr>
        <w:t xml:space="preserve"> Текст: электронный.</w:t>
      </w:r>
    </w:p>
    <w:p w14:paraId="2B4A81B9" w14:textId="76EC5693" w:rsidR="00A45565" w:rsidRPr="00DE6821" w:rsidRDefault="00A45565" w:rsidP="00F47B43">
      <w:pPr>
        <w:spacing w:line="360" w:lineRule="auto"/>
        <w:ind w:firstLine="709"/>
        <w:jc w:val="both"/>
        <w:rPr>
          <w:b/>
          <w:sz w:val="28"/>
          <w:szCs w:val="28"/>
        </w:rPr>
      </w:pPr>
      <w:r w:rsidRPr="00DE6821">
        <w:rPr>
          <w:b/>
          <w:sz w:val="28"/>
          <w:szCs w:val="28"/>
        </w:rPr>
        <w:t>б) дополнительная:</w:t>
      </w:r>
    </w:p>
    <w:p w14:paraId="30CAE120" w14:textId="41E89283" w:rsidR="00F67E80" w:rsidRDefault="00A45565" w:rsidP="00F47B43">
      <w:pPr>
        <w:spacing w:line="360" w:lineRule="auto"/>
        <w:ind w:firstLine="709"/>
        <w:jc w:val="both"/>
        <w:rPr>
          <w:sz w:val="28"/>
          <w:szCs w:val="28"/>
        </w:rPr>
      </w:pPr>
      <w:r w:rsidRPr="00FB0299">
        <w:rPr>
          <w:sz w:val="28"/>
          <w:szCs w:val="28"/>
        </w:rPr>
        <w:t xml:space="preserve">3. </w:t>
      </w:r>
      <w:r w:rsidR="00DE6821" w:rsidRPr="00DE6821">
        <w:rPr>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00DE6821" w:rsidRPr="00DE6821">
        <w:rPr>
          <w:sz w:val="28"/>
          <w:szCs w:val="28"/>
        </w:rPr>
        <w:t>экономич</w:t>
      </w:r>
      <w:proofErr w:type="spellEnd"/>
      <w:r w:rsidR="00DE6821" w:rsidRPr="00DE6821">
        <w:rPr>
          <w:sz w:val="28"/>
          <w:szCs w:val="28"/>
        </w:rPr>
        <w:t xml:space="preserve">. спец. вузов / А. С. Солодовников, В. А. </w:t>
      </w:r>
      <w:proofErr w:type="spellStart"/>
      <w:r w:rsidR="00DE6821" w:rsidRPr="00DE6821">
        <w:rPr>
          <w:sz w:val="28"/>
          <w:szCs w:val="28"/>
        </w:rPr>
        <w:t>Бабайцев</w:t>
      </w:r>
      <w:proofErr w:type="spellEnd"/>
      <w:r w:rsidR="00DE6821" w:rsidRPr="00DE6821">
        <w:rPr>
          <w:sz w:val="28"/>
          <w:szCs w:val="28"/>
        </w:rPr>
        <w:t xml:space="preserve">, А. В. </w:t>
      </w:r>
      <w:proofErr w:type="spellStart"/>
      <w:r w:rsidR="00DE6821" w:rsidRPr="00DE6821">
        <w:rPr>
          <w:sz w:val="28"/>
          <w:szCs w:val="28"/>
        </w:rPr>
        <w:t>Браилов</w:t>
      </w:r>
      <w:proofErr w:type="spellEnd"/>
      <w:r w:rsidR="00DE6821" w:rsidRPr="00DE6821">
        <w:rPr>
          <w:sz w:val="28"/>
          <w:szCs w:val="28"/>
        </w:rPr>
        <w:t xml:space="preserve"> [и др.]. – Москва: Финансы и статистика; ИНФРА-М, 2003, 2005, 2006, 2007, 2011. – 384 с. – Текст: непосредственный. </w:t>
      </w:r>
      <w:r w:rsidR="00DE6821">
        <w:rPr>
          <w:sz w:val="28"/>
          <w:szCs w:val="28"/>
        </w:rPr>
        <w:t xml:space="preserve">- </w:t>
      </w:r>
      <w:r w:rsidR="00DE6821" w:rsidRPr="00DE6821">
        <w:rPr>
          <w:sz w:val="28"/>
          <w:szCs w:val="28"/>
        </w:rPr>
        <w:t>URL:</w:t>
      </w:r>
      <w:r w:rsidR="00DE6821">
        <w:rPr>
          <w:sz w:val="28"/>
          <w:szCs w:val="28"/>
        </w:rPr>
        <w:t xml:space="preserve"> </w:t>
      </w:r>
      <w:r w:rsidR="00DE6821" w:rsidRPr="00DE6821">
        <w:rPr>
          <w:sz w:val="28"/>
          <w:szCs w:val="28"/>
        </w:rPr>
        <w:t>http://lpvserver190/fulltext/Book/TRUDY%20FA/Mathematics</w:t>
      </w:r>
      <w:r w:rsidR="00DE6821">
        <w:rPr>
          <w:sz w:val="28"/>
          <w:szCs w:val="28"/>
        </w:rPr>
        <w:t>1.pdf (дата обращения: 11.05</w:t>
      </w:r>
      <w:r w:rsidR="00DE6821" w:rsidRPr="00DE6821">
        <w:rPr>
          <w:sz w:val="28"/>
          <w:szCs w:val="28"/>
        </w:rPr>
        <w:t>.2023). – Текст: электронный.</w:t>
      </w:r>
    </w:p>
    <w:p w14:paraId="0F7B7C1C" w14:textId="2C8EF100" w:rsidR="00ED65C3" w:rsidRDefault="00DE6821" w:rsidP="00F47B43">
      <w:pPr>
        <w:spacing w:line="360" w:lineRule="auto"/>
        <w:ind w:firstLine="709"/>
        <w:jc w:val="both"/>
        <w:rPr>
          <w:sz w:val="28"/>
          <w:szCs w:val="28"/>
        </w:rPr>
      </w:pPr>
      <w:r>
        <w:rPr>
          <w:sz w:val="28"/>
          <w:szCs w:val="28"/>
        </w:rPr>
        <w:t xml:space="preserve">4. </w:t>
      </w:r>
      <w:r w:rsidRPr="00DE6821">
        <w:rPr>
          <w:sz w:val="28"/>
          <w:szCs w:val="28"/>
        </w:rPr>
        <w:t xml:space="preserve">Сборник задач по курсу «Математика в экономике». В 3 ч. Ч. 1: Линейная алгебра, аналитическая геометрия и линейное программирование: учебное пособие для студ., </w:t>
      </w:r>
      <w:proofErr w:type="spellStart"/>
      <w:r w:rsidRPr="00DE6821">
        <w:rPr>
          <w:sz w:val="28"/>
          <w:szCs w:val="28"/>
        </w:rPr>
        <w:t>обуч</w:t>
      </w:r>
      <w:proofErr w:type="spellEnd"/>
      <w:r w:rsidRPr="00DE6821">
        <w:rPr>
          <w:sz w:val="28"/>
          <w:szCs w:val="28"/>
        </w:rPr>
        <w:t xml:space="preserve">. по спец. «Бух. учет, анализ и аудит», «Финансы и кредит», «Налоги и налогообложение» и «Мировая экономика» / С. В. </w:t>
      </w:r>
      <w:proofErr w:type="spellStart"/>
      <w:r w:rsidRPr="00DE6821">
        <w:rPr>
          <w:sz w:val="28"/>
          <w:szCs w:val="28"/>
        </w:rPr>
        <w:t>Пчелинцев</w:t>
      </w:r>
      <w:proofErr w:type="spellEnd"/>
      <w:r w:rsidRPr="00DE6821">
        <w:rPr>
          <w:sz w:val="28"/>
          <w:szCs w:val="28"/>
        </w:rPr>
        <w:t xml:space="preserve"> [и др.]; под ред. В. А. </w:t>
      </w:r>
      <w:proofErr w:type="spellStart"/>
      <w:r w:rsidRPr="00DE6821">
        <w:rPr>
          <w:sz w:val="28"/>
          <w:szCs w:val="28"/>
        </w:rPr>
        <w:t>Бабайцева</w:t>
      </w:r>
      <w:proofErr w:type="spellEnd"/>
      <w:r w:rsidRPr="00DE6821">
        <w:rPr>
          <w:sz w:val="28"/>
          <w:szCs w:val="28"/>
        </w:rPr>
        <w:t xml:space="preserve">, В. Б. </w:t>
      </w:r>
      <w:proofErr w:type="spellStart"/>
      <w:r w:rsidRPr="00DE6821">
        <w:rPr>
          <w:sz w:val="28"/>
          <w:szCs w:val="28"/>
        </w:rPr>
        <w:t>Гисина</w:t>
      </w:r>
      <w:proofErr w:type="spellEnd"/>
      <w:r w:rsidRPr="00DE6821">
        <w:rPr>
          <w:sz w:val="28"/>
          <w:szCs w:val="28"/>
        </w:rPr>
        <w:t>. – Москва: Финансы и статистика, 2013, 2017. – 256 с. – Текст: непосредственный.</w:t>
      </w:r>
    </w:p>
    <w:p w14:paraId="408913F9" w14:textId="7F4082F2" w:rsidR="00F47B43" w:rsidRDefault="000E347A" w:rsidP="00E90633">
      <w:pPr>
        <w:spacing w:line="360" w:lineRule="auto"/>
        <w:ind w:firstLine="709"/>
        <w:jc w:val="both"/>
        <w:rPr>
          <w:sz w:val="28"/>
          <w:szCs w:val="28"/>
        </w:rPr>
      </w:pPr>
      <w:r w:rsidRPr="00A9099D">
        <w:rPr>
          <w:sz w:val="28"/>
          <w:szCs w:val="28"/>
        </w:rPr>
        <w:t xml:space="preserve">5. </w:t>
      </w:r>
      <w:proofErr w:type="spellStart"/>
      <w:r w:rsidRPr="00A9099D">
        <w:rPr>
          <w:sz w:val="28"/>
          <w:szCs w:val="28"/>
        </w:rPr>
        <w:t>Винберг</w:t>
      </w:r>
      <w:proofErr w:type="spellEnd"/>
      <w:r w:rsidRPr="00A9099D">
        <w:rPr>
          <w:sz w:val="28"/>
          <w:szCs w:val="28"/>
        </w:rPr>
        <w:t xml:space="preserve">, Э. Б. Курс алгебры: учебник / Э. Б. </w:t>
      </w:r>
      <w:proofErr w:type="spellStart"/>
      <w:r w:rsidRPr="00A9099D">
        <w:rPr>
          <w:sz w:val="28"/>
          <w:szCs w:val="28"/>
        </w:rPr>
        <w:t>Винберг</w:t>
      </w:r>
      <w:proofErr w:type="spellEnd"/>
      <w:r w:rsidRPr="00A9099D">
        <w:rPr>
          <w:sz w:val="28"/>
          <w:szCs w:val="28"/>
        </w:rPr>
        <w:t xml:space="preserve">. – Москва: МЦНМО, 2011. – 591 с. – ЭБС Университетская библиотека </w:t>
      </w:r>
      <w:proofErr w:type="spellStart"/>
      <w:r w:rsidRPr="00A9099D">
        <w:rPr>
          <w:sz w:val="28"/>
          <w:szCs w:val="28"/>
        </w:rPr>
        <w:t>online</w:t>
      </w:r>
      <w:proofErr w:type="spellEnd"/>
      <w:r w:rsidRPr="00A9099D">
        <w:rPr>
          <w:sz w:val="28"/>
          <w:szCs w:val="28"/>
        </w:rPr>
        <w:t xml:space="preserve">. – </w:t>
      </w:r>
      <w:hyperlink r:id="rId8" w:history="1">
        <w:r w:rsidR="00A9099D" w:rsidRPr="00A9099D">
          <w:rPr>
            <w:rStyle w:val="af4"/>
            <w:color w:val="000000" w:themeColor="text1"/>
            <w:sz w:val="28"/>
            <w:szCs w:val="28"/>
            <w:u w:val="none"/>
            <w:lang w:val="en-US"/>
          </w:rPr>
          <w:t>URL</w:t>
        </w:r>
        <w:r w:rsidR="00A9099D" w:rsidRPr="00A9099D">
          <w:rPr>
            <w:rStyle w:val="af4"/>
            <w:color w:val="000000" w:themeColor="text1"/>
            <w:sz w:val="28"/>
            <w:szCs w:val="28"/>
            <w:u w:val="none"/>
          </w:rPr>
          <w:t xml:space="preserve">: </w:t>
        </w:r>
        <w:r w:rsidR="00A9099D" w:rsidRPr="00A9099D">
          <w:rPr>
            <w:rStyle w:val="af4"/>
            <w:color w:val="000000" w:themeColor="text1"/>
            <w:sz w:val="28"/>
            <w:szCs w:val="28"/>
            <w:u w:val="none"/>
            <w:lang w:val="en-US"/>
          </w:rPr>
          <w:t>https</w:t>
        </w:r>
        <w:r w:rsidR="00A9099D" w:rsidRPr="00A9099D">
          <w:rPr>
            <w:rStyle w:val="af4"/>
            <w:color w:val="000000" w:themeColor="text1"/>
            <w:sz w:val="28"/>
            <w:szCs w:val="28"/>
            <w:u w:val="none"/>
          </w:rPr>
          <w:t>://biblioclub.ru/</w:t>
        </w:r>
        <w:proofErr w:type="spellStart"/>
        <w:r w:rsidR="00A9099D" w:rsidRPr="00A9099D">
          <w:rPr>
            <w:rStyle w:val="af4"/>
            <w:color w:val="000000" w:themeColor="text1"/>
            <w:sz w:val="28"/>
            <w:szCs w:val="28"/>
            <w:u w:val="none"/>
          </w:rPr>
          <w:t>index.php?page</w:t>
        </w:r>
        <w:proofErr w:type="spellEnd"/>
        <w:r w:rsidR="00A9099D" w:rsidRPr="00A9099D">
          <w:rPr>
            <w:rStyle w:val="af4"/>
            <w:color w:val="000000" w:themeColor="text1"/>
            <w:sz w:val="28"/>
            <w:szCs w:val="28"/>
            <w:u w:val="none"/>
          </w:rPr>
          <w:t>=</w:t>
        </w:r>
        <w:proofErr w:type="spellStart"/>
        <w:r w:rsidR="00A9099D" w:rsidRPr="00A9099D">
          <w:rPr>
            <w:rStyle w:val="af4"/>
            <w:color w:val="000000" w:themeColor="text1"/>
            <w:sz w:val="28"/>
            <w:szCs w:val="28"/>
            <w:u w:val="none"/>
          </w:rPr>
          <w:t>book&amp;id</w:t>
        </w:r>
        <w:proofErr w:type="spellEnd"/>
        <w:r w:rsidR="00A9099D" w:rsidRPr="00A9099D">
          <w:rPr>
            <w:rStyle w:val="af4"/>
            <w:color w:val="000000" w:themeColor="text1"/>
            <w:sz w:val="28"/>
            <w:szCs w:val="28"/>
            <w:u w:val="none"/>
          </w:rPr>
          <w:t>=63299</w:t>
        </w:r>
      </w:hyperlink>
      <w:r w:rsidRPr="00A9099D">
        <w:rPr>
          <w:color w:val="000000" w:themeColor="text1"/>
          <w:sz w:val="28"/>
          <w:szCs w:val="28"/>
        </w:rPr>
        <w:t xml:space="preserve"> (дата обращения: </w:t>
      </w:r>
      <w:r w:rsidR="00AB7A3C" w:rsidRPr="00A9099D">
        <w:rPr>
          <w:color w:val="000000" w:themeColor="text1"/>
          <w:sz w:val="28"/>
          <w:szCs w:val="28"/>
        </w:rPr>
        <w:t>11</w:t>
      </w:r>
      <w:r w:rsidRPr="00A9099D">
        <w:rPr>
          <w:color w:val="000000" w:themeColor="text1"/>
          <w:sz w:val="28"/>
          <w:szCs w:val="28"/>
        </w:rPr>
        <w:t>.0</w:t>
      </w:r>
      <w:r w:rsidR="00AB7A3C" w:rsidRPr="00A9099D">
        <w:rPr>
          <w:color w:val="000000" w:themeColor="text1"/>
          <w:sz w:val="28"/>
          <w:szCs w:val="28"/>
        </w:rPr>
        <w:t>5</w:t>
      </w:r>
      <w:r w:rsidRPr="00A9099D">
        <w:rPr>
          <w:color w:val="000000" w:themeColor="text1"/>
          <w:sz w:val="28"/>
          <w:szCs w:val="28"/>
        </w:rPr>
        <w:t>.2023)</w:t>
      </w:r>
      <w:r w:rsidR="00A9099D" w:rsidRPr="00A9099D">
        <w:rPr>
          <w:color w:val="000000" w:themeColor="text1"/>
          <w:sz w:val="28"/>
          <w:szCs w:val="28"/>
        </w:rPr>
        <w:t>.</w:t>
      </w:r>
      <w:r w:rsidRPr="00A9099D">
        <w:rPr>
          <w:color w:val="000000" w:themeColor="text1"/>
          <w:sz w:val="28"/>
          <w:szCs w:val="28"/>
        </w:rPr>
        <w:t xml:space="preserve"> – </w:t>
      </w:r>
      <w:r w:rsidRPr="00A9099D">
        <w:rPr>
          <w:sz w:val="28"/>
          <w:szCs w:val="28"/>
        </w:rPr>
        <w:t>Текст: электронный.</w:t>
      </w:r>
    </w:p>
    <w:p w14:paraId="7EFDE16A" w14:textId="77777777" w:rsidR="00F47B43" w:rsidRPr="00861715" w:rsidRDefault="00F47B43" w:rsidP="00F47B43">
      <w:pPr>
        <w:spacing w:line="360" w:lineRule="auto"/>
        <w:ind w:firstLine="709"/>
        <w:jc w:val="both"/>
        <w:rPr>
          <w:b/>
          <w:iCs/>
          <w:sz w:val="2"/>
          <w:szCs w:val="2"/>
        </w:rPr>
      </w:pPr>
    </w:p>
    <w:p w14:paraId="0F54F1A7" w14:textId="77777777" w:rsidR="00ED65C3" w:rsidRPr="00006E03" w:rsidRDefault="00ED65C3" w:rsidP="00DA3BD6">
      <w:pPr>
        <w:pStyle w:val="1"/>
        <w:spacing w:before="0" w:beforeAutospacing="0" w:after="0" w:afterAutospacing="0" w:line="360" w:lineRule="auto"/>
        <w:jc w:val="both"/>
      </w:pPr>
      <w:bookmarkStart w:id="22" w:name="_Toc134172699"/>
      <w:r w:rsidRPr="00006E03">
        <w:lastRenderedPageBreak/>
        <w:t>9. Перечень ресурсов информационно-телекоммуникационной сети «Интернет», необходимых для освоения дисциплины</w:t>
      </w:r>
      <w:bookmarkEnd w:id="22"/>
    </w:p>
    <w:p w14:paraId="48C73EFA" w14:textId="62423F7A" w:rsidR="00ED65C3" w:rsidRPr="00B543BF" w:rsidRDefault="0065080D" w:rsidP="00FB0299">
      <w:pPr>
        <w:pStyle w:val="14"/>
        <w:suppressAutoHyphens/>
        <w:ind w:firstLine="709"/>
      </w:pPr>
      <w:r>
        <w:t xml:space="preserve">1. </w:t>
      </w:r>
      <w:r w:rsidR="00ED65C3" w:rsidRPr="00560183">
        <w:t xml:space="preserve">Информационно-образовательный портал Финансового университета при Правительстве Российской Федерации </w:t>
      </w:r>
      <w:hyperlink r:id="rId9" w:history="1">
        <w:r w:rsidR="00ED65C3" w:rsidRPr="00D95B55">
          <w:rPr>
            <w:rStyle w:val="af4"/>
            <w:lang w:val="en-US"/>
          </w:rPr>
          <w:t>http</w:t>
        </w:r>
        <w:r w:rsidR="00ED65C3" w:rsidRPr="00D95B55">
          <w:rPr>
            <w:rStyle w:val="af4"/>
          </w:rPr>
          <w:t>://</w:t>
        </w:r>
        <w:r w:rsidR="00ED65C3" w:rsidRPr="00D95B55">
          <w:rPr>
            <w:rStyle w:val="af4"/>
            <w:lang w:val="en-US"/>
          </w:rPr>
          <w:t>org</w:t>
        </w:r>
        <w:r w:rsidR="00ED65C3" w:rsidRPr="00D95B55">
          <w:rPr>
            <w:rStyle w:val="af4"/>
          </w:rPr>
          <w:t>.</w:t>
        </w:r>
        <w:r w:rsidR="00ED65C3" w:rsidRPr="00D95B55">
          <w:rPr>
            <w:rStyle w:val="af4"/>
            <w:lang w:val="en-US"/>
          </w:rPr>
          <w:t>fa</w:t>
        </w:r>
        <w:r w:rsidR="00ED65C3" w:rsidRPr="00D95B55">
          <w:rPr>
            <w:rStyle w:val="af4"/>
          </w:rPr>
          <w:t>.</w:t>
        </w:r>
        <w:proofErr w:type="spellStart"/>
        <w:r w:rsidR="00ED65C3" w:rsidRPr="00D95B55">
          <w:rPr>
            <w:rStyle w:val="af4"/>
            <w:lang w:val="en-US"/>
          </w:rPr>
          <w:t>ru</w:t>
        </w:r>
        <w:proofErr w:type="spellEnd"/>
        <w:r w:rsidR="00ED65C3" w:rsidRPr="00D95B55">
          <w:rPr>
            <w:rStyle w:val="af4"/>
          </w:rPr>
          <w:t>/</w:t>
        </w:r>
      </w:hyperlink>
    </w:p>
    <w:p w14:paraId="7371A3D7" w14:textId="0B7F3DC3" w:rsidR="00ED65C3" w:rsidRPr="0065080D" w:rsidRDefault="0065080D" w:rsidP="00FB0299">
      <w:pPr>
        <w:widowControl/>
        <w:suppressAutoHyphens/>
        <w:autoSpaceDE/>
        <w:autoSpaceDN/>
        <w:adjustRightInd/>
        <w:spacing w:line="360" w:lineRule="auto"/>
        <w:ind w:firstLine="709"/>
        <w:contextualSpacing/>
        <w:jc w:val="both"/>
        <w:rPr>
          <w:sz w:val="28"/>
          <w:szCs w:val="28"/>
        </w:rPr>
      </w:pPr>
      <w:r>
        <w:rPr>
          <w:sz w:val="28"/>
          <w:szCs w:val="28"/>
        </w:rPr>
        <w:t xml:space="preserve">2. </w:t>
      </w:r>
      <w:r w:rsidR="00ED65C3" w:rsidRPr="0065080D">
        <w:rPr>
          <w:sz w:val="28"/>
          <w:szCs w:val="28"/>
        </w:rPr>
        <w:t xml:space="preserve">Библиотечно-информационный комплекс </w:t>
      </w:r>
      <w:proofErr w:type="spellStart"/>
      <w:r w:rsidR="00ED65C3" w:rsidRPr="0065080D">
        <w:rPr>
          <w:sz w:val="28"/>
          <w:szCs w:val="28"/>
        </w:rPr>
        <w:t>Финуниверситета</w:t>
      </w:r>
      <w:proofErr w:type="spellEnd"/>
      <w:r w:rsidR="00ED65C3" w:rsidRPr="0065080D">
        <w:rPr>
          <w:sz w:val="28"/>
          <w:szCs w:val="28"/>
        </w:rPr>
        <w:t xml:space="preserve"> (электронная библиотека, ресурсы на русском языке): </w:t>
      </w:r>
      <w:hyperlink r:id="rId10" w:history="1">
        <w:r w:rsidR="00ED65C3" w:rsidRPr="0065080D">
          <w:rPr>
            <w:rStyle w:val="af4"/>
            <w:sz w:val="28"/>
            <w:szCs w:val="28"/>
          </w:rPr>
          <w:t>http://www.library.fa.ru/res_mainres.asp?cat=rus</w:t>
        </w:r>
      </w:hyperlink>
      <w:r w:rsidR="00ED65C3" w:rsidRPr="0065080D">
        <w:rPr>
          <w:sz w:val="28"/>
          <w:szCs w:val="28"/>
        </w:rPr>
        <w:t xml:space="preserve"> </w:t>
      </w:r>
    </w:p>
    <w:p w14:paraId="69A76138" w14:textId="51C23BD1" w:rsidR="00ED65C3" w:rsidRPr="0065080D" w:rsidRDefault="0065080D" w:rsidP="00FB0299">
      <w:pPr>
        <w:widowControl/>
        <w:suppressAutoHyphens/>
        <w:autoSpaceDE/>
        <w:autoSpaceDN/>
        <w:adjustRightInd/>
        <w:spacing w:line="360" w:lineRule="auto"/>
        <w:ind w:firstLine="709"/>
        <w:contextualSpacing/>
        <w:jc w:val="both"/>
        <w:rPr>
          <w:sz w:val="28"/>
          <w:szCs w:val="28"/>
        </w:rPr>
      </w:pPr>
      <w:r>
        <w:rPr>
          <w:sz w:val="28"/>
          <w:szCs w:val="28"/>
        </w:rPr>
        <w:t xml:space="preserve">3. </w:t>
      </w:r>
      <w:r w:rsidR="00ED65C3" w:rsidRPr="0065080D">
        <w:rPr>
          <w:sz w:val="28"/>
          <w:szCs w:val="28"/>
        </w:rPr>
        <w:t xml:space="preserve">Библиотечно-информационный комплекс </w:t>
      </w:r>
      <w:proofErr w:type="spellStart"/>
      <w:r w:rsidR="00ED65C3" w:rsidRPr="0065080D">
        <w:rPr>
          <w:sz w:val="28"/>
          <w:szCs w:val="28"/>
        </w:rPr>
        <w:t>Финуниверситета</w:t>
      </w:r>
      <w:proofErr w:type="spellEnd"/>
      <w:r w:rsidR="00ED65C3" w:rsidRPr="0065080D">
        <w:rPr>
          <w:sz w:val="28"/>
          <w:szCs w:val="28"/>
        </w:rPr>
        <w:t xml:space="preserve"> (электронная библиотека, ресурсы на иностранных языках): </w:t>
      </w:r>
      <w:hyperlink r:id="rId11" w:history="1">
        <w:r w:rsidR="00ED65C3" w:rsidRPr="0065080D">
          <w:rPr>
            <w:rStyle w:val="af4"/>
            <w:sz w:val="28"/>
            <w:szCs w:val="28"/>
          </w:rPr>
          <w:t>http://www.library.fa.ru/res_mainres.asp?cat=en</w:t>
        </w:r>
      </w:hyperlink>
      <w:r w:rsidR="00ED65C3" w:rsidRPr="0065080D">
        <w:rPr>
          <w:sz w:val="28"/>
          <w:szCs w:val="28"/>
        </w:rPr>
        <w:t xml:space="preserve"> </w:t>
      </w:r>
    </w:p>
    <w:p w14:paraId="554993C2" w14:textId="1DE4BA4E" w:rsidR="00ED65C3" w:rsidRPr="004607CA" w:rsidRDefault="0065080D" w:rsidP="00FB0299">
      <w:pPr>
        <w:pStyle w:val="af3"/>
        <w:spacing w:before="0" w:beforeAutospacing="0" w:after="0" w:afterAutospacing="0" w:line="360" w:lineRule="auto"/>
        <w:ind w:firstLine="709"/>
        <w:jc w:val="both"/>
        <w:rPr>
          <w:sz w:val="28"/>
          <w:szCs w:val="28"/>
          <w:u w:val="single"/>
        </w:rPr>
      </w:pPr>
      <w:r>
        <w:rPr>
          <w:sz w:val="28"/>
          <w:szCs w:val="28"/>
        </w:rPr>
        <w:t xml:space="preserve">4. </w:t>
      </w:r>
      <w:r w:rsidR="00ED65C3" w:rsidRPr="004607CA">
        <w:rPr>
          <w:sz w:val="28"/>
          <w:szCs w:val="28"/>
        </w:rPr>
        <w:t xml:space="preserve">Электронная библиотека Финансового университета (ЭБ) </w:t>
      </w:r>
      <w:hyperlink r:id="rId12" w:history="1">
        <w:r w:rsidR="00ED65C3" w:rsidRPr="004607CA">
          <w:rPr>
            <w:rStyle w:val="af4"/>
            <w:sz w:val="28"/>
            <w:szCs w:val="28"/>
          </w:rPr>
          <w:t>http://elib.fa.ru/</w:t>
        </w:r>
      </w:hyperlink>
      <w:r w:rsidR="00ED65C3" w:rsidRPr="004607CA">
        <w:rPr>
          <w:sz w:val="28"/>
          <w:szCs w:val="28"/>
          <w:u w:val="single"/>
        </w:rPr>
        <w:t xml:space="preserve"> (</w:t>
      </w:r>
      <w:hyperlink r:id="rId13" w:history="1">
        <w:r w:rsidR="00ED65C3" w:rsidRPr="004607CA">
          <w:rPr>
            <w:rStyle w:val="af4"/>
            <w:sz w:val="28"/>
            <w:szCs w:val="28"/>
          </w:rPr>
          <w:t>http://library.fa.ru/files/elibfa.pdf</w:t>
        </w:r>
      </w:hyperlink>
      <w:r w:rsidR="00ED65C3" w:rsidRPr="004607CA">
        <w:rPr>
          <w:sz w:val="28"/>
          <w:szCs w:val="28"/>
          <w:u w:val="single"/>
        </w:rPr>
        <w:t xml:space="preserve"> ) </w:t>
      </w:r>
    </w:p>
    <w:p w14:paraId="02B66155" w14:textId="700171AF" w:rsidR="00ED65C3" w:rsidRPr="004607CA" w:rsidRDefault="0065080D" w:rsidP="00FB0299">
      <w:pPr>
        <w:pStyle w:val="af3"/>
        <w:spacing w:before="0" w:beforeAutospacing="0" w:after="0" w:afterAutospacing="0" w:line="360" w:lineRule="auto"/>
        <w:ind w:firstLine="709"/>
        <w:jc w:val="both"/>
        <w:rPr>
          <w:sz w:val="28"/>
          <w:szCs w:val="28"/>
        </w:rPr>
      </w:pPr>
      <w:r>
        <w:rPr>
          <w:sz w:val="28"/>
          <w:szCs w:val="28"/>
        </w:rPr>
        <w:t xml:space="preserve">5. </w:t>
      </w:r>
      <w:r w:rsidR="00ED65C3" w:rsidRPr="004607CA">
        <w:rPr>
          <w:sz w:val="28"/>
          <w:szCs w:val="28"/>
        </w:rPr>
        <w:t xml:space="preserve">Электронно-библиотечная система BOOK.RU http://www.book.ru </w:t>
      </w:r>
    </w:p>
    <w:p w14:paraId="29C0A3EA" w14:textId="3419EB22" w:rsidR="00ED65C3" w:rsidRPr="004607CA" w:rsidRDefault="0065080D" w:rsidP="00FB0299">
      <w:pPr>
        <w:pStyle w:val="af3"/>
        <w:spacing w:before="0" w:beforeAutospacing="0" w:after="0" w:afterAutospacing="0" w:line="360" w:lineRule="auto"/>
        <w:ind w:firstLine="709"/>
        <w:jc w:val="both"/>
        <w:rPr>
          <w:sz w:val="28"/>
          <w:szCs w:val="28"/>
        </w:rPr>
      </w:pPr>
      <w:r>
        <w:rPr>
          <w:sz w:val="28"/>
          <w:szCs w:val="28"/>
        </w:rPr>
        <w:t>6.</w:t>
      </w:r>
      <w:r w:rsidR="00ED65C3" w:rsidRPr="004607CA">
        <w:rPr>
          <w:sz w:val="28"/>
          <w:szCs w:val="28"/>
        </w:rPr>
        <w:t xml:space="preserve">Электронно-библиотечная система «Университетская библиотека ОНЛАЙН» </w:t>
      </w:r>
      <w:hyperlink r:id="rId14" w:history="1">
        <w:r w:rsidR="00ED65C3" w:rsidRPr="004607CA">
          <w:rPr>
            <w:rStyle w:val="af4"/>
            <w:sz w:val="28"/>
            <w:szCs w:val="28"/>
          </w:rPr>
          <w:t>http://biblioclub.ru/</w:t>
        </w:r>
      </w:hyperlink>
      <w:r w:rsidR="00ED65C3" w:rsidRPr="004607CA">
        <w:rPr>
          <w:sz w:val="28"/>
          <w:szCs w:val="28"/>
        </w:rPr>
        <w:t xml:space="preserve"> </w:t>
      </w:r>
    </w:p>
    <w:p w14:paraId="5E5D1E07" w14:textId="1C757B11" w:rsidR="00ED65C3" w:rsidRPr="004607CA" w:rsidRDefault="0065080D" w:rsidP="00FB0299">
      <w:pPr>
        <w:pStyle w:val="af3"/>
        <w:spacing w:before="0" w:beforeAutospacing="0" w:after="0" w:afterAutospacing="0" w:line="360" w:lineRule="auto"/>
        <w:ind w:firstLine="709"/>
        <w:jc w:val="both"/>
        <w:rPr>
          <w:sz w:val="28"/>
          <w:szCs w:val="28"/>
        </w:rPr>
      </w:pPr>
      <w:r>
        <w:rPr>
          <w:sz w:val="28"/>
          <w:szCs w:val="28"/>
        </w:rPr>
        <w:t>7.</w:t>
      </w:r>
      <w:r w:rsidR="00ED65C3" w:rsidRPr="004607CA">
        <w:rPr>
          <w:sz w:val="28"/>
          <w:szCs w:val="28"/>
        </w:rPr>
        <w:t xml:space="preserve">Электронно-библиотечная система </w:t>
      </w:r>
      <w:proofErr w:type="spellStart"/>
      <w:r w:rsidR="00ED65C3" w:rsidRPr="004607CA">
        <w:rPr>
          <w:sz w:val="28"/>
          <w:szCs w:val="28"/>
        </w:rPr>
        <w:t>Znanium</w:t>
      </w:r>
      <w:proofErr w:type="spellEnd"/>
      <w:r w:rsidR="00ED65C3" w:rsidRPr="004607CA">
        <w:rPr>
          <w:sz w:val="28"/>
          <w:szCs w:val="28"/>
        </w:rPr>
        <w:t xml:space="preserve"> </w:t>
      </w:r>
      <w:hyperlink r:id="rId15" w:history="1">
        <w:r w:rsidR="00ED65C3" w:rsidRPr="004607CA">
          <w:rPr>
            <w:rStyle w:val="af4"/>
            <w:sz w:val="28"/>
            <w:szCs w:val="28"/>
          </w:rPr>
          <w:t>http://www.znanium.com</w:t>
        </w:r>
      </w:hyperlink>
      <w:r w:rsidR="00ED65C3" w:rsidRPr="004607CA">
        <w:rPr>
          <w:sz w:val="28"/>
          <w:szCs w:val="28"/>
          <w:u w:val="single"/>
        </w:rPr>
        <w:t xml:space="preserve"> </w:t>
      </w:r>
      <w:r w:rsidR="00ED65C3" w:rsidRPr="004607CA">
        <w:rPr>
          <w:sz w:val="28"/>
          <w:szCs w:val="28"/>
        </w:rPr>
        <w:t xml:space="preserve"> </w:t>
      </w:r>
    </w:p>
    <w:p w14:paraId="3843B520" w14:textId="5F2A06BD" w:rsidR="00ED65C3" w:rsidRDefault="0065080D" w:rsidP="00FB0299">
      <w:pPr>
        <w:pStyle w:val="af3"/>
        <w:spacing w:before="0" w:beforeAutospacing="0" w:after="0" w:afterAutospacing="0" w:line="360" w:lineRule="auto"/>
        <w:ind w:firstLine="709"/>
        <w:jc w:val="both"/>
        <w:rPr>
          <w:sz w:val="28"/>
          <w:szCs w:val="28"/>
          <w:u w:val="single"/>
        </w:rPr>
      </w:pPr>
      <w:r>
        <w:rPr>
          <w:sz w:val="28"/>
          <w:szCs w:val="28"/>
        </w:rPr>
        <w:t xml:space="preserve">8. </w:t>
      </w:r>
      <w:r w:rsidR="00ED65C3" w:rsidRPr="004607CA">
        <w:rPr>
          <w:sz w:val="28"/>
          <w:szCs w:val="28"/>
        </w:rPr>
        <w:t xml:space="preserve">Электронно-библиотечная система издательства «Лань» </w:t>
      </w:r>
      <w:hyperlink r:id="rId16" w:history="1">
        <w:r w:rsidR="00A31309" w:rsidRPr="00C75DD3">
          <w:rPr>
            <w:rStyle w:val="af4"/>
            <w:sz w:val="28"/>
            <w:szCs w:val="28"/>
          </w:rPr>
          <w:t>https://e.lanbook.com/</w:t>
        </w:r>
      </w:hyperlink>
      <w:r w:rsidR="00A31309">
        <w:rPr>
          <w:sz w:val="28"/>
          <w:szCs w:val="28"/>
          <w:u w:val="single"/>
        </w:rPr>
        <w:t xml:space="preserve"> </w:t>
      </w:r>
    </w:p>
    <w:p w14:paraId="18886EEF" w14:textId="70CC2949" w:rsidR="00ED65C3" w:rsidRPr="004607CA" w:rsidRDefault="0065080D" w:rsidP="00FB0299">
      <w:pPr>
        <w:pStyle w:val="af3"/>
        <w:spacing w:before="0" w:beforeAutospacing="0" w:after="0" w:afterAutospacing="0" w:line="360" w:lineRule="auto"/>
        <w:ind w:firstLine="709"/>
        <w:jc w:val="both"/>
        <w:rPr>
          <w:sz w:val="28"/>
          <w:szCs w:val="28"/>
        </w:rPr>
      </w:pPr>
      <w:r>
        <w:rPr>
          <w:sz w:val="28"/>
          <w:szCs w:val="28"/>
        </w:rPr>
        <w:t xml:space="preserve">9. </w:t>
      </w:r>
      <w:r w:rsidR="00ED65C3" w:rsidRPr="004607CA">
        <w:rPr>
          <w:sz w:val="28"/>
          <w:szCs w:val="28"/>
        </w:rPr>
        <w:t xml:space="preserve">Электронно-библиотечная система издательства «ЮРАЙТ» </w:t>
      </w:r>
      <w:hyperlink r:id="rId17" w:history="1">
        <w:r w:rsidR="00A31309" w:rsidRPr="00C75DD3">
          <w:rPr>
            <w:rStyle w:val="af4"/>
            <w:sz w:val="28"/>
            <w:szCs w:val="28"/>
          </w:rPr>
          <w:t>https://urait.ru/</w:t>
        </w:r>
      </w:hyperlink>
      <w:r w:rsidR="00A31309">
        <w:rPr>
          <w:sz w:val="28"/>
          <w:szCs w:val="28"/>
          <w:u w:val="single"/>
        </w:rPr>
        <w:t xml:space="preserve"> </w:t>
      </w:r>
    </w:p>
    <w:p w14:paraId="4514864A" w14:textId="37185E6D" w:rsidR="00ED65C3" w:rsidRDefault="0065080D" w:rsidP="00FB0299">
      <w:pPr>
        <w:pStyle w:val="af3"/>
        <w:spacing w:before="0" w:beforeAutospacing="0" w:after="0" w:afterAutospacing="0" w:line="360" w:lineRule="auto"/>
        <w:ind w:firstLine="709"/>
        <w:jc w:val="both"/>
        <w:rPr>
          <w:sz w:val="28"/>
          <w:szCs w:val="28"/>
          <w:u w:val="single"/>
        </w:rPr>
      </w:pPr>
      <w:r>
        <w:rPr>
          <w:sz w:val="28"/>
          <w:szCs w:val="28"/>
        </w:rPr>
        <w:t xml:space="preserve">10. </w:t>
      </w:r>
      <w:r w:rsidR="00ED65C3" w:rsidRPr="004607CA">
        <w:rPr>
          <w:sz w:val="28"/>
          <w:szCs w:val="28"/>
        </w:rPr>
        <w:t xml:space="preserve">Научная электронная библиотека </w:t>
      </w:r>
      <w:r w:rsidR="00ED65C3" w:rsidRPr="00A31309">
        <w:rPr>
          <w:sz w:val="28"/>
          <w:szCs w:val="28"/>
        </w:rPr>
        <w:t>eLibrary.ru</w:t>
      </w:r>
      <w:r w:rsidR="00A31309" w:rsidRPr="00A31309">
        <w:rPr>
          <w:sz w:val="28"/>
          <w:szCs w:val="28"/>
        </w:rPr>
        <w:t>:</w:t>
      </w:r>
      <w:r w:rsidR="00ED65C3" w:rsidRPr="004607CA">
        <w:rPr>
          <w:sz w:val="28"/>
          <w:szCs w:val="28"/>
          <w:u w:val="single"/>
        </w:rPr>
        <w:t xml:space="preserve"> </w:t>
      </w:r>
      <w:hyperlink r:id="rId18" w:history="1">
        <w:r w:rsidR="00A31309" w:rsidRPr="00C75DD3">
          <w:rPr>
            <w:rStyle w:val="af4"/>
            <w:sz w:val="28"/>
            <w:szCs w:val="28"/>
          </w:rPr>
          <w:t>http://elibrary.ru</w:t>
        </w:r>
      </w:hyperlink>
    </w:p>
    <w:p w14:paraId="318D5A2F" w14:textId="311E608B" w:rsidR="002B216E" w:rsidRDefault="002B216E" w:rsidP="00F47B43">
      <w:pPr>
        <w:pStyle w:val="af3"/>
        <w:spacing w:before="0" w:beforeAutospacing="0" w:after="0" w:afterAutospacing="0" w:line="360" w:lineRule="auto"/>
        <w:ind w:firstLine="709"/>
        <w:jc w:val="both"/>
        <w:rPr>
          <w:sz w:val="28"/>
          <w:szCs w:val="28"/>
        </w:rPr>
      </w:pPr>
      <w:r>
        <w:rPr>
          <w:sz w:val="28"/>
          <w:szCs w:val="28"/>
        </w:rPr>
        <w:t xml:space="preserve">11 </w:t>
      </w:r>
      <w:r w:rsidRPr="00F47B43">
        <w:rPr>
          <w:sz w:val="28"/>
          <w:szCs w:val="28"/>
        </w:rPr>
        <w:t>Онлайн-курс</w:t>
      </w:r>
      <w:r>
        <w:rPr>
          <w:sz w:val="28"/>
          <w:szCs w:val="28"/>
        </w:rPr>
        <w:t xml:space="preserve"> «Элементы векторной алгебры и аналитической геометрии» КФУ </w:t>
      </w:r>
      <w:hyperlink r:id="rId19" w:anchor="toc" w:history="1">
        <w:r w:rsidRPr="00197256">
          <w:rPr>
            <w:rStyle w:val="af4"/>
            <w:sz w:val="28"/>
            <w:szCs w:val="28"/>
          </w:rPr>
          <w:t>https://stepik.org/course/104907/promo#toc</w:t>
        </w:r>
      </w:hyperlink>
      <w:r>
        <w:rPr>
          <w:sz w:val="28"/>
          <w:szCs w:val="28"/>
        </w:rPr>
        <w:t xml:space="preserve"> </w:t>
      </w:r>
    </w:p>
    <w:p w14:paraId="756A7836" w14:textId="77777777" w:rsidR="00F47B43" w:rsidRDefault="00F47B43" w:rsidP="00F47B43">
      <w:pPr>
        <w:pStyle w:val="af3"/>
        <w:spacing w:before="0" w:beforeAutospacing="0" w:after="0" w:afterAutospacing="0" w:line="360" w:lineRule="auto"/>
        <w:ind w:firstLine="709"/>
        <w:jc w:val="both"/>
        <w:rPr>
          <w:sz w:val="28"/>
          <w:szCs w:val="28"/>
        </w:rPr>
      </w:pPr>
    </w:p>
    <w:p w14:paraId="5DA89AD6" w14:textId="1E61A2EB" w:rsidR="00ED65C3" w:rsidRPr="00DF3B72" w:rsidRDefault="00ED65C3" w:rsidP="0065080D">
      <w:pPr>
        <w:pStyle w:val="1"/>
        <w:spacing w:before="0" w:beforeAutospacing="0" w:after="0" w:afterAutospacing="0" w:line="360" w:lineRule="auto"/>
        <w:jc w:val="both"/>
      </w:pPr>
      <w:bookmarkStart w:id="23" w:name="_Toc134172700"/>
      <w:r w:rsidRPr="00DF3B72">
        <w:t>10. Методические указания для обучающихся по освоению дисциплины</w:t>
      </w:r>
      <w:bookmarkEnd w:id="23"/>
    </w:p>
    <w:p w14:paraId="2848E78C" w14:textId="183CD84E" w:rsidR="00ED65C3" w:rsidRDefault="00ED65C3" w:rsidP="00E90633">
      <w:pPr>
        <w:spacing w:line="276"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xml:space="preserve">, размещенном на странице Департамента математики </w:t>
      </w:r>
      <w:r w:rsidR="00A31309">
        <w:rPr>
          <w:sz w:val="28"/>
          <w:szCs w:val="28"/>
        </w:rPr>
        <w:t xml:space="preserve">Факультета информационных технологий и анализа больших данных </w:t>
      </w:r>
      <w:r>
        <w:rPr>
          <w:sz w:val="28"/>
          <w:szCs w:val="28"/>
        </w:rPr>
        <w:t>сайта Финансового университета.</w:t>
      </w:r>
    </w:p>
    <w:p w14:paraId="7142EFBD" w14:textId="77777777" w:rsidR="00F47B43" w:rsidRDefault="00F47B43" w:rsidP="00F47B43">
      <w:pPr>
        <w:spacing w:line="360" w:lineRule="auto"/>
        <w:ind w:firstLine="708"/>
        <w:jc w:val="both"/>
        <w:rPr>
          <w:sz w:val="28"/>
          <w:szCs w:val="28"/>
        </w:rPr>
      </w:pPr>
    </w:p>
    <w:p w14:paraId="48618B52" w14:textId="77777777" w:rsidR="00ED65C3" w:rsidRDefault="00ED65C3" w:rsidP="000F134C">
      <w:pPr>
        <w:pStyle w:val="1"/>
        <w:spacing w:before="0" w:beforeAutospacing="0" w:after="0" w:afterAutospacing="0" w:line="360" w:lineRule="auto"/>
        <w:jc w:val="both"/>
      </w:pPr>
      <w:bookmarkStart w:id="24" w:name="_Toc134172701"/>
      <w:bookmarkStart w:id="25" w:name="_Toc515554578"/>
      <w:r w:rsidRPr="005532E3">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r w:rsidRPr="005532E3">
        <w:t xml:space="preserve"> </w:t>
      </w:r>
      <w:bookmarkEnd w:id="25"/>
    </w:p>
    <w:p w14:paraId="0D4C0C2C" w14:textId="0E93D43E" w:rsidR="0065080D" w:rsidRPr="00482F2E" w:rsidRDefault="0065080D" w:rsidP="00FB0299">
      <w:pPr>
        <w:widowControl/>
        <w:autoSpaceDE/>
        <w:autoSpaceDN/>
        <w:adjustRightInd/>
        <w:spacing w:line="360" w:lineRule="auto"/>
        <w:ind w:firstLine="709"/>
        <w:jc w:val="both"/>
        <w:rPr>
          <w:sz w:val="28"/>
          <w:szCs w:val="28"/>
        </w:rPr>
      </w:pPr>
      <w:bookmarkStart w:id="26" w:name="_Toc134172702"/>
      <w:r w:rsidRPr="00B24506">
        <w:rPr>
          <w:sz w:val="28"/>
          <w:szCs w:val="28"/>
        </w:rPr>
        <w:t>11.</w:t>
      </w:r>
      <w:r>
        <w:rPr>
          <w:sz w:val="28"/>
          <w:szCs w:val="28"/>
        </w:rPr>
        <w:t>1.</w:t>
      </w:r>
      <w:r w:rsidR="00FB0299">
        <w:rPr>
          <w:sz w:val="28"/>
          <w:szCs w:val="28"/>
        </w:rPr>
        <w:t xml:space="preserve"> </w:t>
      </w:r>
      <w:r w:rsidRPr="00482F2E">
        <w:rPr>
          <w:sz w:val="28"/>
          <w:szCs w:val="28"/>
        </w:rPr>
        <w:t>Комплект лицензионного программного обеспечения:</w:t>
      </w:r>
    </w:p>
    <w:p w14:paraId="397BA956" w14:textId="6CB7882B" w:rsidR="0065080D" w:rsidRPr="004F46DE" w:rsidRDefault="0065080D" w:rsidP="00FB0299">
      <w:pPr>
        <w:widowControl/>
        <w:autoSpaceDE/>
        <w:autoSpaceDN/>
        <w:adjustRightInd/>
        <w:spacing w:line="360" w:lineRule="auto"/>
        <w:ind w:firstLine="709"/>
        <w:contextualSpacing/>
        <w:jc w:val="both"/>
        <w:rPr>
          <w:sz w:val="28"/>
          <w:szCs w:val="28"/>
        </w:rPr>
      </w:pPr>
      <w:r w:rsidRPr="00482F2E">
        <w:rPr>
          <w:sz w:val="28"/>
          <w:szCs w:val="28"/>
          <w:lang w:val="en-US"/>
        </w:rPr>
        <w:t>Windows</w:t>
      </w:r>
      <w:r w:rsidRPr="004F46DE">
        <w:rPr>
          <w:sz w:val="28"/>
          <w:szCs w:val="28"/>
        </w:rPr>
        <w:t xml:space="preserve">, </w:t>
      </w:r>
      <w:r w:rsidRPr="00482F2E">
        <w:rPr>
          <w:sz w:val="28"/>
          <w:szCs w:val="28"/>
          <w:lang w:val="en-US"/>
        </w:rPr>
        <w:t>Microsoft</w:t>
      </w:r>
      <w:r w:rsidRPr="004F46DE">
        <w:rPr>
          <w:sz w:val="28"/>
          <w:szCs w:val="28"/>
        </w:rPr>
        <w:t xml:space="preserve"> </w:t>
      </w:r>
      <w:r w:rsidRPr="00482F2E">
        <w:rPr>
          <w:sz w:val="28"/>
          <w:szCs w:val="28"/>
          <w:lang w:val="en-US"/>
        </w:rPr>
        <w:t>Office</w:t>
      </w:r>
      <w:r w:rsidRPr="004F46DE">
        <w:rPr>
          <w:sz w:val="28"/>
          <w:szCs w:val="28"/>
        </w:rPr>
        <w:t xml:space="preserve">; </w:t>
      </w:r>
      <w:r w:rsidRPr="00482F2E">
        <w:rPr>
          <w:sz w:val="28"/>
          <w:szCs w:val="28"/>
          <w:lang w:val="en-US"/>
        </w:rPr>
        <w:t>Excel</w:t>
      </w:r>
      <w:r w:rsidR="00F67E80" w:rsidRPr="004F46DE">
        <w:rPr>
          <w:sz w:val="28"/>
          <w:szCs w:val="28"/>
        </w:rPr>
        <w:t>;</w:t>
      </w:r>
    </w:p>
    <w:p w14:paraId="581C084E" w14:textId="6D01D308" w:rsidR="0065080D" w:rsidRPr="004F46DE" w:rsidRDefault="0065080D" w:rsidP="00FB0299">
      <w:pPr>
        <w:widowControl/>
        <w:autoSpaceDE/>
        <w:autoSpaceDN/>
        <w:adjustRightInd/>
        <w:spacing w:line="360" w:lineRule="auto"/>
        <w:ind w:firstLine="709"/>
        <w:contextualSpacing/>
        <w:jc w:val="both"/>
        <w:rPr>
          <w:sz w:val="28"/>
          <w:szCs w:val="28"/>
        </w:rPr>
      </w:pPr>
      <w:r w:rsidRPr="00482F2E">
        <w:rPr>
          <w:sz w:val="28"/>
          <w:szCs w:val="28"/>
        </w:rPr>
        <w:t>Антивирус</w:t>
      </w:r>
      <w:r w:rsidRPr="00482F2E">
        <w:rPr>
          <w:sz w:val="28"/>
          <w:szCs w:val="28"/>
          <w:lang w:val="en-US"/>
        </w:rPr>
        <w:t> </w:t>
      </w:r>
      <w:r w:rsidR="00F67E80">
        <w:rPr>
          <w:sz w:val="28"/>
          <w:szCs w:val="28"/>
          <w:lang w:val="en-US"/>
        </w:rPr>
        <w:t>Kaspersky</w:t>
      </w:r>
      <w:r w:rsidR="00F67E80" w:rsidRPr="004F46DE">
        <w:rPr>
          <w:sz w:val="28"/>
          <w:szCs w:val="28"/>
        </w:rPr>
        <w:t>;</w:t>
      </w:r>
    </w:p>
    <w:p w14:paraId="46777DCA" w14:textId="63BEF7B6" w:rsidR="0065080D" w:rsidRPr="00482F2E" w:rsidRDefault="00FB0299" w:rsidP="00FB0299">
      <w:pPr>
        <w:pStyle w:val="a6"/>
        <w:widowControl/>
        <w:autoSpaceDE/>
        <w:autoSpaceDN/>
        <w:adjustRightInd/>
        <w:spacing w:line="360" w:lineRule="auto"/>
        <w:ind w:left="0" w:firstLine="709"/>
        <w:jc w:val="both"/>
        <w:rPr>
          <w:color w:val="000000"/>
          <w:sz w:val="28"/>
          <w:szCs w:val="28"/>
        </w:rPr>
      </w:pPr>
      <w:r>
        <w:rPr>
          <w:color w:val="000000"/>
          <w:sz w:val="28"/>
          <w:szCs w:val="28"/>
        </w:rPr>
        <w:t xml:space="preserve">11.2. </w:t>
      </w:r>
      <w:r w:rsidR="0065080D" w:rsidRPr="00482F2E">
        <w:rPr>
          <w:color w:val="000000"/>
          <w:sz w:val="28"/>
          <w:szCs w:val="28"/>
        </w:rPr>
        <w:t>Современные профессиональные базы данных и информационные справочные системы:</w:t>
      </w:r>
    </w:p>
    <w:p w14:paraId="712185F9" w14:textId="77777777" w:rsidR="0065080D" w:rsidRPr="00482F2E" w:rsidRDefault="0065080D" w:rsidP="00FB0299">
      <w:pPr>
        <w:widowControl/>
        <w:autoSpaceDE/>
        <w:autoSpaceDN/>
        <w:adjustRightInd/>
        <w:spacing w:line="360" w:lineRule="auto"/>
        <w:ind w:firstLine="709"/>
        <w:jc w:val="both"/>
        <w:rPr>
          <w:color w:val="000000"/>
          <w:sz w:val="28"/>
          <w:szCs w:val="28"/>
        </w:rPr>
      </w:pPr>
      <w:r w:rsidRPr="00482F2E">
        <w:rPr>
          <w:color w:val="000000"/>
          <w:sz w:val="28"/>
          <w:szCs w:val="28"/>
        </w:rPr>
        <w:t xml:space="preserve">Информационно-правовая система «Консультант Плюс»; </w:t>
      </w:r>
    </w:p>
    <w:p w14:paraId="2E1D8843" w14:textId="77777777" w:rsidR="0065080D" w:rsidRPr="00482F2E" w:rsidRDefault="0065080D" w:rsidP="00FB0299">
      <w:pPr>
        <w:widowControl/>
        <w:autoSpaceDE/>
        <w:autoSpaceDN/>
        <w:adjustRightInd/>
        <w:spacing w:line="360" w:lineRule="auto"/>
        <w:ind w:firstLine="709"/>
        <w:contextualSpacing/>
        <w:jc w:val="both"/>
        <w:rPr>
          <w:color w:val="000000"/>
          <w:sz w:val="28"/>
          <w:szCs w:val="28"/>
        </w:rPr>
      </w:pPr>
      <w:r w:rsidRPr="00482F2E">
        <w:rPr>
          <w:color w:val="000000"/>
          <w:sz w:val="28"/>
          <w:szCs w:val="28"/>
        </w:rPr>
        <w:t>Информационно-правовая система «Гарант»;</w:t>
      </w:r>
    </w:p>
    <w:p w14:paraId="3E012DE9" w14:textId="335B453B" w:rsidR="0065080D" w:rsidRPr="00DA3BD6" w:rsidRDefault="0065080D" w:rsidP="00FB0299">
      <w:pPr>
        <w:widowControl/>
        <w:autoSpaceDE/>
        <w:autoSpaceDN/>
        <w:adjustRightInd/>
        <w:spacing w:line="360" w:lineRule="auto"/>
        <w:ind w:firstLine="709"/>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0"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DA3BD6">
        <w:rPr>
          <w:bCs/>
          <w:color w:val="0000FF"/>
          <w:sz w:val="28"/>
          <w:szCs w:val="28"/>
          <w:u w:val="single"/>
          <w:lang w:eastAsia="en-US"/>
        </w:rPr>
        <w:t>;</w:t>
      </w:r>
    </w:p>
    <w:p w14:paraId="4E4B06A1" w14:textId="32C92D4C" w:rsidR="0065080D" w:rsidRPr="00DA3BD6" w:rsidRDefault="0065080D" w:rsidP="00FB0299">
      <w:pPr>
        <w:widowControl/>
        <w:autoSpaceDE/>
        <w:autoSpaceDN/>
        <w:adjustRightInd/>
        <w:spacing w:line="360" w:lineRule="auto"/>
        <w:ind w:firstLine="709"/>
        <w:contextualSpacing/>
        <w:jc w:val="both"/>
        <w:rPr>
          <w:bCs/>
          <w:sz w:val="28"/>
          <w:szCs w:val="28"/>
          <w:lang w:eastAsia="en-US"/>
        </w:rPr>
      </w:pPr>
      <w:r w:rsidRPr="00B56E6E">
        <w:rPr>
          <w:bCs/>
          <w:sz w:val="28"/>
          <w:szCs w:val="28"/>
          <w:lang w:val="en-US" w:eastAsia="en-US"/>
        </w:rPr>
        <w:t>C</w:t>
      </w:r>
      <w:proofErr w:type="spellStart"/>
      <w:r w:rsidRPr="00B56E6E">
        <w:rPr>
          <w:bCs/>
          <w:sz w:val="28"/>
          <w:szCs w:val="28"/>
          <w:lang w:eastAsia="en-US"/>
        </w:rPr>
        <w:t>истема</w:t>
      </w:r>
      <w:proofErr w:type="spellEnd"/>
      <w:r w:rsidRPr="00B56E6E">
        <w:rPr>
          <w:bCs/>
          <w:sz w:val="28"/>
          <w:szCs w:val="28"/>
          <w:lang w:eastAsia="en-US"/>
        </w:rPr>
        <w:t xml:space="preserve"> комплексного раскрытия информации «СКРИН»</w:t>
      </w:r>
      <w:r>
        <w:rPr>
          <w:bCs/>
          <w:sz w:val="28"/>
          <w:szCs w:val="28"/>
          <w:lang w:eastAsia="en-US"/>
        </w:rPr>
        <w:t xml:space="preserve">: </w:t>
      </w:r>
      <w:hyperlink r:id="rId21" w:history="1">
        <w:r w:rsidRPr="00514458">
          <w:rPr>
            <w:rStyle w:val="af4"/>
            <w:bCs/>
            <w:sz w:val="28"/>
            <w:szCs w:val="28"/>
            <w:lang w:val="en-US" w:eastAsia="en-US"/>
          </w:rPr>
          <w:t>https</w:t>
        </w:r>
        <w:r w:rsidRPr="00514458">
          <w:rPr>
            <w:rStyle w:val="af4"/>
            <w:bCs/>
            <w:sz w:val="28"/>
            <w:szCs w:val="28"/>
            <w:lang w:eastAsia="en-US"/>
          </w:rPr>
          <w:t>://</w:t>
        </w:r>
        <w:proofErr w:type="spellStart"/>
        <w:r w:rsidRPr="00514458">
          <w:rPr>
            <w:rStyle w:val="af4"/>
            <w:bCs/>
            <w:sz w:val="28"/>
            <w:szCs w:val="28"/>
            <w:lang w:val="en-US" w:eastAsia="en-US"/>
          </w:rPr>
          <w:t>skrin</w:t>
        </w:r>
        <w:proofErr w:type="spellEnd"/>
        <w:r w:rsidRPr="00514458">
          <w:rPr>
            <w:rStyle w:val="af4"/>
            <w:bCs/>
            <w:sz w:val="28"/>
            <w:szCs w:val="28"/>
            <w:lang w:eastAsia="en-US"/>
          </w:rPr>
          <w:t>.</w:t>
        </w:r>
        <w:proofErr w:type="spellStart"/>
        <w:r w:rsidRPr="00514458">
          <w:rPr>
            <w:rStyle w:val="af4"/>
            <w:bCs/>
            <w:sz w:val="28"/>
            <w:szCs w:val="28"/>
            <w:lang w:val="en-US" w:eastAsia="en-US"/>
          </w:rPr>
          <w:t>ru</w:t>
        </w:r>
        <w:proofErr w:type="spellEnd"/>
      </w:hyperlink>
      <w:r w:rsidR="00DA3BD6">
        <w:rPr>
          <w:rStyle w:val="af4"/>
          <w:bCs/>
          <w:sz w:val="28"/>
          <w:szCs w:val="28"/>
          <w:lang w:eastAsia="en-US"/>
        </w:rPr>
        <w:t>;</w:t>
      </w:r>
    </w:p>
    <w:p w14:paraId="2F4A372A" w14:textId="1B45DC25" w:rsidR="0065080D" w:rsidRDefault="0065080D" w:rsidP="00FB0299">
      <w:pPr>
        <w:widowControl/>
        <w:autoSpaceDE/>
        <w:autoSpaceDN/>
        <w:adjustRightInd/>
        <w:spacing w:line="360" w:lineRule="auto"/>
        <w:ind w:firstLine="709"/>
        <w:jc w:val="both"/>
        <w:rPr>
          <w:sz w:val="28"/>
          <w:szCs w:val="28"/>
        </w:rPr>
      </w:pPr>
      <w:r w:rsidRPr="00482F2E">
        <w:rPr>
          <w:sz w:val="28"/>
          <w:szCs w:val="28"/>
        </w:rPr>
        <w:t>11.3.</w:t>
      </w:r>
      <w:r w:rsidR="00FB0299">
        <w:rPr>
          <w:sz w:val="28"/>
          <w:szCs w:val="28"/>
        </w:rPr>
        <w:t xml:space="preserve"> </w:t>
      </w:r>
      <w:r w:rsidRPr="00482F2E">
        <w:rPr>
          <w:sz w:val="28"/>
          <w:szCs w:val="28"/>
        </w:rPr>
        <w:t>Сертифицированные программные и аппаратные средства защиты информации ‒ не предусмотрены.</w:t>
      </w:r>
    </w:p>
    <w:p w14:paraId="621B448A" w14:textId="77777777" w:rsidR="00E90633" w:rsidRDefault="00E90633" w:rsidP="00FB0299">
      <w:pPr>
        <w:widowControl/>
        <w:autoSpaceDE/>
        <w:autoSpaceDN/>
        <w:adjustRightInd/>
        <w:spacing w:line="360" w:lineRule="auto"/>
        <w:ind w:firstLine="709"/>
        <w:jc w:val="both"/>
        <w:rPr>
          <w:sz w:val="28"/>
          <w:szCs w:val="28"/>
        </w:rPr>
      </w:pPr>
    </w:p>
    <w:p w14:paraId="4D331695" w14:textId="77777777" w:rsidR="0065080D" w:rsidRDefault="0065080D" w:rsidP="00FB0299">
      <w:pPr>
        <w:pStyle w:val="1"/>
        <w:spacing w:before="0" w:beforeAutospacing="0" w:after="0" w:afterAutospacing="0" w:line="360" w:lineRule="auto"/>
        <w:jc w:val="both"/>
      </w:pPr>
      <w:bookmarkStart w:id="27" w:name="_Toc73917228"/>
      <w:r w:rsidRPr="005532E3">
        <w:t>12. Описание материально-технической базы, необходимой для осуществления образовательного процесса по дисциплине</w:t>
      </w:r>
      <w:bookmarkEnd w:id="27"/>
    </w:p>
    <w:p w14:paraId="1AAF1EC1" w14:textId="512A810E" w:rsidR="00ED65C3" w:rsidRPr="002D0C7F" w:rsidRDefault="0065080D" w:rsidP="0065080D">
      <w:pPr>
        <w:spacing w:line="360" w:lineRule="auto"/>
        <w:ind w:firstLine="709"/>
        <w:jc w:val="both"/>
        <w:rPr>
          <w:b/>
          <w:sz w:val="28"/>
          <w:szCs w:val="28"/>
        </w:rPr>
      </w:pPr>
      <w:r w:rsidRPr="000F23F0">
        <w:rPr>
          <w:bCs/>
          <w:color w:val="000000"/>
          <w:sz w:val="28"/>
          <w:szCs w:val="28"/>
        </w:rPr>
        <w:t xml:space="preserve">Для освоения дисциплины </w:t>
      </w:r>
      <w:r>
        <w:rPr>
          <w:bCs/>
          <w:color w:val="000000"/>
          <w:sz w:val="28"/>
          <w:szCs w:val="28"/>
        </w:rPr>
        <w:t>возможно использование</w:t>
      </w:r>
      <w:r w:rsidRPr="000F23F0">
        <w:rPr>
          <w:bCs/>
          <w:color w:val="000000"/>
          <w:sz w:val="28"/>
          <w:szCs w:val="28"/>
        </w:rPr>
        <w:t xml:space="preserve"> вычислительн</w:t>
      </w:r>
      <w:r>
        <w:rPr>
          <w:bCs/>
          <w:color w:val="000000"/>
          <w:sz w:val="28"/>
          <w:szCs w:val="28"/>
        </w:rPr>
        <w:t>ых</w:t>
      </w:r>
      <w:r w:rsidRPr="000F23F0">
        <w:rPr>
          <w:bCs/>
          <w:color w:val="000000"/>
          <w:sz w:val="28"/>
          <w:szCs w:val="28"/>
        </w:rPr>
        <w:t xml:space="preserve"> средств – компьютер, смартфон или планшет</w:t>
      </w:r>
      <w:r>
        <w:rPr>
          <w:bCs/>
          <w:color w:val="000000"/>
          <w:sz w:val="28"/>
          <w:szCs w:val="28"/>
        </w:rPr>
        <w:t>, в качестве дополнительных инструментов организации и осуществления образовательного процесса.</w:t>
      </w:r>
      <w:bookmarkEnd w:id="26"/>
    </w:p>
    <w:sectPr w:rsidR="00ED65C3" w:rsidRPr="002D0C7F" w:rsidSect="00265128">
      <w:footerReference w:type="default" r:id="rId22"/>
      <w:pgSz w:w="11906" w:h="16838"/>
      <w:pgMar w:top="1134" w:right="851"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25EC8" w14:textId="77777777" w:rsidR="00DF021C" w:rsidRDefault="00DF021C" w:rsidP="00C52F7B">
      <w:r>
        <w:separator/>
      </w:r>
    </w:p>
  </w:endnote>
  <w:endnote w:type="continuationSeparator" w:id="0">
    <w:p w14:paraId="25353F76" w14:textId="77777777" w:rsidR="00DF021C" w:rsidRDefault="00DF021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7F0C6F0E" w:rsidR="006B7476" w:rsidRDefault="006B7476">
        <w:pPr>
          <w:pStyle w:val="af"/>
          <w:jc w:val="center"/>
        </w:pPr>
        <w:r>
          <w:fldChar w:fldCharType="begin"/>
        </w:r>
        <w:r>
          <w:instrText>PAGE   \* MERGEFORMAT</w:instrText>
        </w:r>
        <w:r>
          <w:fldChar w:fldCharType="separate"/>
        </w:r>
        <w:r w:rsidR="004F46DE">
          <w:rPr>
            <w:noProof/>
          </w:rPr>
          <w:t>26</w:t>
        </w:r>
        <w:r>
          <w:rPr>
            <w:noProof/>
          </w:rPr>
          <w:fldChar w:fldCharType="end"/>
        </w:r>
      </w:p>
    </w:sdtContent>
  </w:sdt>
  <w:p w14:paraId="723FB4B7" w14:textId="77777777" w:rsidR="006B7476" w:rsidRDefault="006B747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5B3CB" w14:textId="77777777" w:rsidR="00DF021C" w:rsidRDefault="00DF021C" w:rsidP="00C52F7B">
      <w:r>
        <w:separator/>
      </w:r>
    </w:p>
  </w:footnote>
  <w:footnote w:type="continuationSeparator" w:id="0">
    <w:p w14:paraId="2DCAAD35" w14:textId="77777777" w:rsidR="00DF021C" w:rsidRDefault="00DF021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722F6"/>
    <w:multiLevelType w:val="multilevel"/>
    <w:tmpl w:val="F75AD7BA"/>
    <w:lvl w:ilvl="0">
      <w:start w:val="1"/>
      <w:numFmt w:val="decimal"/>
      <w:suff w:val="space"/>
      <w:lvlText w:val="%1."/>
      <w:lvlJc w:val="left"/>
      <w:pPr>
        <w:ind w:left="1226" w:hanging="375"/>
      </w:pPr>
      <w:rPr>
        <w:rFonts w:hint="default"/>
        <w:color w:val="auto"/>
        <w:sz w:val="28"/>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3DBD3448"/>
    <w:multiLevelType w:val="multilevel"/>
    <w:tmpl w:val="0344C9B4"/>
    <w:lvl w:ilvl="0">
      <w:start w:val="1"/>
      <w:numFmt w:val="decimal"/>
      <w:lvlText w:val="%1"/>
      <w:lvlJc w:val="left"/>
      <w:pPr>
        <w:ind w:left="643" w:hanging="360"/>
      </w:pPr>
      <w:rPr>
        <w:rFonts w:ascii="Times New Roman" w:hAnsi="Times New Roman" w:cs="Times New Roman" w:hint="default"/>
      </w:rPr>
    </w:lvl>
    <w:lvl w:ilvl="1">
      <w:start w:val="2"/>
      <w:numFmt w:val="decimal"/>
      <w:isLgl/>
      <w:suff w:val="space"/>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2"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5"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C3435D0"/>
    <w:multiLevelType w:val="hybridMultilevel"/>
    <w:tmpl w:val="6186BD8C"/>
    <w:lvl w:ilvl="0" w:tplc="B9E29E1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047203"/>
    <w:multiLevelType w:val="hybridMultilevel"/>
    <w:tmpl w:val="A864B5E0"/>
    <w:lvl w:ilvl="0" w:tplc="90E8B2BE">
      <w:start w:val="8"/>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1"/>
  </w:num>
  <w:num w:numId="2">
    <w:abstractNumId w:val="29"/>
  </w:num>
  <w:num w:numId="3">
    <w:abstractNumId w:val="28"/>
  </w:num>
  <w:num w:numId="4">
    <w:abstractNumId w:val="19"/>
  </w:num>
  <w:num w:numId="5">
    <w:abstractNumId w:val="5"/>
  </w:num>
  <w:num w:numId="6">
    <w:abstractNumId w:val="20"/>
  </w:num>
  <w:num w:numId="7">
    <w:abstractNumId w:val="23"/>
  </w:num>
  <w:num w:numId="8">
    <w:abstractNumId w:val="2"/>
  </w:num>
  <w:num w:numId="9">
    <w:abstractNumId w:val="13"/>
  </w:num>
  <w:num w:numId="10">
    <w:abstractNumId w:val="33"/>
  </w:num>
  <w:num w:numId="11">
    <w:abstractNumId w:val="26"/>
  </w:num>
  <w:num w:numId="12">
    <w:abstractNumId w:val="25"/>
  </w:num>
  <w:num w:numId="13">
    <w:abstractNumId w:val="22"/>
  </w:num>
  <w:num w:numId="14">
    <w:abstractNumId w:val="14"/>
  </w:num>
  <w:num w:numId="15">
    <w:abstractNumId w:val="4"/>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0"/>
  </w:num>
  <w:num w:numId="19">
    <w:abstractNumId w:val="12"/>
  </w:num>
  <w:num w:numId="20">
    <w:abstractNumId w:val="18"/>
  </w:num>
  <w:num w:numId="21">
    <w:abstractNumId w:val="17"/>
  </w:num>
  <w:num w:numId="22">
    <w:abstractNumId w:val="1"/>
  </w:num>
  <w:num w:numId="23">
    <w:abstractNumId w:val="30"/>
  </w:num>
  <w:num w:numId="24">
    <w:abstractNumId w:val="15"/>
  </w:num>
  <w:num w:numId="25">
    <w:abstractNumId w:val="24"/>
  </w:num>
  <w:num w:numId="26">
    <w:abstractNumId w:val="7"/>
  </w:num>
  <w:num w:numId="27">
    <w:abstractNumId w:val="9"/>
  </w:num>
  <w:num w:numId="28">
    <w:abstractNumId w:val="3"/>
  </w:num>
  <w:num w:numId="29">
    <w:abstractNumId w:val="8"/>
  </w:num>
  <w:num w:numId="30">
    <w:abstractNumId w:val="35"/>
  </w:num>
  <w:num w:numId="31">
    <w:abstractNumId w:val="16"/>
  </w:num>
  <w:num w:numId="32">
    <w:abstractNumId w:val="6"/>
  </w:num>
  <w:num w:numId="33">
    <w:abstractNumId w:val="27"/>
  </w:num>
  <w:num w:numId="34">
    <w:abstractNumId w:val="34"/>
  </w:num>
  <w:num w:numId="35">
    <w:abstractNumId w:val="1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118AB"/>
    <w:rsid w:val="000137B6"/>
    <w:rsid w:val="00020114"/>
    <w:rsid w:val="000218DE"/>
    <w:rsid w:val="000246A3"/>
    <w:rsid w:val="00024EEA"/>
    <w:rsid w:val="0002573D"/>
    <w:rsid w:val="00026251"/>
    <w:rsid w:val="00026389"/>
    <w:rsid w:val="00026E9C"/>
    <w:rsid w:val="000341D5"/>
    <w:rsid w:val="00035A60"/>
    <w:rsid w:val="000460EA"/>
    <w:rsid w:val="00047C02"/>
    <w:rsid w:val="00054C52"/>
    <w:rsid w:val="00056998"/>
    <w:rsid w:val="000576F3"/>
    <w:rsid w:val="00062DCB"/>
    <w:rsid w:val="0006727C"/>
    <w:rsid w:val="00071233"/>
    <w:rsid w:val="00071D41"/>
    <w:rsid w:val="00071DF5"/>
    <w:rsid w:val="00075A1A"/>
    <w:rsid w:val="000768FE"/>
    <w:rsid w:val="00080232"/>
    <w:rsid w:val="00081564"/>
    <w:rsid w:val="0008173A"/>
    <w:rsid w:val="000932A8"/>
    <w:rsid w:val="000936DE"/>
    <w:rsid w:val="000948DB"/>
    <w:rsid w:val="0009503E"/>
    <w:rsid w:val="000952AF"/>
    <w:rsid w:val="00096425"/>
    <w:rsid w:val="00097955"/>
    <w:rsid w:val="000979E4"/>
    <w:rsid w:val="000A1DC0"/>
    <w:rsid w:val="000A2CCD"/>
    <w:rsid w:val="000A61F1"/>
    <w:rsid w:val="000A7798"/>
    <w:rsid w:val="000B21E2"/>
    <w:rsid w:val="000B25D0"/>
    <w:rsid w:val="000B48B6"/>
    <w:rsid w:val="000B77BA"/>
    <w:rsid w:val="000B7B7E"/>
    <w:rsid w:val="000C1AFD"/>
    <w:rsid w:val="000C280F"/>
    <w:rsid w:val="000C3194"/>
    <w:rsid w:val="000C390D"/>
    <w:rsid w:val="000C3A96"/>
    <w:rsid w:val="000C534D"/>
    <w:rsid w:val="000C5D47"/>
    <w:rsid w:val="000D097F"/>
    <w:rsid w:val="000D0C08"/>
    <w:rsid w:val="000D1088"/>
    <w:rsid w:val="000D2EC5"/>
    <w:rsid w:val="000D427A"/>
    <w:rsid w:val="000D603F"/>
    <w:rsid w:val="000E31BA"/>
    <w:rsid w:val="000E347A"/>
    <w:rsid w:val="000E7976"/>
    <w:rsid w:val="000E7C86"/>
    <w:rsid w:val="000F134C"/>
    <w:rsid w:val="000F1967"/>
    <w:rsid w:val="000F4243"/>
    <w:rsid w:val="000F5923"/>
    <w:rsid w:val="000F69A4"/>
    <w:rsid w:val="001034C8"/>
    <w:rsid w:val="00103985"/>
    <w:rsid w:val="00103D5A"/>
    <w:rsid w:val="00103F59"/>
    <w:rsid w:val="0010546A"/>
    <w:rsid w:val="001062C0"/>
    <w:rsid w:val="001065DB"/>
    <w:rsid w:val="00106C30"/>
    <w:rsid w:val="001074EA"/>
    <w:rsid w:val="00107679"/>
    <w:rsid w:val="00110B7D"/>
    <w:rsid w:val="00110F5C"/>
    <w:rsid w:val="00112F9D"/>
    <w:rsid w:val="0011403F"/>
    <w:rsid w:val="001149D1"/>
    <w:rsid w:val="001161A9"/>
    <w:rsid w:val="00116CF4"/>
    <w:rsid w:val="00121560"/>
    <w:rsid w:val="0012174A"/>
    <w:rsid w:val="0012775E"/>
    <w:rsid w:val="00141075"/>
    <w:rsid w:val="00141137"/>
    <w:rsid w:val="0014305E"/>
    <w:rsid w:val="00145199"/>
    <w:rsid w:val="001519B6"/>
    <w:rsid w:val="00152E20"/>
    <w:rsid w:val="00153077"/>
    <w:rsid w:val="00155216"/>
    <w:rsid w:val="00160850"/>
    <w:rsid w:val="00165271"/>
    <w:rsid w:val="00167315"/>
    <w:rsid w:val="001679D9"/>
    <w:rsid w:val="00167D4C"/>
    <w:rsid w:val="00167F51"/>
    <w:rsid w:val="001722B0"/>
    <w:rsid w:val="001753A5"/>
    <w:rsid w:val="00175AC5"/>
    <w:rsid w:val="001763BF"/>
    <w:rsid w:val="00183B21"/>
    <w:rsid w:val="00183B32"/>
    <w:rsid w:val="001846C4"/>
    <w:rsid w:val="0018547C"/>
    <w:rsid w:val="001856EE"/>
    <w:rsid w:val="00186288"/>
    <w:rsid w:val="00186A4C"/>
    <w:rsid w:val="00186A69"/>
    <w:rsid w:val="00187EA4"/>
    <w:rsid w:val="00191D66"/>
    <w:rsid w:val="00191F42"/>
    <w:rsid w:val="00193E8F"/>
    <w:rsid w:val="0019486A"/>
    <w:rsid w:val="00196416"/>
    <w:rsid w:val="00196E91"/>
    <w:rsid w:val="001A016C"/>
    <w:rsid w:val="001A4ADF"/>
    <w:rsid w:val="001A5DD0"/>
    <w:rsid w:val="001A5E2D"/>
    <w:rsid w:val="001B4AEC"/>
    <w:rsid w:val="001B4C63"/>
    <w:rsid w:val="001B4FB4"/>
    <w:rsid w:val="001B5AFF"/>
    <w:rsid w:val="001B7043"/>
    <w:rsid w:val="001C235E"/>
    <w:rsid w:val="001C40BF"/>
    <w:rsid w:val="001C5D94"/>
    <w:rsid w:val="001D032B"/>
    <w:rsid w:val="001D18F7"/>
    <w:rsid w:val="001D2169"/>
    <w:rsid w:val="001D3E52"/>
    <w:rsid w:val="001D47D8"/>
    <w:rsid w:val="001D4BCC"/>
    <w:rsid w:val="001D5332"/>
    <w:rsid w:val="001D5711"/>
    <w:rsid w:val="001D57F3"/>
    <w:rsid w:val="001D60FE"/>
    <w:rsid w:val="001D71FA"/>
    <w:rsid w:val="001E28A4"/>
    <w:rsid w:val="001E339B"/>
    <w:rsid w:val="001E35FD"/>
    <w:rsid w:val="001E4166"/>
    <w:rsid w:val="001F0E5C"/>
    <w:rsid w:val="001F20AD"/>
    <w:rsid w:val="001F470C"/>
    <w:rsid w:val="001F5E77"/>
    <w:rsid w:val="001F60AB"/>
    <w:rsid w:val="001F68F0"/>
    <w:rsid w:val="001F6BFE"/>
    <w:rsid w:val="0020260E"/>
    <w:rsid w:val="0020777C"/>
    <w:rsid w:val="0021083E"/>
    <w:rsid w:val="0021097E"/>
    <w:rsid w:val="0021413B"/>
    <w:rsid w:val="00220D90"/>
    <w:rsid w:val="002213B7"/>
    <w:rsid w:val="00222DB5"/>
    <w:rsid w:val="00227C3C"/>
    <w:rsid w:val="00227C88"/>
    <w:rsid w:val="00227F6A"/>
    <w:rsid w:val="002324BE"/>
    <w:rsid w:val="00235305"/>
    <w:rsid w:val="0023630A"/>
    <w:rsid w:val="00236F7B"/>
    <w:rsid w:val="00244F44"/>
    <w:rsid w:val="002450C3"/>
    <w:rsid w:val="002470D9"/>
    <w:rsid w:val="0025075A"/>
    <w:rsid w:val="00251CC2"/>
    <w:rsid w:val="00251E74"/>
    <w:rsid w:val="00252E68"/>
    <w:rsid w:val="00253A01"/>
    <w:rsid w:val="00253FAE"/>
    <w:rsid w:val="00256BB4"/>
    <w:rsid w:val="00256DF1"/>
    <w:rsid w:val="00256F66"/>
    <w:rsid w:val="00257966"/>
    <w:rsid w:val="002621C3"/>
    <w:rsid w:val="002622A0"/>
    <w:rsid w:val="00265128"/>
    <w:rsid w:val="0026514D"/>
    <w:rsid w:val="00265C02"/>
    <w:rsid w:val="00276ABD"/>
    <w:rsid w:val="00284DCB"/>
    <w:rsid w:val="00286D22"/>
    <w:rsid w:val="00287A23"/>
    <w:rsid w:val="002A2809"/>
    <w:rsid w:val="002A39A6"/>
    <w:rsid w:val="002A481B"/>
    <w:rsid w:val="002A4B66"/>
    <w:rsid w:val="002B003B"/>
    <w:rsid w:val="002B020D"/>
    <w:rsid w:val="002B17C4"/>
    <w:rsid w:val="002B216E"/>
    <w:rsid w:val="002B253A"/>
    <w:rsid w:val="002B55DE"/>
    <w:rsid w:val="002B5680"/>
    <w:rsid w:val="002B7698"/>
    <w:rsid w:val="002C043A"/>
    <w:rsid w:val="002C2C96"/>
    <w:rsid w:val="002C3B47"/>
    <w:rsid w:val="002C481F"/>
    <w:rsid w:val="002C55E3"/>
    <w:rsid w:val="002C6BBC"/>
    <w:rsid w:val="002D032B"/>
    <w:rsid w:val="002D06D6"/>
    <w:rsid w:val="002D09DB"/>
    <w:rsid w:val="002D380A"/>
    <w:rsid w:val="002D5313"/>
    <w:rsid w:val="002D5FB7"/>
    <w:rsid w:val="002D690A"/>
    <w:rsid w:val="002D786A"/>
    <w:rsid w:val="002D7CB1"/>
    <w:rsid w:val="002E02AB"/>
    <w:rsid w:val="002E11C9"/>
    <w:rsid w:val="002E2020"/>
    <w:rsid w:val="002F0809"/>
    <w:rsid w:val="002F415F"/>
    <w:rsid w:val="002F64C6"/>
    <w:rsid w:val="0030622F"/>
    <w:rsid w:val="00307547"/>
    <w:rsid w:val="00311A81"/>
    <w:rsid w:val="00312216"/>
    <w:rsid w:val="00312DE6"/>
    <w:rsid w:val="003136F6"/>
    <w:rsid w:val="00315775"/>
    <w:rsid w:val="00316433"/>
    <w:rsid w:val="003231C2"/>
    <w:rsid w:val="00325C45"/>
    <w:rsid w:val="003263A7"/>
    <w:rsid w:val="0033485A"/>
    <w:rsid w:val="00334DFE"/>
    <w:rsid w:val="00337EBB"/>
    <w:rsid w:val="0034006A"/>
    <w:rsid w:val="00342385"/>
    <w:rsid w:val="003439F5"/>
    <w:rsid w:val="00345DD0"/>
    <w:rsid w:val="0034699C"/>
    <w:rsid w:val="0035211C"/>
    <w:rsid w:val="00352717"/>
    <w:rsid w:val="00352E69"/>
    <w:rsid w:val="003533C7"/>
    <w:rsid w:val="00355A7A"/>
    <w:rsid w:val="00356600"/>
    <w:rsid w:val="003576F1"/>
    <w:rsid w:val="00361002"/>
    <w:rsid w:val="00363A41"/>
    <w:rsid w:val="0037288B"/>
    <w:rsid w:val="00373FD2"/>
    <w:rsid w:val="003761B6"/>
    <w:rsid w:val="00377C5C"/>
    <w:rsid w:val="00381B06"/>
    <w:rsid w:val="00385C43"/>
    <w:rsid w:val="00393B37"/>
    <w:rsid w:val="00393CDD"/>
    <w:rsid w:val="00394D08"/>
    <w:rsid w:val="003971AB"/>
    <w:rsid w:val="003A0414"/>
    <w:rsid w:val="003A5767"/>
    <w:rsid w:val="003A5D41"/>
    <w:rsid w:val="003A61C5"/>
    <w:rsid w:val="003A7697"/>
    <w:rsid w:val="003B1458"/>
    <w:rsid w:val="003B3E33"/>
    <w:rsid w:val="003B5270"/>
    <w:rsid w:val="003B7068"/>
    <w:rsid w:val="003B77C2"/>
    <w:rsid w:val="003C0F7F"/>
    <w:rsid w:val="003C2C0D"/>
    <w:rsid w:val="003C5CBF"/>
    <w:rsid w:val="003C5F60"/>
    <w:rsid w:val="003D03AC"/>
    <w:rsid w:val="003D0553"/>
    <w:rsid w:val="003D1192"/>
    <w:rsid w:val="003D376D"/>
    <w:rsid w:val="003D49CC"/>
    <w:rsid w:val="003E0157"/>
    <w:rsid w:val="003E32A6"/>
    <w:rsid w:val="003E6BA6"/>
    <w:rsid w:val="003E7722"/>
    <w:rsid w:val="003E7B28"/>
    <w:rsid w:val="003F1F40"/>
    <w:rsid w:val="003F1F67"/>
    <w:rsid w:val="003F43B0"/>
    <w:rsid w:val="003F71E6"/>
    <w:rsid w:val="003F79BA"/>
    <w:rsid w:val="00400154"/>
    <w:rsid w:val="00410103"/>
    <w:rsid w:val="00411845"/>
    <w:rsid w:val="004145E5"/>
    <w:rsid w:val="00415D9A"/>
    <w:rsid w:val="00425DAB"/>
    <w:rsid w:val="00431F5C"/>
    <w:rsid w:val="00432781"/>
    <w:rsid w:val="00432FEA"/>
    <w:rsid w:val="004347C6"/>
    <w:rsid w:val="00434E67"/>
    <w:rsid w:val="00435DC9"/>
    <w:rsid w:val="004403AF"/>
    <w:rsid w:val="00446C5D"/>
    <w:rsid w:val="00450762"/>
    <w:rsid w:val="00451E1F"/>
    <w:rsid w:val="00460FD0"/>
    <w:rsid w:val="0046128D"/>
    <w:rsid w:val="004628C7"/>
    <w:rsid w:val="004641BA"/>
    <w:rsid w:val="00466D91"/>
    <w:rsid w:val="00475B10"/>
    <w:rsid w:val="00475DE5"/>
    <w:rsid w:val="00476D7F"/>
    <w:rsid w:val="00477148"/>
    <w:rsid w:val="00482787"/>
    <w:rsid w:val="00483161"/>
    <w:rsid w:val="00483A48"/>
    <w:rsid w:val="00486849"/>
    <w:rsid w:val="004915BD"/>
    <w:rsid w:val="004921E9"/>
    <w:rsid w:val="004960D7"/>
    <w:rsid w:val="00496846"/>
    <w:rsid w:val="004A3462"/>
    <w:rsid w:val="004A420D"/>
    <w:rsid w:val="004A4980"/>
    <w:rsid w:val="004A6F65"/>
    <w:rsid w:val="004B0CD5"/>
    <w:rsid w:val="004B1870"/>
    <w:rsid w:val="004B2B4A"/>
    <w:rsid w:val="004B4BFE"/>
    <w:rsid w:val="004B72DB"/>
    <w:rsid w:val="004D495C"/>
    <w:rsid w:val="004E0791"/>
    <w:rsid w:val="004E29B0"/>
    <w:rsid w:val="004E3DDF"/>
    <w:rsid w:val="004E443D"/>
    <w:rsid w:val="004E4737"/>
    <w:rsid w:val="004E6E94"/>
    <w:rsid w:val="004F2765"/>
    <w:rsid w:val="004F46DE"/>
    <w:rsid w:val="004F4B74"/>
    <w:rsid w:val="004F5D8F"/>
    <w:rsid w:val="005019CD"/>
    <w:rsid w:val="00501B46"/>
    <w:rsid w:val="00503826"/>
    <w:rsid w:val="00503CD1"/>
    <w:rsid w:val="00503CF5"/>
    <w:rsid w:val="0050429E"/>
    <w:rsid w:val="00504556"/>
    <w:rsid w:val="00504BDE"/>
    <w:rsid w:val="00505A55"/>
    <w:rsid w:val="00507A3A"/>
    <w:rsid w:val="00513259"/>
    <w:rsid w:val="005136BC"/>
    <w:rsid w:val="00514262"/>
    <w:rsid w:val="005148FB"/>
    <w:rsid w:val="00516599"/>
    <w:rsid w:val="00517262"/>
    <w:rsid w:val="00517D3E"/>
    <w:rsid w:val="00520388"/>
    <w:rsid w:val="00520A0C"/>
    <w:rsid w:val="005221B9"/>
    <w:rsid w:val="00524846"/>
    <w:rsid w:val="0052632F"/>
    <w:rsid w:val="0052666D"/>
    <w:rsid w:val="00526E92"/>
    <w:rsid w:val="00527B25"/>
    <w:rsid w:val="005360BE"/>
    <w:rsid w:val="005370A7"/>
    <w:rsid w:val="00537CA4"/>
    <w:rsid w:val="00540124"/>
    <w:rsid w:val="0054084D"/>
    <w:rsid w:val="00541F3F"/>
    <w:rsid w:val="005423CB"/>
    <w:rsid w:val="00543A77"/>
    <w:rsid w:val="00544134"/>
    <w:rsid w:val="00551056"/>
    <w:rsid w:val="00551818"/>
    <w:rsid w:val="005532E3"/>
    <w:rsid w:val="00555051"/>
    <w:rsid w:val="00555ABF"/>
    <w:rsid w:val="00557908"/>
    <w:rsid w:val="005662EA"/>
    <w:rsid w:val="005702CE"/>
    <w:rsid w:val="0057129F"/>
    <w:rsid w:val="005724EA"/>
    <w:rsid w:val="00574669"/>
    <w:rsid w:val="00577CE4"/>
    <w:rsid w:val="00577FC6"/>
    <w:rsid w:val="00580948"/>
    <w:rsid w:val="00583CD3"/>
    <w:rsid w:val="00592E77"/>
    <w:rsid w:val="00593394"/>
    <w:rsid w:val="0059504A"/>
    <w:rsid w:val="00596CE9"/>
    <w:rsid w:val="005A0208"/>
    <w:rsid w:val="005A5A07"/>
    <w:rsid w:val="005B03DE"/>
    <w:rsid w:val="005B5BE2"/>
    <w:rsid w:val="005C1956"/>
    <w:rsid w:val="005C31BB"/>
    <w:rsid w:val="005D1409"/>
    <w:rsid w:val="005D21FE"/>
    <w:rsid w:val="005D36BA"/>
    <w:rsid w:val="005D61A1"/>
    <w:rsid w:val="005E46AA"/>
    <w:rsid w:val="005E566C"/>
    <w:rsid w:val="005E5A3B"/>
    <w:rsid w:val="005F088E"/>
    <w:rsid w:val="005F5C7B"/>
    <w:rsid w:val="00601A12"/>
    <w:rsid w:val="00602C9C"/>
    <w:rsid w:val="00604FDF"/>
    <w:rsid w:val="00606047"/>
    <w:rsid w:val="00607EFB"/>
    <w:rsid w:val="006144A2"/>
    <w:rsid w:val="00614662"/>
    <w:rsid w:val="0062422A"/>
    <w:rsid w:val="0062424B"/>
    <w:rsid w:val="0063214A"/>
    <w:rsid w:val="00633A10"/>
    <w:rsid w:val="0063503E"/>
    <w:rsid w:val="006412C2"/>
    <w:rsid w:val="00641A32"/>
    <w:rsid w:val="00642CB5"/>
    <w:rsid w:val="006435B4"/>
    <w:rsid w:val="00643D4B"/>
    <w:rsid w:val="00644202"/>
    <w:rsid w:val="00644B68"/>
    <w:rsid w:val="0065080D"/>
    <w:rsid w:val="00651E82"/>
    <w:rsid w:val="00652503"/>
    <w:rsid w:val="0065286A"/>
    <w:rsid w:val="00653666"/>
    <w:rsid w:val="00653698"/>
    <w:rsid w:val="006569C3"/>
    <w:rsid w:val="0066171B"/>
    <w:rsid w:val="0066371B"/>
    <w:rsid w:val="00663945"/>
    <w:rsid w:val="0066542A"/>
    <w:rsid w:val="00665E21"/>
    <w:rsid w:val="00667342"/>
    <w:rsid w:val="00672880"/>
    <w:rsid w:val="00672DE8"/>
    <w:rsid w:val="00674697"/>
    <w:rsid w:val="006769D4"/>
    <w:rsid w:val="0067757E"/>
    <w:rsid w:val="0068152F"/>
    <w:rsid w:val="00690BDD"/>
    <w:rsid w:val="006922BE"/>
    <w:rsid w:val="00695EF2"/>
    <w:rsid w:val="006976BF"/>
    <w:rsid w:val="006A16C1"/>
    <w:rsid w:val="006A1858"/>
    <w:rsid w:val="006A2970"/>
    <w:rsid w:val="006A39A3"/>
    <w:rsid w:val="006A7404"/>
    <w:rsid w:val="006A7568"/>
    <w:rsid w:val="006B1E2F"/>
    <w:rsid w:val="006B2347"/>
    <w:rsid w:val="006B3C5B"/>
    <w:rsid w:val="006B5157"/>
    <w:rsid w:val="006B5B4D"/>
    <w:rsid w:val="006B6FF2"/>
    <w:rsid w:val="006B7476"/>
    <w:rsid w:val="006B7E5C"/>
    <w:rsid w:val="006C079F"/>
    <w:rsid w:val="006C2C99"/>
    <w:rsid w:val="006C3911"/>
    <w:rsid w:val="006D1A6A"/>
    <w:rsid w:val="006D1DE1"/>
    <w:rsid w:val="006D2028"/>
    <w:rsid w:val="006D27FF"/>
    <w:rsid w:val="006D6D2D"/>
    <w:rsid w:val="006D73AD"/>
    <w:rsid w:val="006E12A8"/>
    <w:rsid w:val="006E6D29"/>
    <w:rsid w:val="006F01A4"/>
    <w:rsid w:val="006F133F"/>
    <w:rsid w:val="006F601F"/>
    <w:rsid w:val="006F780B"/>
    <w:rsid w:val="006F7A78"/>
    <w:rsid w:val="007022C3"/>
    <w:rsid w:val="007068AD"/>
    <w:rsid w:val="007130E6"/>
    <w:rsid w:val="00714EC8"/>
    <w:rsid w:val="00714EF4"/>
    <w:rsid w:val="007171F9"/>
    <w:rsid w:val="00721AF1"/>
    <w:rsid w:val="00721B39"/>
    <w:rsid w:val="00722EE9"/>
    <w:rsid w:val="00723437"/>
    <w:rsid w:val="00724CD6"/>
    <w:rsid w:val="00724F1D"/>
    <w:rsid w:val="007312D8"/>
    <w:rsid w:val="00736324"/>
    <w:rsid w:val="00741CBE"/>
    <w:rsid w:val="007425EF"/>
    <w:rsid w:val="007453C0"/>
    <w:rsid w:val="007455EF"/>
    <w:rsid w:val="00747006"/>
    <w:rsid w:val="00747191"/>
    <w:rsid w:val="00747457"/>
    <w:rsid w:val="00747A61"/>
    <w:rsid w:val="007508B4"/>
    <w:rsid w:val="00750BF5"/>
    <w:rsid w:val="00751E86"/>
    <w:rsid w:val="007532CD"/>
    <w:rsid w:val="00753CAB"/>
    <w:rsid w:val="00754763"/>
    <w:rsid w:val="00757050"/>
    <w:rsid w:val="00757EEE"/>
    <w:rsid w:val="007603CA"/>
    <w:rsid w:val="00765419"/>
    <w:rsid w:val="00766B13"/>
    <w:rsid w:val="00767D96"/>
    <w:rsid w:val="007710EA"/>
    <w:rsid w:val="0077515C"/>
    <w:rsid w:val="00776559"/>
    <w:rsid w:val="007772E6"/>
    <w:rsid w:val="007805B8"/>
    <w:rsid w:val="00781A43"/>
    <w:rsid w:val="0079239F"/>
    <w:rsid w:val="007927E0"/>
    <w:rsid w:val="00792EE0"/>
    <w:rsid w:val="00794D56"/>
    <w:rsid w:val="007A2C24"/>
    <w:rsid w:val="007A48AE"/>
    <w:rsid w:val="007A5386"/>
    <w:rsid w:val="007A5CA7"/>
    <w:rsid w:val="007A77D0"/>
    <w:rsid w:val="007A7C40"/>
    <w:rsid w:val="007B275D"/>
    <w:rsid w:val="007B6769"/>
    <w:rsid w:val="007C216C"/>
    <w:rsid w:val="007C530E"/>
    <w:rsid w:val="007C6006"/>
    <w:rsid w:val="007C76B2"/>
    <w:rsid w:val="007D0069"/>
    <w:rsid w:val="007D00E9"/>
    <w:rsid w:val="007D1E2A"/>
    <w:rsid w:val="007D2EFA"/>
    <w:rsid w:val="007D317B"/>
    <w:rsid w:val="007D475C"/>
    <w:rsid w:val="007D4E18"/>
    <w:rsid w:val="007D6C34"/>
    <w:rsid w:val="007E1119"/>
    <w:rsid w:val="007E18A8"/>
    <w:rsid w:val="007E30C1"/>
    <w:rsid w:val="007E3FEC"/>
    <w:rsid w:val="007E5A9E"/>
    <w:rsid w:val="007E6680"/>
    <w:rsid w:val="007E72B8"/>
    <w:rsid w:val="007F43B0"/>
    <w:rsid w:val="007F55ED"/>
    <w:rsid w:val="007F6EA4"/>
    <w:rsid w:val="007F76D4"/>
    <w:rsid w:val="007F77E1"/>
    <w:rsid w:val="0080014F"/>
    <w:rsid w:val="008001F1"/>
    <w:rsid w:val="00800257"/>
    <w:rsid w:val="00800900"/>
    <w:rsid w:val="00803B3C"/>
    <w:rsid w:val="00805B61"/>
    <w:rsid w:val="008072D6"/>
    <w:rsid w:val="00807654"/>
    <w:rsid w:val="00810918"/>
    <w:rsid w:val="0081294B"/>
    <w:rsid w:val="00812C5C"/>
    <w:rsid w:val="00821C27"/>
    <w:rsid w:val="00826425"/>
    <w:rsid w:val="00827E27"/>
    <w:rsid w:val="00830003"/>
    <w:rsid w:val="00833520"/>
    <w:rsid w:val="0083365F"/>
    <w:rsid w:val="00841CEA"/>
    <w:rsid w:val="0084556F"/>
    <w:rsid w:val="00846604"/>
    <w:rsid w:val="00850AFD"/>
    <w:rsid w:val="008527A4"/>
    <w:rsid w:val="00854C13"/>
    <w:rsid w:val="00854CAE"/>
    <w:rsid w:val="00860329"/>
    <w:rsid w:val="00861DB9"/>
    <w:rsid w:val="00862BFA"/>
    <w:rsid w:val="008657E8"/>
    <w:rsid w:val="008662F9"/>
    <w:rsid w:val="00867D47"/>
    <w:rsid w:val="008727C2"/>
    <w:rsid w:val="00872A41"/>
    <w:rsid w:val="00872F75"/>
    <w:rsid w:val="00876D93"/>
    <w:rsid w:val="00877E76"/>
    <w:rsid w:val="008809B1"/>
    <w:rsid w:val="00880E7C"/>
    <w:rsid w:val="0088214D"/>
    <w:rsid w:val="0088321E"/>
    <w:rsid w:val="0088614D"/>
    <w:rsid w:val="0088622F"/>
    <w:rsid w:val="008863B4"/>
    <w:rsid w:val="00886470"/>
    <w:rsid w:val="008879AA"/>
    <w:rsid w:val="00891945"/>
    <w:rsid w:val="00891F23"/>
    <w:rsid w:val="0089306C"/>
    <w:rsid w:val="00895124"/>
    <w:rsid w:val="00895339"/>
    <w:rsid w:val="00895750"/>
    <w:rsid w:val="008A6537"/>
    <w:rsid w:val="008B22FA"/>
    <w:rsid w:val="008B27E9"/>
    <w:rsid w:val="008B578E"/>
    <w:rsid w:val="008B5F7D"/>
    <w:rsid w:val="008B79FD"/>
    <w:rsid w:val="008C22B4"/>
    <w:rsid w:val="008C2617"/>
    <w:rsid w:val="008C2A4B"/>
    <w:rsid w:val="008C3213"/>
    <w:rsid w:val="008C3D1C"/>
    <w:rsid w:val="008C487A"/>
    <w:rsid w:val="008C779E"/>
    <w:rsid w:val="008C7BCC"/>
    <w:rsid w:val="008D0868"/>
    <w:rsid w:val="008D4537"/>
    <w:rsid w:val="008D6031"/>
    <w:rsid w:val="008D6227"/>
    <w:rsid w:val="008D6965"/>
    <w:rsid w:val="008D7C13"/>
    <w:rsid w:val="008E0285"/>
    <w:rsid w:val="008E1909"/>
    <w:rsid w:val="008E2434"/>
    <w:rsid w:val="008E3B95"/>
    <w:rsid w:val="008E474C"/>
    <w:rsid w:val="008E49D6"/>
    <w:rsid w:val="008E5DB9"/>
    <w:rsid w:val="008F3424"/>
    <w:rsid w:val="008F40F1"/>
    <w:rsid w:val="008F4F29"/>
    <w:rsid w:val="00900B00"/>
    <w:rsid w:val="00902C32"/>
    <w:rsid w:val="00902FD2"/>
    <w:rsid w:val="00903C34"/>
    <w:rsid w:val="00903F7C"/>
    <w:rsid w:val="00904C35"/>
    <w:rsid w:val="0090565A"/>
    <w:rsid w:val="00906432"/>
    <w:rsid w:val="00907AFF"/>
    <w:rsid w:val="00910BE5"/>
    <w:rsid w:val="00912E9C"/>
    <w:rsid w:val="0091553F"/>
    <w:rsid w:val="00915C24"/>
    <w:rsid w:val="00916C16"/>
    <w:rsid w:val="00920703"/>
    <w:rsid w:val="00921175"/>
    <w:rsid w:val="0092497F"/>
    <w:rsid w:val="00926AB3"/>
    <w:rsid w:val="00930EA4"/>
    <w:rsid w:val="009316BA"/>
    <w:rsid w:val="00932376"/>
    <w:rsid w:val="00932FCE"/>
    <w:rsid w:val="0093509E"/>
    <w:rsid w:val="00935105"/>
    <w:rsid w:val="009356AE"/>
    <w:rsid w:val="00936571"/>
    <w:rsid w:val="0093660A"/>
    <w:rsid w:val="00940ECB"/>
    <w:rsid w:val="00942E69"/>
    <w:rsid w:val="009441A2"/>
    <w:rsid w:val="00945255"/>
    <w:rsid w:val="00945842"/>
    <w:rsid w:val="00951000"/>
    <w:rsid w:val="00951691"/>
    <w:rsid w:val="009516B6"/>
    <w:rsid w:val="00952B8B"/>
    <w:rsid w:val="00954C11"/>
    <w:rsid w:val="00956A09"/>
    <w:rsid w:val="0096418C"/>
    <w:rsid w:val="009651F5"/>
    <w:rsid w:val="009653DD"/>
    <w:rsid w:val="009673A8"/>
    <w:rsid w:val="009717FF"/>
    <w:rsid w:val="009718FB"/>
    <w:rsid w:val="00974DD5"/>
    <w:rsid w:val="00975554"/>
    <w:rsid w:val="0097645A"/>
    <w:rsid w:val="00977A12"/>
    <w:rsid w:val="0098316D"/>
    <w:rsid w:val="00984A24"/>
    <w:rsid w:val="00984CB1"/>
    <w:rsid w:val="009904B9"/>
    <w:rsid w:val="0099239A"/>
    <w:rsid w:val="009960B8"/>
    <w:rsid w:val="009970F2"/>
    <w:rsid w:val="009A13B4"/>
    <w:rsid w:val="009A2603"/>
    <w:rsid w:val="009A2876"/>
    <w:rsid w:val="009A2B87"/>
    <w:rsid w:val="009A5E31"/>
    <w:rsid w:val="009B4E49"/>
    <w:rsid w:val="009B6F7E"/>
    <w:rsid w:val="009C085C"/>
    <w:rsid w:val="009C13B6"/>
    <w:rsid w:val="009C22D2"/>
    <w:rsid w:val="009C24D5"/>
    <w:rsid w:val="009C29B8"/>
    <w:rsid w:val="009C2B07"/>
    <w:rsid w:val="009C36CB"/>
    <w:rsid w:val="009C423E"/>
    <w:rsid w:val="009C440A"/>
    <w:rsid w:val="009C4968"/>
    <w:rsid w:val="009C6763"/>
    <w:rsid w:val="009D01A0"/>
    <w:rsid w:val="009D02A1"/>
    <w:rsid w:val="009D17B2"/>
    <w:rsid w:val="009D1E84"/>
    <w:rsid w:val="009D34EE"/>
    <w:rsid w:val="009D3E33"/>
    <w:rsid w:val="009D5698"/>
    <w:rsid w:val="009D6743"/>
    <w:rsid w:val="009E0CA4"/>
    <w:rsid w:val="009E2A86"/>
    <w:rsid w:val="009E487B"/>
    <w:rsid w:val="009E5782"/>
    <w:rsid w:val="009F113E"/>
    <w:rsid w:val="009F1193"/>
    <w:rsid w:val="009F6799"/>
    <w:rsid w:val="009F685D"/>
    <w:rsid w:val="009F73CE"/>
    <w:rsid w:val="00A00EF3"/>
    <w:rsid w:val="00A01866"/>
    <w:rsid w:val="00A01D4A"/>
    <w:rsid w:val="00A02793"/>
    <w:rsid w:val="00A0308C"/>
    <w:rsid w:val="00A03173"/>
    <w:rsid w:val="00A0455B"/>
    <w:rsid w:val="00A06B6F"/>
    <w:rsid w:val="00A17F2C"/>
    <w:rsid w:val="00A21D93"/>
    <w:rsid w:val="00A22110"/>
    <w:rsid w:val="00A23C4D"/>
    <w:rsid w:val="00A23FBF"/>
    <w:rsid w:val="00A240FC"/>
    <w:rsid w:val="00A24296"/>
    <w:rsid w:val="00A2699E"/>
    <w:rsid w:val="00A3000F"/>
    <w:rsid w:val="00A31309"/>
    <w:rsid w:val="00A34AF1"/>
    <w:rsid w:val="00A34EB0"/>
    <w:rsid w:val="00A36257"/>
    <w:rsid w:val="00A42C8A"/>
    <w:rsid w:val="00A4313A"/>
    <w:rsid w:val="00A4423B"/>
    <w:rsid w:val="00A45565"/>
    <w:rsid w:val="00A455C3"/>
    <w:rsid w:val="00A47489"/>
    <w:rsid w:val="00A54A85"/>
    <w:rsid w:val="00A57C08"/>
    <w:rsid w:val="00A60065"/>
    <w:rsid w:val="00A61C05"/>
    <w:rsid w:val="00A64E94"/>
    <w:rsid w:val="00A70D37"/>
    <w:rsid w:val="00A7400F"/>
    <w:rsid w:val="00A74A8E"/>
    <w:rsid w:val="00A76B1C"/>
    <w:rsid w:val="00A812D5"/>
    <w:rsid w:val="00A8193F"/>
    <w:rsid w:val="00A83CCE"/>
    <w:rsid w:val="00A8560E"/>
    <w:rsid w:val="00A85A6A"/>
    <w:rsid w:val="00A86367"/>
    <w:rsid w:val="00A9099D"/>
    <w:rsid w:val="00A9148F"/>
    <w:rsid w:val="00A95021"/>
    <w:rsid w:val="00AA3397"/>
    <w:rsid w:val="00AA765D"/>
    <w:rsid w:val="00AB000F"/>
    <w:rsid w:val="00AB1728"/>
    <w:rsid w:val="00AB3A28"/>
    <w:rsid w:val="00AB7A3C"/>
    <w:rsid w:val="00AC2128"/>
    <w:rsid w:val="00AC7914"/>
    <w:rsid w:val="00AD0683"/>
    <w:rsid w:val="00AD3865"/>
    <w:rsid w:val="00AD62FF"/>
    <w:rsid w:val="00AE0283"/>
    <w:rsid w:val="00AE13E1"/>
    <w:rsid w:val="00AE47C1"/>
    <w:rsid w:val="00AE5228"/>
    <w:rsid w:val="00AE5814"/>
    <w:rsid w:val="00AE5D17"/>
    <w:rsid w:val="00AF2B49"/>
    <w:rsid w:val="00AF4F61"/>
    <w:rsid w:val="00AF6337"/>
    <w:rsid w:val="00B019D6"/>
    <w:rsid w:val="00B061D2"/>
    <w:rsid w:val="00B15E23"/>
    <w:rsid w:val="00B166CC"/>
    <w:rsid w:val="00B16741"/>
    <w:rsid w:val="00B231C8"/>
    <w:rsid w:val="00B24506"/>
    <w:rsid w:val="00B25797"/>
    <w:rsid w:val="00B30819"/>
    <w:rsid w:val="00B33787"/>
    <w:rsid w:val="00B353C4"/>
    <w:rsid w:val="00B35E8C"/>
    <w:rsid w:val="00B44E7C"/>
    <w:rsid w:val="00B452A2"/>
    <w:rsid w:val="00B46B1A"/>
    <w:rsid w:val="00B4730D"/>
    <w:rsid w:val="00B504EE"/>
    <w:rsid w:val="00B514FC"/>
    <w:rsid w:val="00B51EFD"/>
    <w:rsid w:val="00B528C8"/>
    <w:rsid w:val="00B53D40"/>
    <w:rsid w:val="00B55859"/>
    <w:rsid w:val="00B57BDA"/>
    <w:rsid w:val="00B60731"/>
    <w:rsid w:val="00B60A44"/>
    <w:rsid w:val="00B60EE8"/>
    <w:rsid w:val="00B61961"/>
    <w:rsid w:val="00B662A1"/>
    <w:rsid w:val="00B66A34"/>
    <w:rsid w:val="00B7382D"/>
    <w:rsid w:val="00B75BFF"/>
    <w:rsid w:val="00B76027"/>
    <w:rsid w:val="00B81173"/>
    <w:rsid w:val="00B814B7"/>
    <w:rsid w:val="00B86F1B"/>
    <w:rsid w:val="00B87E4C"/>
    <w:rsid w:val="00B91595"/>
    <w:rsid w:val="00B92C1A"/>
    <w:rsid w:val="00B93EF4"/>
    <w:rsid w:val="00B95023"/>
    <w:rsid w:val="00B96776"/>
    <w:rsid w:val="00B9708C"/>
    <w:rsid w:val="00B9725B"/>
    <w:rsid w:val="00B975E3"/>
    <w:rsid w:val="00B977EC"/>
    <w:rsid w:val="00BA0C1F"/>
    <w:rsid w:val="00BA1621"/>
    <w:rsid w:val="00BA337D"/>
    <w:rsid w:val="00BA414A"/>
    <w:rsid w:val="00BA5E3A"/>
    <w:rsid w:val="00BA6D16"/>
    <w:rsid w:val="00BB1837"/>
    <w:rsid w:val="00BB18EC"/>
    <w:rsid w:val="00BB2DC8"/>
    <w:rsid w:val="00BB43B1"/>
    <w:rsid w:val="00BB53C8"/>
    <w:rsid w:val="00BB5DD8"/>
    <w:rsid w:val="00BC03D6"/>
    <w:rsid w:val="00BC0D2E"/>
    <w:rsid w:val="00BC1293"/>
    <w:rsid w:val="00BC1C02"/>
    <w:rsid w:val="00BC3638"/>
    <w:rsid w:val="00BC43CA"/>
    <w:rsid w:val="00BC6895"/>
    <w:rsid w:val="00BC6C5A"/>
    <w:rsid w:val="00BD234A"/>
    <w:rsid w:val="00BD451C"/>
    <w:rsid w:val="00BD4E47"/>
    <w:rsid w:val="00BE078B"/>
    <w:rsid w:val="00BE0F76"/>
    <w:rsid w:val="00BE1494"/>
    <w:rsid w:val="00BE4FA1"/>
    <w:rsid w:val="00BE6FCB"/>
    <w:rsid w:val="00BE7E5E"/>
    <w:rsid w:val="00BF166B"/>
    <w:rsid w:val="00BF212B"/>
    <w:rsid w:val="00BF2580"/>
    <w:rsid w:val="00BF3C9C"/>
    <w:rsid w:val="00BF42A5"/>
    <w:rsid w:val="00BF432A"/>
    <w:rsid w:val="00BF4752"/>
    <w:rsid w:val="00BF4FD0"/>
    <w:rsid w:val="00BF512B"/>
    <w:rsid w:val="00C00C50"/>
    <w:rsid w:val="00C035EE"/>
    <w:rsid w:val="00C07F6A"/>
    <w:rsid w:val="00C1188C"/>
    <w:rsid w:val="00C17D12"/>
    <w:rsid w:val="00C21A2F"/>
    <w:rsid w:val="00C24408"/>
    <w:rsid w:val="00C24E2A"/>
    <w:rsid w:val="00C25A9A"/>
    <w:rsid w:val="00C368C9"/>
    <w:rsid w:val="00C40D5A"/>
    <w:rsid w:val="00C44F6C"/>
    <w:rsid w:val="00C4513E"/>
    <w:rsid w:val="00C4697F"/>
    <w:rsid w:val="00C4774A"/>
    <w:rsid w:val="00C50157"/>
    <w:rsid w:val="00C52BB6"/>
    <w:rsid w:val="00C52EAD"/>
    <w:rsid w:val="00C52F7B"/>
    <w:rsid w:val="00C53FC7"/>
    <w:rsid w:val="00C545E0"/>
    <w:rsid w:val="00C5497D"/>
    <w:rsid w:val="00C5514B"/>
    <w:rsid w:val="00C60475"/>
    <w:rsid w:val="00C61C3D"/>
    <w:rsid w:val="00C63B2E"/>
    <w:rsid w:val="00C6637C"/>
    <w:rsid w:val="00C6784D"/>
    <w:rsid w:val="00C74B9C"/>
    <w:rsid w:val="00C74FA8"/>
    <w:rsid w:val="00C8053C"/>
    <w:rsid w:val="00C82C41"/>
    <w:rsid w:val="00C84CD9"/>
    <w:rsid w:val="00C94A6F"/>
    <w:rsid w:val="00C979C6"/>
    <w:rsid w:val="00CA315F"/>
    <w:rsid w:val="00CA5BB6"/>
    <w:rsid w:val="00CB22C6"/>
    <w:rsid w:val="00CB2E14"/>
    <w:rsid w:val="00CB4380"/>
    <w:rsid w:val="00CB7A55"/>
    <w:rsid w:val="00CC09D4"/>
    <w:rsid w:val="00CC169C"/>
    <w:rsid w:val="00CC2D51"/>
    <w:rsid w:val="00CC2EE8"/>
    <w:rsid w:val="00CC5351"/>
    <w:rsid w:val="00CC6C11"/>
    <w:rsid w:val="00CC6C53"/>
    <w:rsid w:val="00CD1DDC"/>
    <w:rsid w:val="00CD275A"/>
    <w:rsid w:val="00CD386B"/>
    <w:rsid w:val="00CD3DF9"/>
    <w:rsid w:val="00CD6F6E"/>
    <w:rsid w:val="00CD70A5"/>
    <w:rsid w:val="00CE104C"/>
    <w:rsid w:val="00CE1166"/>
    <w:rsid w:val="00CE1C60"/>
    <w:rsid w:val="00CE2CB5"/>
    <w:rsid w:val="00CE43B7"/>
    <w:rsid w:val="00CE6D73"/>
    <w:rsid w:val="00CE753C"/>
    <w:rsid w:val="00CE7AB1"/>
    <w:rsid w:val="00CF242D"/>
    <w:rsid w:val="00CF2FE7"/>
    <w:rsid w:val="00CF548F"/>
    <w:rsid w:val="00CF5CA9"/>
    <w:rsid w:val="00CF5E69"/>
    <w:rsid w:val="00CF6F10"/>
    <w:rsid w:val="00D0048E"/>
    <w:rsid w:val="00D01CF6"/>
    <w:rsid w:val="00D02B74"/>
    <w:rsid w:val="00D04237"/>
    <w:rsid w:val="00D1274C"/>
    <w:rsid w:val="00D13EF2"/>
    <w:rsid w:val="00D14E52"/>
    <w:rsid w:val="00D160AD"/>
    <w:rsid w:val="00D17AB0"/>
    <w:rsid w:val="00D20692"/>
    <w:rsid w:val="00D23528"/>
    <w:rsid w:val="00D31FC3"/>
    <w:rsid w:val="00D327E3"/>
    <w:rsid w:val="00D32C00"/>
    <w:rsid w:val="00D33A96"/>
    <w:rsid w:val="00D34CB9"/>
    <w:rsid w:val="00D3719B"/>
    <w:rsid w:val="00D4215E"/>
    <w:rsid w:val="00D42298"/>
    <w:rsid w:val="00D42A41"/>
    <w:rsid w:val="00D46DC5"/>
    <w:rsid w:val="00D51F3D"/>
    <w:rsid w:val="00D577C3"/>
    <w:rsid w:val="00D60BBC"/>
    <w:rsid w:val="00D60C47"/>
    <w:rsid w:val="00D62429"/>
    <w:rsid w:val="00D641E8"/>
    <w:rsid w:val="00D65405"/>
    <w:rsid w:val="00D6677C"/>
    <w:rsid w:val="00D66A57"/>
    <w:rsid w:val="00D6730A"/>
    <w:rsid w:val="00D67E34"/>
    <w:rsid w:val="00D763C2"/>
    <w:rsid w:val="00D770CE"/>
    <w:rsid w:val="00D8071D"/>
    <w:rsid w:val="00D81EDB"/>
    <w:rsid w:val="00D82AED"/>
    <w:rsid w:val="00D865F8"/>
    <w:rsid w:val="00D97927"/>
    <w:rsid w:val="00DA3BD6"/>
    <w:rsid w:val="00DA3E13"/>
    <w:rsid w:val="00DA4889"/>
    <w:rsid w:val="00DA6111"/>
    <w:rsid w:val="00DB20C3"/>
    <w:rsid w:val="00DB3263"/>
    <w:rsid w:val="00DB7FDE"/>
    <w:rsid w:val="00DC07D8"/>
    <w:rsid w:val="00DC11DC"/>
    <w:rsid w:val="00DC4CE9"/>
    <w:rsid w:val="00DC512F"/>
    <w:rsid w:val="00DC71C8"/>
    <w:rsid w:val="00DD08AD"/>
    <w:rsid w:val="00DD114F"/>
    <w:rsid w:val="00DD2629"/>
    <w:rsid w:val="00DD4902"/>
    <w:rsid w:val="00DE0F0F"/>
    <w:rsid w:val="00DE299F"/>
    <w:rsid w:val="00DE2E70"/>
    <w:rsid w:val="00DE5005"/>
    <w:rsid w:val="00DE6821"/>
    <w:rsid w:val="00DE693A"/>
    <w:rsid w:val="00DF021C"/>
    <w:rsid w:val="00DF2237"/>
    <w:rsid w:val="00DF276B"/>
    <w:rsid w:val="00DF325C"/>
    <w:rsid w:val="00DF3B72"/>
    <w:rsid w:val="00DF55A7"/>
    <w:rsid w:val="00E00043"/>
    <w:rsid w:val="00E000BB"/>
    <w:rsid w:val="00E00BE6"/>
    <w:rsid w:val="00E015D1"/>
    <w:rsid w:val="00E019B4"/>
    <w:rsid w:val="00E02EB7"/>
    <w:rsid w:val="00E03A50"/>
    <w:rsid w:val="00E06A08"/>
    <w:rsid w:val="00E101A1"/>
    <w:rsid w:val="00E11600"/>
    <w:rsid w:val="00E12DC1"/>
    <w:rsid w:val="00E13330"/>
    <w:rsid w:val="00E142A0"/>
    <w:rsid w:val="00E147DF"/>
    <w:rsid w:val="00E14A5B"/>
    <w:rsid w:val="00E2255E"/>
    <w:rsid w:val="00E2308C"/>
    <w:rsid w:val="00E30585"/>
    <w:rsid w:val="00E3261C"/>
    <w:rsid w:val="00E330E8"/>
    <w:rsid w:val="00E35906"/>
    <w:rsid w:val="00E3710A"/>
    <w:rsid w:val="00E40959"/>
    <w:rsid w:val="00E40C44"/>
    <w:rsid w:val="00E435E8"/>
    <w:rsid w:val="00E46082"/>
    <w:rsid w:val="00E465B8"/>
    <w:rsid w:val="00E5102D"/>
    <w:rsid w:val="00E51BA7"/>
    <w:rsid w:val="00E520FF"/>
    <w:rsid w:val="00E551A1"/>
    <w:rsid w:val="00E57AD6"/>
    <w:rsid w:val="00E63DD6"/>
    <w:rsid w:val="00E666B4"/>
    <w:rsid w:val="00E674F0"/>
    <w:rsid w:val="00E67EA6"/>
    <w:rsid w:val="00E7013C"/>
    <w:rsid w:val="00E7082E"/>
    <w:rsid w:val="00E73D1A"/>
    <w:rsid w:val="00E745E9"/>
    <w:rsid w:val="00E75F4C"/>
    <w:rsid w:val="00E8215A"/>
    <w:rsid w:val="00E82A40"/>
    <w:rsid w:val="00E8445A"/>
    <w:rsid w:val="00E8485A"/>
    <w:rsid w:val="00E84F20"/>
    <w:rsid w:val="00E868E8"/>
    <w:rsid w:val="00E90633"/>
    <w:rsid w:val="00E93823"/>
    <w:rsid w:val="00EA3241"/>
    <w:rsid w:val="00EA7477"/>
    <w:rsid w:val="00EB1D94"/>
    <w:rsid w:val="00EB6848"/>
    <w:rsid w:val="00EB6D51"/>
    <w:rsid w:val="00EC15C1"/>
    <w:rsid w:val="00EC15CF"/>
    <w:rsid w:val="00EC1866"/>
    <w:rsid w:val="00EC2321"/>
    <w:rsid w:val="00EC3D4F"/>
    <w:rsid w:val="00EC3E23"/>
    <w:rsid w:val="00EC45DF"/>
    <w:rsid w:val="00EC462C"/>
    <w:rsid w:val="00EC5339"/>
    <w:rsid w:val="00EC6920"/>
    <w:rsid w:val="00EC6B35"/>
    <w:rsid w:val="00ED4F6C"/>
    <w:rsid w:val="00ED65C3"/>
    <w:rsid w:val="00EE04DE"/>
    <w:rsid w:val="00EE088A"/>
    <w:rsid w:val="00EE6ED4"/>
    <w:rsid w:val="00EF299A"/>
    <w:rsid w:val="00EF3C2A"/>
    <w:rsid w:val="00EF4178"/>
    <w:rsid w:val="00F00C6D"/>
    <w:rsid w:val="00F0256B"/>
    <w:rsid w:val="00F035B9"/>
    <w:rsid w:val="00F042B4"/>
    <w:rsid w:val="00F05467"/>
    <w:rsid w:val="00F070EF"/>
    <w:rsid w:val="00F072CA"/>
    <w:rsid w:val="00F12E27"/>
    <w:rsid w:val="00F13B7D"/>
    <w:rsid w:val="00F21250"/>
    <w:rsid w:val="00F21471"/>
    <w:rsid w:val="00F21595"/>
    <w:rsid w:val="00F27833"/>
    <w:rsid w:val="00F324AA"/>
    <w:rsid w:val="00F346D1"/>
    <w:rsid w:val="00F355FF"/>
    <w:rsid w:val="00F36684"/>
    <w:rsid w:val="00F36AB8"/>
    <w:rsid w:val="00F371C3"/>
    <w:rsid w:val="00F44795"/>
    <w:rsid w:val="00F454F0"/>
    <w:rsid w:val="00F47A5C"/>
    <w:rsid w:val="00F47B43"/>
    <w:rsid w:val="00F50282"/>
    <w:rsid w:val="00F517D5"/>
    <w:rsid w:val="00F54DC6"/>
    <w:rsid w:val="00F551CB"/>
    <w:rsid w:val="00F56626"/>
    <w:rsid w:val="00F600EE"/>
    <w:rsid w:val="00F61C7E"/>
    <w:rsid w:val="00F67042"/>
    <w:rsid w:val="00F67E80"/>
    <w:rsid w:val="00F71B6B"/>
    <w:rsid w:val="00F72671"/>
    <w:rsid w:val="00F75483"/>
    <w:rsid w:val="00F77CEA"/>
    <w:rsid w:val="00F77D0E"/>
    <w:rsid w:val="00F81B6B"/>
    <w:rsid w:val="00F81BBE"/>
    <w:rsid w:val="00F81BF5"/>
    <w:rsid w:val="00F8671C"/>
    <w:rsid w:val="00F920AD"/>
    <w:rsid w:val="00F92341"/>
    <w:rsid w:val="00F964A4"/>
    <w:rsid w:val="00F969A9"/>
    <w:rsid w:val="00FA05BF"/>
    <w:rsid w:val="00FA1089"/>
    <w:rsid w:val="00FA2183"/>
    <w:rsid w:val="00FA4655"/>
    <w:rsid w:val="00FA7966"/>
    <w:rsid w:val="00FB0299"/>
    <w:rsid w:val="00FB19BE"/>
    <w:rsid w:val="00FB1C24"/>
    <w:rsid w:val="00FB4696"/>
    <w:rsid w:val="00FB60FF"/>
    <w:rsid w:val="00FB7056"/>
    <w:rsid w:val="00FC03FE"/>
    <w:rsid w:val="00FC19A4"/>
    <w:rsid w:val="00FC1EF6"/>
    <w:rsid w:val="00FC246D"/>
    <w:rsid w:val="00FC2FAB"/>
    <w:rsid w:val="00FC2FAD"/>
    <w:rsid w:val="00FC38AC"/>
    <w:rsid w:val="00FC38B2"/>
    <w:rsid w:val="00FC69B3"/>
    <w:rsid w:val="00FC6CCC"/>
    <w:rsid w:val="00FC6F38"/>
    <w:rsid w:val="00FD1465"/>
    <w:rsid w:val="00FD19F7"/>
    <w:rsid w:val="00FD39FA"/>
    <w:rsid w:val="00FD5296"/>
    <w:rsid w:val="00FD5380"/>
    <w:rsid w:val="00FD6B08"/>
    <w:rsid w:val="00FE24DA"/>
    <w:rsid w:val="00FE2F84"/>
    <w:rsid w:val="00FE339F"/>
    <w:rsid w:val="00FF006B"/>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954F72"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44546A"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FB0299"/>
    <w:pPr>
      <w:tabs>
        <w:tab w:val="right" w:leader="dot" w:pos="10195"/>
      </w:tabs>
      <w:spacing w:after="100"/>
      <w:jc w:val="center"/>
    </w:pPr>
    <w:rPr>
      <w:bCs/>
      <w:noProof/>
      <w:sz w:val="28"/>
      <w:szCs w:val="28"/>
      <w:lang w:eastAsia="en-U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DD2629"/>
    <w:rPr>
      <w:rFonts w:ascii="Times New Roman" w:eastAsia="Times New Roman" w:hAnsi="Times New Roman" w:cs="Times New Roman"/>
      <w:sz w:val="20"/>
      <w:szCs w:val="20"/>
      <w:lang w:eastAsia="ru-RU"/>
    </w:rPr>
  </w:style>
  <w:style w:type="character" w:customStyle="1" w:styleId="3">
    <w:name w:val="Неразрешенное упоминание3"/>
    <w:basedOn w:val="a0"/>
    <w:uiPriority w:val="99"/>
    <w:semiHidden/>
    <w:unhideWhenUsed/>
    <w:rsid w:val="00A45565"/>
    <w:rPr>
      <w:color w:val="605E5C"/>
      <w:shd w:val="clear" w:color="auto" w:fill="E1DFDD"/>
    </w:rPr>
  </w:style>
  <w:style w:type="character" w:styleId="aff">
    <w:name w:val="Emphasis"/>
    <w:basedOn w:val="a0"/>
    <w:uiPriority w:val="20"/>
    <w:qFormat/>
    <w:rsid w:val="00A45565"/>
    <w:rPr>
      <w:i/>
      <w:iCs/>
    </w:rPr>
  </w:style>
  <w:style w:type="paragraph" w:customStyle="1" w:styleId="aff0">
    <w:name w:val="По центру"/>
    <w:basedOn w:val="a"/>
    <w:next w:val="a"/>
    <w:link w:val="aff1"/>
    <w:rsid w:val="0065080D"/>
    <w:pPr>
      <w:widowControl/>
      <w:autoSpaceDE/>
      <w:autoSpaceDN/>
      <w:adjustRightInd/>
      <w:spacing w:before="80" w:after="80"/>
      <w:ind w:firstLine="567"/>
      <w:jc w:val="both"/>
    </w:pPr>
    <w:rPr>
      <w:sz w:val="30"/>
      <w:szCs w:val="30"/>
    </w:rPr>
  </w:style>
  <w:style w:type="character" w:customStyle="1" w:styleId="aff1">
    <w:name w:val="По центру Знак"/>
    <w:basedOn w:val="a0"/>
    <w:link w:val="aff0"/>
    <w:rsid w:val="0065080D"/>
    <w:rPr>
      <w:rFonts w:ascii="Times New Roman" w:eastAsia="Times New Roman" w:hAnsi="Times New Roman" w:cs="Times New Roman"/>
      <w:sz w:val="30"/>
      <w:szCs w:val="30"/>
      <w:lang w:eastAsia="ru-RU"/>
    </w:rPr>
  </w:style>
  <w:style w:type="paragraph" w:styleId="aff2">
    <w:name w:val="Revision"/>
    <w:hidden/>
    <w:uiPriority w:val="99"/>
    <w:semiHidden/>
    <w:rsid w:val="006B7476"/>
    <w:pPr>
      <w:spacing w:after="0" w:line="240" w:lineRule="auto"/>
    </w:pPr>
    <w:rPr>
      <w:rFonts w:ascii="Times New Roman" w:eastAsia="Times New Roman" w:hAnsi="Times New Roman" w:cs="Times New Roman"/>
      <w:sz w:val="20"/>
      <w:szCs w:val="20"/>
      <w:lang w:eastAsia="ru-RU"/>
    </w:rPr>
  </w:style>
  <w:style w:type="character" w:customStyle="1" w:styleId="4">
    <w:name w:val="Неразрешенное упоминание4"/>
    <w:basedOn w:val="a0"/>
    <w:uiPriority w:val="99"/>
    <w:semiHidden/>
    <w:unhideWhenUsed/>
    <w:rsid w:val="000E34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https://biblioclub.ru/index.php?page=book&amp;id=63299" TargetMode="External"/><Relationship Id="rId13" Type="http://schemas.openxmlformats.org/officeDocument/2006/relationships/hyperlink" Target="http://library.fa.ru/files/elibfa.pdf"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e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fontTable" Target="fontTable.xml"/><Relationship Id="rId10" Type="http://schemas.openxmlformats.org/officeDocument/2006/relationships/hyperlink" Target="http://www.library.fa.ru/res_mainres.asp?cat=rus" TargetMode="External"/><Relationship Id="rId19" Type="http://schemas.openxmlformats.org/officeDocument/2006/relationships/hyperlink" Target="https://stepik.org/course/104907/promo" TargetMode="External"/><Relationship Id="rId4" Type="http://schemas.openxmlformats.org/officeDocument/2006/relationships/settings" Target="settings.xml"/><Relationship Id="rId9" Type="http://schemas.openxmlformats.org/officeDocument/2006/relationships/hyperlink" Target="http://org.fa.ru/" TargetMode="External"/><Relationship Id="rId14" Type="http://schemas.openxmlformats.org/officeDocument/2006/relationships/hyperlink" Target="http://biblioclub.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5F470-FE8C-420F-A3AF-34A754FE8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8107</Words>
  <Characters>46210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2018-06-05T13:14:00Z</cp:lastPrinted>
  <dcterms:created xsi:type="dcterms:W3CDTF">2023-05-31T10:36:00Z</dcterms:created>
  <dcterms:modified xsi:type="dcterms:W3CDTF">2023-06-29T11:33:00Z</dcterms:modified>
</cp:coreProperties>
</file>